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4A323D" w:rsidRDefault="0070740D">
      <w:pPr>
        <w:rPr>
          <w:rFonts w:ascii="Arial" w:hAnsi="Arial" w:cs="Arial"/>
          <w:sz w:val="24"/>
          <w:szCs w:val="24"/>
        </w:rPr>
      </w:pPr>
      <w:r w:rsidRPr="004A323D">
        <w:rPr>
          <w:rFonts w:ascii="Arial" w:hAnsi="Arial" w:cs="Arial"/>
          <w:sz w:val="24"/>
          <w:szCs w:val="24"/>
        </w:rPr>
        <w:t>Zamawiający:</w:t>
      </w:r>
    </w:p>
    <w:p w14:paraId="31AB991D" w14:textId="77777777" w:rsidR="0070740D" w:rsidRPr="004A323D" w:rsidRDefault="0070740D" w:rsidP="0070740D">
      <w:pPr>
        <w:spacing w:after="0" w:line="240" w:lineRule="auto"/>
        <w:rPr>
          <w:rFonts w:ascii="Arial" w:hAnsi="Arial" w:cs="Arial"/>
          <w:b/>
          <w:sz w:val="24"/>
          <w:szCs w:val="24"/>
        </w:rPr>
      </w:pPr>
      <w:r w:rsidRPr="004A323D">
        <w:rPr>
          <w:rFonts w:ascii="Arial" w:hAnsi="Arial" w:cs="Arial"/>
          <w:b/>
          <w:sz w:val="24"/>
          <w:szCs w:val="24"/>
        </w:rPr>
        <w:t>Gmina Bytom Odrzański</w:t>
      </w:r>
    </w:p>
    <w:p w14:paraId="1F1DC73A" w14:textId="77777777" w:rsidR="0070740D" w:rsidRPr="004A323D" w:rsidRDefault="0070740D" w:rsidP="0070740D">
      <w:pPr>
        <w:spacing w:after="0" w:line="240" w:lineRule="auto"/>
        <w:rPr>
          <w:rFonts w:ascii="Arial" w:hAnsi="Arial" w:cs="Arial"/>
          <w:b/>
          <w:sz w:val="24"/>
          <w:szCs w:val="24"/>
        </w:rPr>
      </w:pPr>
      <w:r w:rsidRPr="004A323D">
        <w:rPr>
          <w:rFonts w:ascii="Arial" w:hAnsi="Arial" w:cs="Arial"/>
          <w:b/>
          <w:sz w:val="24"/>
          <w:szCs w:val="24"/>
        </w:rPr>
        <w:t>ul. Rynek 1</w:t>
      </w:r>
    </w:p>
    <w:p w14:paraId="5470BFCE" w14:textId="77777777" w:rsidR="0070740D" w:rsidRPr="004A323D" w:rsidRDefault="0070740D" w:rsidP="0070740D">
      <w:pPr>
        <w:spacing w:after="0" w:line="240" w:lineRule="auto"/>
        <w:rPr>
          <w:rFonts w:ascii="Arial" w:hAnsi="Arial" w:cs="Arial"/>
          <w:b/>
          <w:sz w:val="24"/>
          <w:szCs w:val="24"/>
        </w:rPr>
      </w:pPr>
      <w:r w:rsidRPr="004A323D">
        <w:rPr>
          <w:rFonts w:ascii="Arial" w:hAnsi="Arial" w:cs="Arial"/>
          <w:b/>
          <w:sz w:val="24"/>
          <w:szCs w:val="24"/>
        </w:rPr>
        <w:t>67-115 Bytom Odrzański</w:t>
      </w:r>
    </w:p>
    <w:p w14:paraId="047B2379" w14:textId="77777777" w:rsidR="00B4579A" w:rsidRPr="004A323D" w:rsidRDefault="00B4579A" w:rsidP="0070740D">
      <w:pPr>
        <w:spacing w:after="0" w:line="240" w:lineRule="auto"/>
        <w:rPr>
          <w:rFonts w:ascii="Arial" w:hAnsi="Arial" w:cs="Arial"/>
          <w:b/>
          <w:sz w:val="24"/>
          <w:szCs w:val="24"/>
        </w:rPr>
      </w:pPr>
      <w:r w:rsidRPr="004A323D">
        <w:rPr>
          <w:rFonts w:ascii="Arial" w:hAnsi="Arial" w:cs="Arial"/>
          <w:b/>
          <w:sz w:val="24"/>
          <w:szCs w:val="24"/>
        </w:rPr>
        <w:t xml:space="preserve">NIP: </w:t>
      </w:r>
      <w:r w:rsidR="00C91424" w:rsidRPr="004A323D">
        <w:rPr>
          <w:rFonts w:ascii="Arial" w:hAnsi="Arial" w:cs="Arial"/>
          <w:b/>
          <w:sz w:val="24"/>
          <w:szCs w:val="24"/>
        </w:rPr>
        <w:t>925-195-86-91</w:t>
      </w:r>
    </w:p>
    <w:p w14:paraId="030C8013" w14:textId="77777777" w:rsidR="00B4579A" w:rsidRPr="004A323D" w:rsidRDefault="00B4579A" w:rsidP="0070740D">
      <w:pPr>
        <w:spacing w:after="0" w:line="240" w:lineRule="auto"/>
        <w:rPr>
          <w:rFonts w:ascii="Arial" w:hAnsi="Arial" w:cs="Arial"/>
          <w:b/>
          <w:sz w:val="24"/>
          <w:szCs w:val="24"/>
        </w:rPr>
      </w:pPr>
      <w:r w:rsidRPr="004A323D">
        <w:rPr>
          <w:rFonts w:ascii="Arial" w:hAnsi="Arial" w:cs="Arial"/>
          <w:b/>
          <w:sz w:val="24"/>
          <w:szCs w:val="24"/>
        </w:rPr>
        <w:t xml:space="preserve">REGON: </w:t>
      </w:r>
      <w:r w:rsidR="00C91424" w:rsidRPr="004A323D">
        <w:rPr>
          <w:rFonts w:ascii="Arial" w:hAnsi="Arial" w:cs="Arial"/>
          <w:b/>
          <w:sz w:val="24"/>
          <w:szCs w:val="24"/>
        </w:rPr>
        <w:t>970770296</w:t>
      </w:r>
    </w:p>
    <w:p w14:paraId="119A0557" w14:textId="77777777" w:rsidR="0070740D" w:rsidRPr="004A323D" w:rsidRDefault="0070740D" w:rsidP="0070740D">
      <w:pPr>
        <w:spacing w:after="0" w:line="240" w:lineRule="auto"/>
        <w:rPr>
          <w:rFonts w:ascii="Arial" w:hAnsi="Arial" w:cs="Arial"/>
          <w:b/>
          <w:sz w:val="24"/>
          <w:szCs w:val="24"/>
        </w:rPr>
      </w:pPr>
      <w:r w:rsidRPr="004A323D">
        <w:rPr>
          <w:rFonts w:ascii="Arial" w:hAnsi="Arial" w:cs="Arial"/>
          <w:b/>
          <w:sz w:val="24"/>
          <w:szCs w:val="24"/>
        </w:rPr>
        <w:t xml:space="preserve">e-mail: </w:t>
      </w:r>
      <w:hyperlink r:id="rId9" w:history="1">
        <w:r w:rsidRPr="004A323D">
          <w:rPr>
            <w:rStyle w:val="Hipercze"/>
            <w:rFonts w:ascii="Arial" w:hAnsi="Arial" w:cs="Arial"/>
            <w:b/>
            <w:color w:val="auto"/>
            <w:sz w:val="24"/>
            <w:szCs w:val="24"/>
          </w:rPr>
          <w:t>bytomodrzanski@bytomodrzanski.pl</w:t>
        </w:r>
      </w:hyperlink>
    </w:p>
    <w:p w14:paraId="5CCB8311" w14:textId="77777777" w:rsidR="0070740D" w:rsidRPr="004A323D" w:rsidRDefault="0018742E" w:rsidP="0070740D">
      <w:pPr>
        <w:spacing w:after="0" w:line="240" w:lineRule="auto"/>
        <w:rPr>
          <w:rFonts w:ascii="Arial" w:hAnsi="Arial" w:cs="Arial"/>
          <w:b/>
          <w:sz w:val="24"/>
          <w:szCs w:val="24"/>
        </w:rPr>
      </w:pPr>
      <w:r w:rsidRPr="004A323D">
        <w:rPr>
          <w:rFonts w:ascii="Arial" w:hAnsi="Arial" w:cs="Arial"/>
          <w:b/>
          <w:sz w:val="24"/>
          <w:szCs w:val="24"/>
        </w:rPr>
        <w:t xml:space="preserve">adres </w:t>
      </w:r>
      <w:bookmarkStart w:id="0" w:name="_Hlk64975570"/>
      <w:r w:rsidRPr="004A323D">
        <w:rPr>
          <w:rFonts w:ascii="Arial" w:hAnsi="Arial" w:cs="Arial"/>
          <w:b/>
          <w:sz w:val="24"/>
          <w:szCs w:val="24"/>
        </w:rPr>
        <w:t xml:space="preserve">Elektronicznej Skrzynki Podawczej (ESP) </w:t>
      </w:r>
      <w:bookmarkEnd w:id="0"/>
      <w:r w:rsidRPr="004A323D">
        <w:rPr>
          <w:rFonts w:ascii="Arial" w:hAnsi="Arial" w:cs="Arial"/>
          <w:b/>
          <w:sz w:val="24"/>
          <w:szCs w:val="24"/>
        </w:rPr>
        <w:t xml:space="preserve">Urzędu Miejskiego w Bytomiu Odrzańskim </w:t>
      </w:r>
      <w:r w:rsidR="0070740D" w:rsidRPr="004A323D">
        <w:rPr>
          <w:rFonts w:ascii="Arial" w:hAnsi="Arial" w:cs="Arial"/>
          <w:b/>
          <w:sz w:val="24"/>
          <w:szCs w:val="24"/>
        </w:rPr>
        <w:t xml:space="preserve">e-PUAP: </w:t>
      </w:r>
      <w:r w:rsidR="00763D38" w:rsidRPr="004A323D">
        <w:rPr>
          <w:rFonts w:ascii="Arial" w:hAnsi="Arial" w:cs="Arial"/>
          <w:b/>
          <w:sz w:val="24"/>
          <w:szCs w:val="24"/>
        </w:rPr>
        <w:t>/ccK01a25tz/skrytka</w:t>
      </w:r>
    </w:p>
    <w:p w14:paraId="06701752" w14:textId="77777777" w:rsidR="0070740D" w:rsidRPr="004A323D" w:rsidRDefault="0070740D" w:rsidP="0070740D">
      <w:pPr>
        <w:spacing w:after="0" w:line="240" w:lineRule="auto"/>
        <w:rPr>
          <w:rFonts w:ascii="Arial" w:hAnsi="Arial" w:cs="Arial"/>
          <w:b/>
        </w:rPr>
      </w:pPr>
    </w:p>
    <w:p w14:paraId="153B46BC" w14:textId="77777777" w:rsidR="0070740D" w:rsidRPr="004A323D" w:rsidRDefault="0070740D" w:rsidP="0070740D">
      <w:pPr>
        <w:spacing w:after="0" w:line="240" w:lineRule="auto"/>
        <w:rPr>
          <w:rFonts w:ascii="Arial" w:hAnsi="Arial" w:cs="Arial"/>
          <w:b/>
        </w:rPr>
      </w:pPr>
    </w:p>
    <w:p w14:paraId="1E1558A4" w14:textId="77777777" w:rsidR="0070740D" w:rsidRPr="004A323D" w:rsidRDefault="0070740D" w:rsidP="0070740D">
      <w:pPr>
        <w:spacing w:after="0" w:line="240" w:lineRule="auto"/>
        <w:rPr>
          <w:rFonts w:ascii="Arial" w:hAnsi="Arial" w:cs="Arial"/>
          <w:b/>
        </w:rPr>
      </w:pPr>
    </w:p>
    <w:p w14:paraId="33F643DA" w14:textId="77777777" w:rsidR="0070740D" w:rsidRPr="004A323D" w:rsidRDefault="0070740D" w:rsidP="0070740D">
      <w:pPr>
        <w:spacing w:after="0" w:line="240" w:lineRule="auto"/>
        <w:rPr>
          <w:rFonts w:ascii="Arial" w:hAnsi="Arial" w:cs="Arial"/>
          <w:b/>
        </w:rPr>
      </w:pPr>
    </w:p>
    <w:p w14:paraId="0995C57C" w14:textId="77777777" w:rsidR="0070740D" w:rsidRPr="004A323D" w:rsidRDefault="0070740D" w:rsidP="0070740D">
      <w:pPr>
        <w:spacing w:after="0" w:line="240" w:lineRule="auto"/>
        <w:rPr>
          <w:rFonts w:ascii="Arial" w:hAnsi="Arial" w:cs="Arial"/>
          <w:b/>
        </w:rPr>
      </w:pPr>
    </w:p>
    <w:p w14:paraId="51C5DDDE" w14:textId="77777777" w:rsidR="0070740D" w:rsidRPr="004A323D" w:rsidRDefault="0070740D" w:rsidP="0070740D">
      <w:pPr>
        <w:spacing w:after="0" w:line="240" w:lineRule="auto"/>
        <w:jc w:val="center"/>
        <w:rPr>
          <w:rFonts w:ascii="Arial" w:hAnsi="Arial" w:cs="Arial"/>
          <w:b/>
          <w:sz w:val="32"/>
          <w:szCs w:val="32"/>
        </w:rPr>
      </w:pPr>
      <w:r w:rsidRPr="004A323D">
        <w:rPr>
          <w:rFonts w:ascii="Arial" w:hAnsi="Arial" w:cs="Arial"/>
          <w:b/>
          <w:sz w:val="32"/>
          <w:szCs w:val="32"/>
        </w:rPr>
        <w:t>SPECYFIKACJA WARUNKÓW ZAMÓWIENIA</w:t>
      </w:r>
    </w:p>
    <w:p w14:paraId="2EDD73DA" w14:textId="77777777" w:rsidR="0070740D" w:rsidRPr="004A323D" w:rsidRDefault="0070740D" w:rsidP="0070740D">
      <w:pPr>
        <w:spacing w:after="0" w:line="240" w:lineRule="auto"/>
        <w:jc w:val="center"/>
        <w:rPr>
          <w:rFonts w:ascii="Arial" w:hAnsi="Arial" w:cs="Arial"/>
          <w:b/>
        </w:rPr>
      </w:pPr>
    </w:p>
    <w:p w14:paraId="00B242BF" w14:textId="6C558D5C" w:rsidR="009710C9" w:rsidRPr="004A323D" w:rsidRDefault="00485B31" w:rsidP="009710C9">
      <w:pPr>
        <w:spacing w:line="240" w:lineRule="auto"/>
        <w:jc w:val="center"/>
        <w:rPr>
          <w:rFonts w:ascii="Arial" w:hAnsi="Arial" w:cs="Arial"/>
          <w:bCs/>
          <w:sz w:val="24"/>
          <w:szCs w:val="24"/>
        </w:rPr>
      </w:pPr>
      <w:r w:rsidRPr="004A323D">
        <w:rPr>
          <w:rFonts w:ascii="Arial" w:hAnsi="Arial" w:cs="Arial"/>
          <w:bCs/>
          <w:sz w:val="24"/>
          <w:szCs w:val="24"/>
        </w:rPr>
        <w:t xml:space="preserve">Postępowania o udzielenie zamówienia publicznego na </w:t>
      </w:r>
      <w:r w:rsidR="00C924B8" w:rsidRPr="004A323D">
        <w:rPr>
          <w:rFonts w:ascii="Arial" w:hAnsi="Arial" w:cs="Arial"/>
          <w:bCs/>
          <w:sz w:val="24"/>
          <w:szCs w:val="24"/>
        </w:rPr>
        <w:t>usługi</w:t>
      </w:r>
      <w:r w:rsidRPr="004A323D">
        <w:rPr>
          <w:rFonts w:ascii="Arial" w:hAnsi="Arial" w:cs="Arial"/>
          <w:bCs/>
          <w:sz w:val="24"/>
          <w:szCs w:val="24"/>
        </w:rPr>
        <w:t xml:space="preserve"> o wartości nie przekraczającej progów unijnych, o</w:t>
      </w:r>
      <w:r w:rsidR="009710C9" w:rsidRPr="004A323D">
        <w:rPr>
          <w:rFonts w:ascii="Arial" w:hAnsi="Arial" w:cs="Arial"/>
          <w:bCs/>
          <w:sz w:val="24"/>
          <w:szCs w:val="24"/>
        </w:rPr>
        <w:t> </w:t>
      </w:r>
      <w:r w:rsidRPr="004A323D">
        <w:rPr>
          <w:rFonts w:ascii="Arial" w:hAnsi="Arial" w:cs="Arial"/>
          <w:bCs/>
          <w:sz w:val="24"/>
          <w:szCs w:val="24"/>
        </w:rPr>
        <w:t xml:space="preserve">których stanowi art. 3 ust. 1 ustawy </w:t>
      </w:r>
      <w:r w:rsidR="009710C9" w:rsidRPr="004A323D">
        <w:rPr>
          <w:rFonts w:ascii="Arial" w:hAnsi="Arial" w:cs="Arial"/>
          <w:bCs/>
          <w:sz w:val="24"/>
          <w:szCs w:val="24"/>
        </w:rPr>
        <w:t xml:space="preserve">11 września 2019 r. </w:t>
      </w:r>
      <w:r w:rsidRPr="004A323D">
        <w:rPr>
          <w:rFonts w:ascii="Arial" w:hAnsi="Arial" w:cs="Arial"/>
          <w:bCs/>
          <w:sz w:val="24"/>
          <w:szCs w:val="24"/>
        </w:rPr>
        <w:t>Prawo zamówień publicznych</w:t>
      </w:r>
      <w:r w:rsidR="009710C9" w:rsidRPr="004A323D">
        <w:rPr>
          <w:rFonts w:ascii="Arial" w:hAnsi="Arial" w:cs="Arial"/>
          <w:bCs/>
          <w:sz w:val="24"/>
          <w:szCs w:val="24"/>
        </w:rPr>
        <w:t xml:space="preserve"> (Dz.U.202</w:t>
      </w:r>
      <w:r w:rsidR="00115C98" w:rsidRPr="004A323D">
        <w:rPr>
          <w:rFonts w:ascii="Arial" w:hAnsi="Arial" w:cs="Arial"/>
          <w:bCs/>
          <w:sz w:val="24"/>
          <w:szCs w:val="24"/>
        </w:rPr>
        <w:t>2, poz. 1710</w:t>
      </w:r>
      <w:r w:rsidR="004A323D" w:rsidRPr="004A323D">
        <w:rPr>
          <w:rFonts w:ascii="Arial" w:hAnsi="Arial" w:cs="Arial"/>
          <w:bCs/>
          <w:sz w:val="24"/>
          <w:szCs w:val="24"/>
        </w:rPr>
        <w:t xml:space="preserve"> ze zm.</w:t>
      </w:r>
      <w:r w:rsidR="009710C9" w:rsidRPr="004A323D">
        <w:rPr>
          <w:rFonts w:ascii="Arial" w:hAnsi="Arial" w:cs="Arial"/>
          <w:bCs/>
          <w:sz w:val="24"/>
          <w:szCs w:val="24"/>
        </w:rPr>
        <w:t>)</w:t>
      </w:r>
      <w:r w:rsidRPr="004A323D">
        <w:rPr>
          <w:rFonts w:ascii="Arial" w:hAnsi="Arial" w:cs="Arial"/>
          <w:bCs/>
          <w:sz w:val="24"/>
          <w:szCs w:val="24"/>
        </w:rPr>
        <w:t xml:space="preserve"> </w:t>
      </w:r>
    </w:p>
    <w:p w14:paraId="51B756FA" w14:textId="25E8D4ED" w:rsidR="00B14D7E" w:rsidRPr="004A323D" w:rsidRDefault="00485B31" w:rsidP="00FB2F95">
      <w:pPr>
        <w:spacing w:after="0" w:line="240" w:lineRule="auto"/>
        <w:jc w:val="center"/>
        <w:rPr>
          <w:rFonts w:ascii="Arial" w:hAnsi="Arial" w:cs="Arial"/>
          <w:b/>
          <w:sz w:val="28"/>
          <w:szCs w:val="28"/>
        </w:rPr>
      </w:pPr>
      <w:r w:rsidRPr="004A323D">
        <w:rPr>
          <w:rFonts w:ascii="Arial" w:hAnsi="Arial" w:cs="Arial"/>
          <w:b/>
          <w:sz w:val="28"/>
          <w:szCs w:val="28"/>
        </w:rPr>
        <w:t>pn</w:t>
      </w:r>
      <w:r w:rsidR="0070740D" w:rsidRPr="004A323D">
        <w:rPr>
          <w:rFonts w:ascii="Arial" w:hAnsi="Arial" w:cs="Arial"/>
          <w:b/>
          <w:sz w:val="28"/>
          <w:szCs w:val="28"/>
        </w:rPr>
        <w:t>.</w:t>
      </w:r>
      <w:r w:rsidR="007E6617" w:rsidRPr="004A323D">
        <w:rPr>
          <w:rFonts w:ascii="Arial" w:hAnsi="Arial" w:cs="Arial"/>
          <w:b/>
          <w:sz w:val="28"/>
          <w:szCs w:val="28"/>
        </w:rPr>
        <w:t xml:space="preserve"> „</w:t>
      </w:r>
      <w:bookmarkStart w:id="1" w:name="_Hlk101518239"/>
      <w:bookmarkStart w:id="2" w:name="_Hlk106606488"/>
      <w:r w:rsidR="00C924B8" w:rsidRPr="004A323D">
        <w:rPr>
          <w:rFonts w:ascii="Arial" w:hAnsi="Arial" w:cs="Arial"/>
          <w:b/>
          <w:i/>
          <w:iCs/>
          <w:sz w:val="28"/>
          <w:szCs w:val="28"/>
        </w:rPr>
        <w:t>Pełnienie funkcji insp</w:t>
      </w:r>
      <w:r w:rsidR="00960267" w:rsidRPr="004A323D">
        <w:rPr>
          <w:rFonts w:ascii="Arial" w:hAnsi="Arial" w:cs="Arial"/>
          <w:b/>
          <w:i/>
          <w:iCs/>
          <w:sz w:val="28"/>
          <w:szCs w:val="28"/>
        </w:rPr>
        <w:t>e</w:t>
      </w:r>
      <w:r w:rsidR="00C924B8" w:rsidRPr="004A323D">
        <w:rPr>
          <w:rFonts w:ascii="Arial" w:hAnsi="Arial" w:cs="Arial"/>
          <w:b/>
          <w:i/>
          <w:iCs/>
          <w:sz w:val="28"/>
          <w:szCs w:val="28"/>
        </w:rPr>
        <w:t xml:space="preserve">ktora nadzoru </w:t>
      </w:r>
      <w:r w:rsidR="00FB2F95" w:rsidRPr="004A323D">
        <w:rPr>
          <w:rFonts w:ascii="Arial" w:hAnsi="Arial" w:cs="Arial"/>
          <w:b/>
          <w:i/>
          <w:iCs/>
          <w:sz w:val="28"/>
          <w:szCs w:val="28"/>
        </w:rPr>
        <w:t xml:space="preserve">inwestorskiego w branży </w:t>
      </w:r>
      <w:r w:rsidR="004A323D" w:rsidRPr="004A323D">
        <w:rPr>
          <w:rFonts w:ascii="Arial" w:hAnsi="Arial" w:cs="Arial"/>
          <w:b/>
          <w:i/>
          <w:iCs/>
          <w:sz w:val="28"/>
          <w:szCs w:val="28"/>
        </w:rPr>
        <w:t>elektrycznej</w:t>
      </w:r>
      <w:r w:rsidR="00FB2F95" w:rsidRPr="004A323D">
        <w:rPr>
          <w:rFonts w:ascii="Arial" w:hAnsi="Arial" w:cs="Arial"/>
          <w:b/>
          <w:i/>
          <w:iCs/>
          <w:sz w:val="28"/>
          <w:szCs w:val="28"/>
        </w:rPr>
        <w:t xml:space="preserve"> </w:t>
      </w:r>
      <w:bookmarkEnd w:id="1"/>
      <w:r w:rsidR="00FB2F95" w:rsidRPr="004A323D">
        <w:rPr>
          <w:rFonts w:ascii="Arial" w:hAnsi="Arial" w:cs="Arial"/>
          <w:b/>
          <w:i/>
          <w:iCs/>
          <w:sz w:val="28"/>
          <w:szCs w:val="28"/>
        </w:rPr>
        <w:t xml:space="preserve">przy realizacji zadania inwestycyjnego pn. Rewitalizacja Gminy Bytom Odrzański – etap </w:t>
      </w:r>
      <w:bookmarkEnd w:id="2"/>
      <w:r w:rsidR="003A52A0" w:rsidRPr="004A323D">
        <w:rPr>
          <w:rFonts w:ascii="Arial" w:hAnsi="Arial" w:cs="Arial"/>
          <w:b/>
          <w:i/>
          <w:iCs/>
          <w:sz w:val="28"/>
          <w:szCs w:val="28"/>
        </w:rPr>
        <w:t>IV</w:t>
      </w:r>
      <w:r w:rsidR="006950DF">
        <w:rPr>
          <w:rFonts w:ascii="Arial" w:hAnsi="Arial" w:cs="Arial"/>
          <w:b/>
          <w:i/>
          <w:iCs/>
          <w:sz w:val="28"/>
          <w:szCs w:val="28"/>
        </w:rPr>
        <w:t xml:space="preserve"> – postępowanie nr </w:t>
      </w:r>
      <w:r w:rsidR="00B76AD2">
        <w:rPr>
          <w:rFonts w:ascii="Arial" w:hAnsi="Arial" w:cs="Arial"/>
          <w:b/>
          <w:i/>
          <w:iCs/>
          <w:sz w:val="28"/>
          <w:szCs w:val="28"/>
        </w:rPr>
        <w:t>3</w:t>
      </w:r>
      <w:r w:rsidRPr="004A323D">
        <w:rPr>
          <w:rFonts w:ascii="Arial" w:hAnsi="Arial" w:cs="Arial"/>
          <w:b/>
          <w:sz w:val="28"/>
          <w:szCs w:val="28"/>
        </w:rPr>
        <w:t xml:space="preserve">” </w:t>
      </w:r>
      <w:bookmarkStart w:id="3" w:name="_Hlk98328002"/>
    </w:p>
    <w:bookmarkEnd w:id="3"/>
    <w:p w14:paraId="01909A81" w14:textId="77777777" w:rsidR="00B14D7E" w:rsidRPr="004A323D" w:rsidRDefault="00B14D7E" w:rsidP="00B14D7E">
      <w:pPr>
        <w:spacing w:after="0" w:line="240" w:lineRule="auto"/>
        <w:jc w:val="center"/>
        <w:rPr>
          <w:rFonts w:ascii="Arial" w:hAnsi="Arial" w:cs="Arial"/>
          <w:b/>
          <w:color w:val="FF0000"/>
          <w:sz w:val="28"/>
          <w:szCs w:val="28"/>
        </w:rPr>
      </w:pPr>
    </w:p>
    <w:p w14:paraId="2383F219" w14:textId="77777777" w:rsidR="00B14D7E" w:rsidRPr="004A323D" w:rsidRDefault="00B14D7E" w:rsidP="00B14D7E">
      <w:pPr>
        <w:spacing w:after="0" w:line="240" w:lineRule="auto"/>
        <w:rPr>
          <w:rFonts w:ascii="Arial" w:hAnsi="Arial" w:cs="Arial"/>
          <w:b/>
          <w:color w:val="FF0000"/>
          <w:sz w:val="28"/>
          <w:szCs w:val="28"/>
        </w:rPr>
      </w:pPr>
    </w:p>
    <w:p w14:paraId="17EB7B82" w14:textId="77777777" w:rsidR="0070740D" w:rsidRPr="004A323D" w:rsidRDefault="0070740D" w:rsidP="0070740D">
      <w:pPr>
        <w:spacing w:after="0" w:line="240" w:lineRule="auto"/>
        <w:rPr>
          <w:rFonts w:ascii="Arial" w:hAnsi="Arial" w:cs="Arial"/>
          <w:b/>
          <w:color w:val="FF0000"/>
          <w:sz w:val="28"/>
          <w:szCs w:val="28"/>
        </w:rPr>
      </w:pPr>
    </w:p>
    <w:p w14:paraId="3FEDE1B6" w14:textId="77777777" w:rsidR="0070740D" w:rsidRPr="004A323D" w:rsidRDefault="0070740D" w:rsidP="0070740D">
      <w:pPr>
        <w:spacing w:after="0" w:line="240" w:lineRule="auto"/>
        <w:rPr>
          <w:rFonts w:ascii="Arial" w:hAnsi="Arial" w:cs="Arial"/>
          <w:b/>
          <w:color w:val="FF0000"/>
          <w:sz w:val="28"/>
          <w:szCs w:val="28"/>
        </w:rPr>
      </w:pPr>
    </w:p>
    <w:p w14:paraId="23F8DD25" w14:textId="77777777" w:rsidR="0070740D" w:rsidRPr="004A323D" w:rsidRDefault="0070740D" w:rsidP="00485B31">
      <w:pPr>
        <w:spacing w:after="0" w:line="240" w:lineRule="auto"/>
        <w:jc w:val="center"/>
        <w:rPr>
          <w:rFonts w:ascii="Arial" w:hAnsi="Arial" w:cs="Arial"/>
          <w:b/>
          <w:sz w:val="28"/>
          <w:szCs w:val="28"/>
        </w:rPr>
      </w:pPr>
      <w:r w:rsidRPr="004A323D">
        <w:rPr>
          <w:rFonts w:ascii="Arial" w:hAnsi="Arial" w:cs="Arial"/>
          <w:sz w:val="28"/>
          <w:szCs w:val="28"/>
        </w:rPr>
        <w:t>Tryb udzielenia zamówienia:</w:t>
      </w:r>
      <w:r w:rsidRPr="004A323D">
        <w:rPr>
          <w:rFonts w:ascii="Arial" w:hAnsi="Arial" w:cs="Arial"/>
          <w:b/>
          <w:sz w:val="28"/>
          <w:szCs w:val="28"/>
        </w:rPr>
        <w:t xml:space="preserve"> tryb podstawowy bez negocjacji</w:t>
      </w:r>
    </w:p>
    <w:p w14:paraId="1D48A451" w14:textId="77777777" w:rsidR="0070740D" w:rsidRPr="004A323D" w:rsidRDefault="0070740D" w:rsidP="0070740D">
      <w:pPr>
        <w:spacing w:after="0" w:line="240" w:lineRule="auto"/>
        <w:rPr>
          <w:rFonts w:ascii="Arial" w:hAnsi="Arial" w:cs="Arial"/>
          <w:b/>
          <w:sz w:val="28"/>
          <w:szCs w:val="28"/>
        </w:rPr>
      </w:pPr>
    </w:p>
    <w:p w14:paraId="06D48308" w14:textId="77777777" w:rsidR="0070740D" w:rsidRPr="004A323D" w:rsidRDefault="0070740D" w:rsidP="0070740D">
      <w:pPr>
        <w:spacing w:after="0" w:line="240" w:lineRule="auto"/>
        <w:rPr>
          <w:rFonts w:ascii="Arial" w:hAnsi="Arial" w:cs="Arial"/>
          <w:b/>
        </w:rPr>
      </w:pPr>
    </w:p>
    <w:p w14:paraId="21B387F3" w14:textId="77777777" w:rsidR="0070740D" w:rsidRPr="004A323D" w:rsidRDefault="0070740D" w:rsidP="0070740D">
      <w:pPr>
        <w:spacing w:after="0" w:line="240" w:lineRule="auto"/>
        <w:rPr>
          <w:rFonts w:ascii="Arial" w:hAnsi="Arial" w:cs="Arial"/>
          <w:b/>
        </w:rPr>
      </w:pPr>
    </w:p>
    <w:p w14:paraId="7F733809" w14:textId="77777777" w:rsidR="0070740D" w:rsidRPr="004A323D" w:rsidRDefault="0070740D" w:rsidP="0070740D">
      <w:pPr>
        <w:spacing w:after="0" w:line="240" w:lineRule="auto"/>
        <w:rPr>
          <w:rFonts w:ascii="Arial" w:hAnsi="Arial" w:cs="Arial"/>
          <w:b/>
        </w:rPr>
      </w:pPr>
    </w:p>
    <w:p w14:paraId="0239AB68" w14:textId="77777777" w:rsidR="0070740D" w:rsidRPr="004A323D" w:rsidRDefault="0070740D" w:rsidP="0070740D">
      <w:pPr>
        <w:spacing w:after="0" w:line="240" w:lineRule="auto"/>
        <w:rPr>
          <w:rFonts w:ascii="Arial" w:hAnsi="Arial" w:cs="Arial"/>
          <w:b/>
        </w:rPr>
      </w:pPr>
    </w:p>
    <w:p w14:paraId="79716B40" w14:textId="77777777" w:rsidR="0070740D" w:rsidRPr="004A323D" w:rsidRDefault="0070740D" w:rsidP="0070740D">
      <w:pPr>
        <w:spacing w:after="0" w:line="240" w:lineRule="auto"/>
        <w:rPr>
          <w:rFonts w:ascii="Arial" w:hAnsi="Arial" w:cs="Arial"/>
          <w:b/>
        </w:rPr>
      </w:pPr>
    </w:p>
    <w:p w14:paraId="0F2C787B" w14:textId="77777777" w:rsidR="00B14D7E" w:rsidRPr="004A323D" w:rsidRDefault="009710C9"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4A323D">
        <w:rPr>
          <w:rFonts w:ascii="Arial" w:eastAsia="Times New Roman" w:hAnsi="Arial" w:cs="Arial"/>
          <w:b/>
          <w:bCs/>
          <w:i/>
          <w:sz w:val="24"/>
          <w:szCs w:val="24"/>
          <w:lang w:eastAsia="pl-PL"/>
        </w:rPr>
        <w:t>Zadanie realizowane w ramach projektu nr RPLB.09.02.01-08-0012/21 pn. „Rewitalizacja Gminy Bytom Odrzański – etap IV” dofinansowanego w ramach Regionalnego Programu Operacyjnego – Lubuskie 2020</w:t>
      </w:r>
      <w:r w:rsidR="00B14D7E" w:rsidRPr="004A323D">
        <w:rPr>
          <w:rFonts w:ascii="Arial" w:eastAsia="Times New Roman" w:hAnsi="Arial" w:cs="Arial"/>
          <w:b/>
          <w:bCs/>
          <w:i/>
          <w:sz w:val="24"/>
          <w:szCs w:val="24"/>
          <w:lang w:eastAsia="pl-PL"/>
        </w:rPr>
        <w:t>.</w:t>
      </w:r>
    </w:p>
    <w:p w14:paraId="3816C566" w14:textId="77777777" w:rsidR="00B14D7E" w:rsidRPr="004A323D" w:rsidRDefault="00B14D7E" w:rsidP="00B14D7E">
      <w:pPr>
        <w:spacing w:after="0" w:line="240" w:lineRule="auto"/>
        <w:rPr>
          <w:rFonts w:ascii="Arial" w:hAnsi="Arial" w:cs="Arial"/>
          <w:b/>
        </w:rPr>
      </w:pPr>
    </w:p>
    <w:p w14:paraId="5C9FB52B" w14:textId="77777777" w:rsidR="00245319" w:rsidRPr="004A323D" w:rsidRDefault="00245319" w:rsidP="0070740D">
      <w:pPr>
        <w:spacing w:after="0" w:line="240" w:lineRule="auto"/>
        <w:rPr>
          <w:rFonts w:ascii="Arial" w:hAnsi="Arial" w:cs="Arial"/>
          <w:b/>
        </w:rPr>
      </w:pPr>
    </w:p>
    <w:p w14:paraId="75F607A9" w14:textId="77777777" w:rsidR="00245319" w:rsidRPr="004A323D" w:rsidRDefault="00245319" w:rsidP="0070740D">
      <w:pPr>
        <w:spacing w:after="0" w:line="240" w:lineRule="auto"/>
        <w:rPr>
          <w:rFonts w:ascii="Arial" w:hAnsi="Arial" w:cs="Arial"/>
          <w:b/>
        </w:rPr>
      </w:pPr>
    </w:p>
    <w:p w14:paraId="7A90E4D0" w14:textId="77777777" w:rsidR="0070740D" w:rsidRPr="004A323D" w:rsidRDefault="0070740D" w:rsidP="0070740D">
      <w:pPr>
        <w:spacing w:after="0" w:line="240" w:lineRule="auto"/>
        <w:rPr>
          <w:rFonts w:ascii="Arial" w:hAnsi="Arial" w:cs="Arial"/>
          <w:b/>
        </w:rPr>
      </w:pPr>
    </w:p>
    <w:p w14:paraId="23A6FAAC" w14:textId="77777777" w:rsidR="0070740D" w:rsidRPr="004A323D" w:rsidRDefault="0070740D" w:rsidP="0070740D">
      <w:pPr>
        <w:spacing w:after="0" w:line="240" w:lineRule="auto"/>
        <w:rPr>
          <w:rFonts w:ascii="Arial" w:hAnsi="Arial" w:cs="Arial"/>
          <w:b/>
        </w:rPr>
      </w:pPr>
    </w:p>
    <w:p w14:paraId="57EB5CBE" w14:textId="77777777" w:rsidR="0070740D" w:rsidRPr="004A323D" w:rsidRDefault="0070740D" w:rsidP="0070740D">
      <w:pPr>
        <w:spacing w:after="0" w:line="240" w:lineRule="auto"/>
        <w:jc w:val="center"/>
        <w:rPr>
          <w:rFonts w:ascii="Tahoma" w:hAnsi="Tahoma" w:cs="Tahoma"/>
          <w:b/>
        </w:rPr>
      </w:pPr>
      <w:r w:rsidRPr="004A323D">
        <w:rPr>
          <w:rFonts w:ascii="Arial" w:hAnsi="Arial" w:cs="Arial"/>
          <w:b/>
        </w:rPr>
        <w:t>Zatwierdz</w:t>
      </w:r>
      <w:r w:rsidR="006C05CF" w:rsidRPr="004A323D">
        <w:rPr>
          <w:rFonts w:ascii="Arial" w:hAnsi="Arial" w:cs="Arial"/>
          <w:b/>
        </w:rPr>
        <w:t>am</w:t>
      </w:r>
      <w:r w:rsidRPr="004A323D">
        <w:rPr>
          <w:rFonts w:ascii="Arial" w:hAnsi="Arial" w:cs="Arial"/>
          <w:b/>
        </w:rPr>
        <w:t>:</w:t>
      </w:r>
    </w:p>
    <w:p w14:paraId="7B51D111" w14:textId="77777777" w:rsidR="006C05CF" w:rsidRPr="004A323D" w:rsidRDefault="006C05CF" w:rsidP="006C05CF">
      <w:pPr>
        <w:spacing w:after="0" w:line="240" w:lineRule="auto"/>
        <w:jc w:val="center"/>
        <w:rPr>
          <w:rFonts w:ascii="Tahoma" w:eastAsia="Times New Roman" w:hAnsi="Tahoma" w:cs="Tahoma"/>
          <w:sz w:val="28"/>
          <w:szCs w:val="28"/>
          <w:lang w:eastAsia="pl-PL"/>
        </w:rPr>
      </w:pPr>
    </w:p>
    <w:p w14:paraId="0CCE7689" w14:textId="77777777" w:rsidR="00A12C8B" w:rsidRPr="004A323D" w:rsidRDefault="00A12C8B" w:rsidP="006C05CF">
      <w:pPr>
        <w:spacing w:after="0" w:line="240" w:lineRule="auto"/>
        <w:jc w:val="center"/>
        <w:rPr>
          <w:rFonts w:ascii="Tahoma" w:eastAsia="Times New Roman" w:hAnsi="Tahoma" w:cs="Tahoma"/>
          <w:color w:val="FF0000"/>
          <w:sz w:val="28"/>
          <w:szCs w:val="28"/>
          <w:lang w:eastAsia="pl-PL"/>
        </w:rPr>
      </w:pPr>
    </w:p>
    <w:p w14:paraId="67A614E6" w14:textId="77777777" w:rsidR="00A12C8B" w:rsidRPr="004A323D" w:rsidRDefault="00A12C8B" w:rsidP="006C05CF">
      <w:pPr>
        <w:spacing w:after="0" w:line="240" w:lineRule="auto"/>
        <w:jc w:val="center"/>
        <w:rPr>
          <w:rFonts w:ascii="Tahoma" w:eastAsia="Times New Roman" w:hAnsi="Tahoma" w:cs="Tahoma"/>
          <w:color w:val="FF0000"/>
          <w:sz w:val="28"/>
          <w:szCs w:val="28"/>
          <w:lang w:eastAsia="pl-PL"/>
        </w:rPr>
      </w:pPr>
    </w:p>
    <w:p w14:paraId="697C9F0F" w14:textId="77777777" w:rsidR="002A16A8" w:rsidRPr="004A323D" w:rsidRDefault="002A16A8" w:rsidP="006C05CF">
      <w:pPr>
        <w:spacing w:after="0" w:line="240" w:lineRule="auto"/>
        <w:jc w:val="center"/>
        <w:rPr>
          <w:rFonts w:ascii="Tahoma" w:eastAsia="Times New Roman" w:hAnsi="Tahoma" w:cs="Tahoma"/>
          <w:color w:val="FF0000"/>
          <w:sz w:val="28"/>
          <w:szCs w:val="28"/>
          <w:lang w:eastAsia="pl-PL"/>
        </w:rPr>
      </w:pPr>
    </w:p>
    <w:p w14:paraId="6CEEE4AE" w14:textId="77777777" w:rsidR="004319AD" w:rsidRPr="004A323D" w:rsidRDefault="004319AD" w:rsidP="006C05CF">
      <w:pPr>
        <w:spacing w:after="0" w:line="240" w:lineRule="auto"/>
        <w:jc w:val="center"/>
        <w:rPr>
          <w:rFonts w:ascii="Tahoma" w:eastAsia="Times New Roman" w:hAnsi="Tahoma" w:cs="Tahoma"/>
          <w:color w:val="FF0000"/>
          <w:sz w:val="28"/>
          <w:szCs w:val="28"/>
          <w:lang w:eastAsia="pl-PL"/>
        </w:rPr>
      </w:pPr>
    </w:p>
    <w:p w14:paraId="0D582F80" w14:textId="77777777" w:rsidR="0070740D" w:rsidRPr="004A323D" w:rsidRDefault="000D2C0A" w:rsidP="00382707">
      <w:pPr>
        <w:pStyle w:val="Akapitzlist"/>
        <w:spacing w:after="0" w:line="240" w:lineRule="auto"/>
        <w:ind w:left="0"/>
        <w:rPr>
          <w:rFonts w:ascii="Arial" w:hAnsi="Arial" w:cs="Arial"/>
          <w:b/>
        </w:rPr>
      </w:pPr>
      <w:r w:rsidRPr="004A323D">
        <w:rPr>
          <w:rFonts w:ascii="Arial" w:hAnsi="Arial" w:cs="Arial"/>
          <w:b/>
        </w:rPr>
        <w:lastRenderedPageBreak/>
        <w:t xml:space="preserve">Rozdział </w:t>
      </w:r>
      <w:proofErr w:type="spellStart"/>
      <w:r w:rsidR="00382707" w:rsidRPr="004A323D">
        <w:rPr>
          <w:rFonts w:ascii="Arial" w:hAnsi="Arial" w:cs="Arial"/>
          <w:b/>
        </w:rPr>
        <w:t>I.</w:t>
      </w:r>
      <w:r w:rsidR="00B60BE8" w:rsidRPr="004A323D">
        <w:rPr>
          <w:rFonts w:ascii="Arial" w:hAnsi="Arial" w:cs="Arial"/>
          <w:b/>
        </w:rPr>
        <w:t>Nazwa</w:t>
      </w:r>
      <w:proofErr w:type="spellEnd"/>
      <w:r w:rsidR="00B60BE8" w:rsidRPr="004A323D">
        <w:rPr>
          <w:rFonts w:ascii="Arial" w:hAnsi="Arial" w:cs="Arial"/>
          <w:b/>
        </w:rPr>
        <w:t xml:space="preserve"> oraz adres Zamawiającego</w:t>
      </w:r>
    </w:p>
    <w:p w14:paraId="0B22FA39" w14:textId="77777777" w:rsidR="0070740D" w:rsidRPr="004A323D" w:rsidRDefault="00163177" w:rsidP="00163177">
      <w:pPr>
        <w:spacing w:after="0" w:line="240" w:lineRule="auto"/>
        <w:rPr>
          <w:rFonts w:ascii="Arial" w:hAnsi="Arial" w:cs="Arial"/>
        </w:rPr>
      </w:pPr>
      <w:r w:rsidRPr="004A323D">
        <w:rPr>
          <w:rFonts w:ascii="Arial" w:hAnsi="Arial" w:cs="Arial"/>
        </w:rPr>
        <w:t>Nazwa oraz adres Zamawiającego: Gmina Bytom Odrzański, ul. Rynek 1, 67-115 Bytom Odrzański,</w:t>
      </w:r>
    </w:p>
    <w:p w14:paraId="57E62370" w14:textId="77777777" w:rsidR="00163177" w:rsidRPr="004A323D" w:rsidRDefault="00163177" w:rsidP="00163177">
      <w:pPr>
        <w:spacing w:after="0" w:line="240" w:lineRule="auto"/>
        <w:rPr>
          <w:rFonts w:ascii="Arial" w:hAnsi="Arial" w:cs="Arial"/>
        </w:rPr>
      </w:pPr>
      <w:r w:rsidRPr="004A323D">
        <w:rPr>
          <w:rFonts w:ascii="Arial" w:hAnsi="Arial" w:cs="Arial"/>
        </w:rPr>
        <w:t>Numer tel.: 68/3884022</w:t>
      </w:r>
    </w:p>
    <w:p w14:paraId="32EA6B83" w14:textId="77777777" w:rsidR="00B4579A" w:rsidRPr="004A323D" w:rsidRDefault="00B4579A" w:rsidP="00163177">
      <w:pPr>
        <w:spacing w:after="0" w:line="240" w:lineRule="auto"/>
        <w:rPr>
          <w:rFonts w:ascii="Arial" w:hAnsi="Arial" w:cs="Arial"/>
        </w:rPr>
      </w:pPr>
      <w:r w:rsidRPr="004A323D">
        <w:rPr>
          <w:rFonts w:ascii="Arial" w:hAnsi="Arial" w:cs="Arial"/>
        </w:rPr>
        <w:t xml:space="preserve">Strona internetowa: </w:t>
      </w:r>
      <w:hyperlink r:id="rId10" w:history="1">
        <w:r w:rsidR="00037A46" w:rsidRPr="004A323D">
          <w:rPr>
            <w:rStyle w:val="Hipercze"/>
            <w:rFonts w:ascii="Arial" w:hAnsi="Arial" w:cs="Arial"/>
            <w:color w:val="auto"/>
          </w:rPr>
          <w:t>www.bip.bytomodrzanski.pl</w:t>
        </w:r>
      </w:hyperlink>
    </w:p>
    <w:p w14:paraId="662B42AD" w14:textId="77777777" w:rsidR="00163177" w:rsidRPr="004A323D" w:rsidRDefault="00163177" w:rsidP="00163177">
      <w:pPr>
        <w:spacing w:after="0" w:line="240" w:lineRule="auto"/>
        <w:rPr>
          <w:rFonts w:ascii="Arial" w:hAnsi="Arial" w:cs="Arial"/>
        </w:rPr>
      </w:pPr>
      <w:r w:rsidRPr="004A323D">
        <w:rPr>
          <w:rFonts w:ascii="Arial" w:hAnsi="Arial" w:cs="Arial"/>
        </w:rPr>
        <w:t>Adres poczty elektronicznej</w:t>
      </w:r>
      <w:r w:rsidR="00B4579A" w:rsidRPr="004A323D">
        <w:rPr>
          <w:rFonts w:ascii="Arial" w:hAnsi="Arial" w:cs="Arial"/>
        </w:rPr>
        <w:t xml:space="preserve"> email</w:t>
      </w:r>
      <w:r w:rsidRPr="004A323D">
        <w:rPr>
          <w:rFonts w:ascii="Arial" w:hAnsi="Arial" w:cs="Arial"/>
        </w:rPr>
        <w:t xml:space="preserve">: </w:t>
      </w:r>
      <w:hyperlink r:id="rId11" w:history="1">
        <w:r w:rsidRPr="004A323D">
          <w:rPr>
            <w:rStyle w:val="Hipercze"/>
            <w:rFonts w:ascii="Arial" w:hAnsi="Arial" w:cs="Arial"/>
            <w:color w:val="auto"/>
          </w:rPr>
          <w:t>bytomodrzanski@bytomodrzanski.pl</w:t>
        </w:r>
      </w:hyperlink>
    </w:p>
    <w:p w14:paraId="24A9C8A2" w14:textId="77777777" w:rsidR="004D10A2" w:rsidRPr="004A323D" w:rsidRDefault="004D10A2" w:rsidP="00163177">
      <w:pPr>
        <w:spacing w:after="0" w:line="240" w:lineRule="auto"/>
        <w:rPr>
          <w:rFonts w:ascii="Arial" w:hAnsi="Arial" w:cs="Arial"/>
        </w:rPr>
      </w:pPr>
      <w:r w:rsidRPr="004A323D">
        <w:rPr>
          <w:rFonts w:ascii="Arial" w:hAnsi="Arial" w:cs="Arial"/>
        </w:rPr>
        <w:t xml:space="preserve">adres Elektronicznej Skrzynki Podawczej (ESP) Urzędu Miejskiego w Bytomiu Odrzańskim </w:t>
      </w:r>
    </w:p>
    <w:p w14:paraId="2082A3E7" w14:textId="77777777" w:rsidR="004D10A2" w:rsidRPr="004A323D" w:rsidRDefault="004D10A2" w:rsidP="00163177">
      <w:pPr>
        <w:spacing w:after="0" w:line="240" w:lineRule="auto"/>
        <w:rPr>
          <w:rFonts w:ascii="Arial" w:hAnsi="Arial" w:cs="Arial"/>
        </w:rPr>
      </w:pPr>
      <w:r w:rsidRPr="004A323D">
        <w:rPr>
          <w:rFonts w:ascii="Arial" w:hAnsi="Arial" w:cs="Arial"/>
        </w:rPr>
        <w:t>e-PUAP:</w:t>
      </w:r>
      <w:r w:rsidRPr="004A323D">
        <w:rPr>
          <w:rFonts w:ascii="Arial" w:hAnsi="Arial" w:cs="Arial"/>
          <w:b/>
        </w:rPr>
        <w:t xml:space="preserve"> </w:t>
      </w:r>
      <w:r w:rsidR="00D4575D" w:rsidRPr="004A323D">
        <w:rPr>
          <w:rFonts w:ascii="Arial" w:hAnsi="Arial" w:cs="Arial"/>
        </w:rPr>
        <w:t>/ccK01a25tz/skrytka</w:t>
      </w:r>
    </w:p>
    <w:p w14:paraId="4ED69F79" w14:textId="77777777" w:rsidR="009F7C29" w:rsidRPr="004A323D" w:rsidRDefault="00163177" w:rsidP="00D61426">
      <w:pPr>
        <w:spacing w:after="0" w:line="240" w:lineRule="auto"/>
        <w:rPr>
          <w:rFonts w:ascii="Arial" w:hAnsi="Arial" w:cs="Arial"/>
        </w:rPr>
      </w:pPr>
      <w:r w:rsidRPr="004A323D">
        <w:rPr>
          <w:rFonts w:ascii="Arial" w:hAnsi="Arial" w:cs="Arial"/>
        </w:rPr>
        <w:t xml:space="preserve">Adres strony internetowej prowadzonego postępowania: </w:t>
      </w:r>
      <w:hyperlink r:id="rId12" w:history="1">
        <w:r w:rsidR="009F7C29" w:rsidRPr="004A323D">
          <w:rPr>
            <w:rStyle w:val="Hipercze"/>
            <w:rFonts w:ascii="Arial" w:hAnsi="Arial" w:cs="Arial"/>
            <w:color w:val="auto"/>
          </w:rPr>
          <w:t>http://www.bip.bytomodrzanski.pl/index.php/zamowienia-publiczne/52-przetargi-aktualne</w:t>
        </w:r>
      </w:hyperlink>
    </w:p>
    <w:p w14:paraId="1AB0B489" w14:textId="77777777" w:rsidR="00163177" w:rsidRPr="004A323D" w:rsidRDefault="00163177" w:rsidP="00163177">
      <w:pPr>
        <w:spacing w:after="0" w:line="240" w:lineRule="auto"/>
        <w:rPr>
          <w:rFonts w:ascii="Tahoma" w:hAnsi="Tahoma" w:cs="Tahoma"/>
        </w:rPr>
      </w:pPr>
    </w:p>
    <w:p w14:paraId="080A9B81" w14:textId="5F5A0018" w:rsidR="0070740D" w:rsidRPr="004A323D" w:rsidRDefault="000D2C0A" w:rsidP="00163177">
      <w:pPr>
        <w:spacing w:after="0" w:line="240" w:lineRule="auto"/>
        <w:jc w:val="both"/>
        <w:rPr>
          <w:rFonts w:ascii="Arial" w:hAnsi="Arial" w:cs="Arial"/>
          <w:b/>
        </w:rPr>
      </w:pPr>
      <w:r w:rsidRPr="004A323D">
        <w:rPr>
          <w:rFonts w:ascii="Arial" w:hAnsi="Arial" w:cs="Arial"/>
          <w:b/>
        </w:rPr>
        <w:t xml:space="preserve">Rozdział </w:t>
      </w:r>
      <w:proofErr w:type="spellStart"/>
      <w:r w:rsidR="00163177" w:rsidRPr="004A323D">
        <w:rPr>
          <w:rFonts w:ascii="Arial" w:hAnsi="Arial" w:cs="Arial"/>
          <w:b/>
        </w:rPr>
        <w:t>II.Adres</w:t>
      </w:r>
      <w:proofErr w:type="spellEnd"/>
      <w:r w:rsidR="00163177" w:rsidRPr="004A323D">
        <w:rPr>
          <w:rFonts w:ascii="Arial" w:hAnsi="Arial" w:cs="Arial"/>
          <w:b/>
        </w:rPr>
        <w:t xml:space="preserve"> strony internetowej na kt</w:t>
      </w:r>
      <w:r w:rsidR="00697F0F" w:rsidRPr="004A323D">
        <w:rPr>
          <w:rFonts w:ascii="Arial" w:hAnsi="Arial" w:cs="Arial"/>
          <w:b/>
        </w:rPr>
        <w:t>órej udostępnione będą zmiany o </w:t>
      </w:r>
      <w:r w:rsidR="00163177" w:rsidRPr="004A323D">
        <w:rPr>
          <w:rFonts w:ascii="Arial" w:hAnsi="Arial" w:cs="Arial"/>
          <w:b/>
        </w:rPr>
        <w:t>wyjaśnienia treści SIWZ oraz inne dokumenty za</w:t>
      </w:r>
      <w:r w:rsidR="007E6617" w:rsidRPr="004A323D">
        <w:rPr>
          <w:rFonts w:ascii="Arial" w:hAnsi="Arial" w:cs="Arial"/>
          <w:b/>
        </w:rPr>
        <w:t>mówienia bezpośredni związane z </w:t>
      </w:r>
      <w:r w:rsidR="00ED4557">
        <w:rPr>
          <w:rFonts w:ascii="Arial" w:hAnsi="Arial" w:cs="Arial"/>
          <w:b/>
        </w:rPr>
        <w:t>postępowaniem o </w:t>
      </w:r>
      <w:r w:rsidR="00163177" w:rsidRPr="004A323D">
        <w:rPr>
          <w:rFonts w:ascii="Arial" w:hAnsi="Arial" w:cs="Arial"/>
          <w:b/>
        </w:rPr>
        <w:t>udzielenie zamówienia</w:t>
      </w:r>
    </w:p>
    <w:p w14:paraId="19FC4C07" w14:textId="77777777" w:rsidR="00697F0F" w:rsidRPr="004A323D" w:rsidRDefault="00163177" w:rsidP="006E1A98">
      <w:pPr>
        <w:spacing w:after="0" w:line="240" w:lineRule="auto"/>
        <w:jc w:val="both"/>
        <w:rPr>
          <w:rFonts w:ascii="Arial" w:hAnsi="Arial" w:cs="Arial"/>
        </w:rPr>
      </w:pPr>
      <w:r w:rsidRPr="004A323D">
        <w:rPr>
          <w:rFonts w:ascii="Arial" w:hAnsi="Arial" w:cs="Arial"/>
        </w:rPr>
        <w:t>Zmiany i wyjaśnienia treści SIWZ oraz inne dokumenty zamówienia bezpośrednio z</w:t>
      </w:r>
      <w:r w:rsidR="007E6617" w:rsidRPr="004A323D">
        <w:rPr>
          <w:rFonts w:ascii="Arial" w:hAnsi="Arial" w:cs="Arial"/>
        </w:rPr>
        <w:t>wiązane z </w:t>
      </w:r>
      <w:r w:rsidRPr="004A323D">
        <w:rPr>
          <w:rFonts w:ascii="Arial" w:hAnsi="Arial" w:cs="Arial"/>
        </w:rPr>
        <w:t xml:space="preserve">postępowaniem o udzielenie zamówienia będą udostępniane na stronie internetowej: </w:t>
      </w:r>
    </w:p>
    <w:p w14:paraId="7EFD69CD" w14:textId="77777777" w:rsidR="00D61426" w:rsidRPr="004A323D" w:rsidRDefault="00D61426" w:rsidP="006E1A98">
      <w:pPr>
        <w:spacing w:after="0" w:line="240" w:lineRule="auto"/>
        <w:jc w:val="both"/>
        <w:rPr>
          <w:rFonts w:ascii="Arial" w:hAnsi="Arial" w:cs="Arial"/>
        </w:rPr>
      </w:pPr>
      <w:r w:rsidRPr="004A323D">
        <w:rPr>
          <w:rFonts w:ascii="Arial" w:hAnsi="Arial" w:cs="Arial"/>
        </w:rPr>
        <w:t>http://www.bip.bytomodrzanski.pl/index.php/zamowienia-publiczne/52-przetargi-aktualne</w:t>
      </w:r>
    </w:p>
    <w:p w14:paraId="5AD0E5B1" w14:textId="77777777" w:rsidR="00D61426" w:rsidRPr="004A323D" w:rsidRDefault="00D61426" w:rsidP="00D61426">
      <w:pPr>
        <w:spacing w:after="0" w:line="240" w:lineRule="auto"/>
        <w:rPr>
          <w:rFonts w:ascii="Arial" w:hAnsi="Arial" w:cs="Arial"/>
        </w:rPr>
      </w:pPr>
    </w:p>
    <w:p w14:paraId="1B0899D6" w14:textId="77777777" w:rsidR="00163177" w:rsidRPr="004A323D" w:rsidRDefault="000D2C0A" w:rsidP="00163177">
      <w:pPr>
        <w:spacing w:after="0" w:line="240" w:lineRule="auto"/>
        <w:rPr>
          <w:rFonts w:ascii="Arial" w:hAnsi="Arial" w:cs="Arial"/>
          <w:b/>
        </w:rPr>
      </w:pPr>
      <w:r w:rsidRPr="004A323D">
        <w:rPr>
          <w:rFonts w:ascii="Arial" w:hAnsi="Arial" w:cs="Arial"/>
          <w:b/>
        </w:rPr>
        <w:t xml:space="preserve">Rozdział </w:t>
      </w:r>
      <w:proofErr w:type="spellStart"/>
      <w:r w:rsidR="00163177" w:rsidRPr="004A323D">
        <w:rPr>
          <w:rFonts w:ascii="Arial" w:hAnsi="Arial" w:cs="Arial"/>
          <w:b/>
        </w:rPr>
        <w:t>III.Tryb</w:t>
      </w:r>
      <w:proofErr w:type="spellEnd"/>
      <w:r w:rsidR="00163177" w:rsidRPr="004A323D">
        <w:rPr>
          <w:rFonts w:ascii="Arial" w:hAnsi="Arial" w:cs="Arial"/>
          <w:b/>
        </w:rPr>
        <w:t xml:space="preserve"> udzielenia zamówienia</w:t>
      </w:r>
    </w:p>
    <w:p w14:paraId="340254C0" w14:textId="7B0EC1CC" w:rsidR="00163177" w:rsidRPr="004A323D" w:rsidRDefault="00D712F6" w:rsidP="007131CD">
      <w:pPr>
        <w:spacing w:after="0" w:line="240" w:lineRule="auto"/>
        <w:jc w:val="both"/>
        <w:rPr>
          <w:rFonts w:ascii="Arial" w:hAnsi="Arial" w:cs="Arial"/>
        </w:rPr>
      </w:pPr>
      <w:r w:rsidRPr="004A323D">
        <w:rPr>
          <w:rFonts w:ascii="Arial" w:hAnsi="Arial" w:cs="Arial"/>
        </w:rPr>
        <w:t>1.</w:t>
      </w:r>
      <w:r w:rsidR="00163177" w:rsidRPr="004A323D">
        <w:rPr>
          <w:rFonts w:ascii="Arial" w:hAnsi="Arial" w:cs="Arial"/>
        </w:rPr>
        <w:t>Postępowanie o udzielenie zamówienia publicznego prowadzone jest w trybie podstawowym, na podstawie art. 275 pkt 1 ustawy z dnia 11 września 2019 r. – Praw</w:t>
      </w:r>
      <w:r w:rsidR="00ED4557">
        <w:rPr>
          <w:rFonts w:ascii="Arial" w:hAnsi="Arial" w:cs="Arial"/>
        </w:rPr>
        <w:t>o zamówień publicznych (Dz.U. z </w:t>
      </w:r>
      <w:r w:rsidR="004A323D" w:rsidRPr="004A323D">
        <w:rPr>
          <w:rFonts w:ascii="Arial" w:hAnsi="Arial" w:cs="Arial"/>
        </w:rPr>
        <w:t>2022</w:t>
      </w:r>
      <w:r w:rsidR="00163177" w:rsidRPr="004A323D">
        <w:rPr>
          <w:rFonts w:ascii="Arial" w:hAnsi="Arial" w:cs="Arial"/>
        </w:rPr>
        <w:t xml:space="preserve"> r., poz.</w:t>
      </w:r>
      <w:r w:rsidR="00BC6C37" w:rsidRPr="004A323D">
        <w:rPr>
          <w:rFonts w:ascii="Arial" w:hAnsi="Arial" w:cs="Arial"/>
        </w:rPr>
        <w:t xml:space="preserve"> </w:t>
      </w:r>
      <w:r w:rsidR="004A323D" w:rsidRPr="004A323D">
        <w:rPr>
          <w:rFonts w:ascii="Arial" w:hAnsi="Arial" w:cs="Arial"/>
        </w:rPr>
        <w:t>1710</w:t>
      </w:r>
      <w:r w:rsidR="00BC6C37" w:rsidRPr="004A323D">
        <w:rPr>
          <w:rFonts w:ascii="Arial" w:hAnsi="Arial" w:cs="Arial"/>
        </w:rPr>
        <w:t xml:space="preserve"> </w:t>
      </w:r>
      <w:r w:rsidR="00163177" w:rsidRPr="004A323D">
        <w:rPr>
          <w:rFonts w:ascii="Arial" w:hAnsi="Arial" w:cs="Arial"/>
        </w:rPr>
        <w:t>ze zm.) [zwanej dalej także „</w:t>
      </w:r>
      <w:proofErr w:type="spellStart"/>
      <w:r w:rsidR="00163177" w:rsidRPr="004A323D">
        <w:rPr>
          <w:rFonts w:ascii="Arial" w:hAnsi="Arial" w:cs="Arial"/>
        </w:rPr>
        <w:t>pzp</w:t>
      </w:r>
      <w:proofErr w:type="spellEnd"/>
      <w:r w:rsidR="007131CD" w:rsidRPr="004A323D">
        <w:rPr>
          <w:rFonts w:ascii="Arial" w:hAnsi="Arial" w:cs="Arial"/>
        </w:rPr>
        <w:t>”</w:t>
      </w:r>
      <w:r w:rsidR="00163177" w:rsidRPr="004A323D">
        <w:rPr>
          <w:rFonts w:ascii="Arial" w:hAnsi="Arial" w:cs="Arial"/>
        </w:rPr>
        <w:t>]</w:t>
      </w:r>
      <w:r w:rsidR="007131CD" w:rsidRPr="004A323D">
        <w:rPr>
          <w:rFonts w:ascii="Arial" w:hAnsi="Arial" w:cs="Arial"/>
        </w:rPr>
        <w:t>.</w:t>
      </w:r>
    </w:p>
    <w:p w14:paraId="587A1175" w14:textId="77777777" w:rsidR="007131CD" w:rsidRPr="004A323D" w:rsidRDefault="00D712F6" w:rsidP="007131CD">
      <w:pPr>
        <w:spacing w:after="0" w:line="240" w:lineRule="auto"/>
        <w:jc w:val="both"/>
        <w:rPr>
          <w:rFonts w:ascii="Arial" w:hAnsi="Arial" w:cs="Arial"/>
        </w:rPr>
      </w:pPr>
      <w:r w:rsidRPr="004A323D">
        <w:rPr>
          <w:rFonts w:ascii="Arial" w:hAnsi="Arial" w:cs="Arial"/>
        </w:rPr>
        <w:t>2.Zamawiajacy nie przewiduje aukcji elektronicznej.</w:t>
      </w:r>
    </w:p>
    <w:p w14:paraId="5DFC88D3" w14:textId="77777777" w:rsidR="00D712F6" w:rsidRPr="004A323D" w:rsidRDefault="00D712F6" w:rsidP="007131CD">
      <w:pPr>
        <w:spacing w:after="0" w:line="240" w:lineRule="auto"/>
        <w:jc w:val="both"/>
        <w:rPr>
          <w:rFonts w:ascii="Arial" w:hAnsi="Arial" w:cs="Arial"/>
        </w:rPr>
      </w:pPr>
      <w:r w:rsidRPr="004A323D">
        <w:rPr>
          <w:rFonts w:ascii="Arial" w:hAnsi="Arial" w:cs="Arial"/>
        </w:rPr>
        <w:t>3.Zamawiajacy nie przewiduje złożenia oferty w postaci katalogów elektronicznych.</w:t>
      </w:r>
    </w:p>
    <w:p w14:paraId="7E5C6BC3" w14:textId="43FAE3B7" w:rsidR="000C00D5" w:rsidRPr="003C585B" w:rsidRDefault="00DC2EE6" w:rsidP="00DC2EE6">
      <w:pPr>
        <w:spacing w:after="0" w:line="240" w:lineRule="auto"/>
        <w:jc w:val="both"/>
        <w:rPr>
          <w:rFonts w:ascii="Arial" w:hAnsi="Arial" w:cs="Arial"/>
        </w:rPr>
      </w:pPr>
      <w:bookmarkStart w:id="4" w:name="_Hlk65751387"/>
      <w:bookmarkStart w:id="5" w:name="_Hlk65752681"/>
      <w:r w:rsidRPr="004A323D">
        <w:rPr>
          <w:rFonts w:ascii="Arial" w:hAnsi="Arial" w:cs="Arial"/>
        </w:rPr>
        <w:t>4.</w:t>
      </w:r>
      <w:bookmarkEnd w:id="4"/>
      <w:bookmarkEnd w:id="5"/>
      <w:r w:rsidR="000C00D5" w:rsidRPr="004A323D">
        <w:rPr>
          <w:rFonts w:ascii="Arial" w:hAnsi="Arial" w:cs="Arial"/>
        </w:rPr>
        <w:t xml:space="preserve">Zamawiający nie określa obowiązku zatrudnienia przez Wykonawcę lub podwykonawcę na umowę o pracę osób wykonujących czynności w zakresie realizacji przedmiotu zamówienia. Przedmiot zamówienia obejmuje jedynie czynności wykonywane przez inspektora nadzoru tj. osobę pełniącą samodzielne funkcje techniczne w budownictwie w rozumieniu ustawy z dnia 7 lipca 1994 r. Prawo budowlane (t. j. - Dz. U. z </w:t>
      </w:r>
      <w:r w:rsidR="004A323D">
        <w:rPr>
          <w:rFonts w:ascii="Arial" w:hAnsi="Arial" w:cs="Arial"/>
        </w:rPr>
        <w:t>2021</w:t>
      </w:r>
      <w:r w:rsidR="000C00D5" w:rsidRPr="004A323D">
        <w:rPr>
          <w:rFonts w:ascii="Arial" w:hAnsi="Arial" w:cs="Arial"/>
        </w:rPr>
        <w:t xml:space="preserve"> r. poz. </w:t>
      </w:r>
      <w:r w:rsidR="004A323D">
        <w:rPr>
          <w:rFonts w:ascii="Arial" w:hAnsi="Arial" w:cs="Arial"/>
        </w:rPr>
        <w:t>2351</w:t>
      </w:r>
      <w:r w:rsidR="000C00D5" w:rsidRPr="004A323D">
        <w:rPr>
          <w:rFonts w:ascii="Arial" w:hAnsi="Arial" w:cs="Arial"/>
        </w:rPr>
        <w:t xml:space="preserve"> ze zm.), ni</w:t>
      </w:r>
      <w:r w:rsidR="00ED4557">
        <w:rPr>
          <w:rFonts w:ascii="Arial" w:hAnsi="Arial" w:cs="Arial"/>
        </w:rPr>
        <w:t>e polegają na wykonaniu pracy w </w:t>
      </w:r>
      <w:r w:rsidR="000C00D5" w:rsidRPr="004A323D">
        <w:rPr>
          <w:rFonts w:ascii="Arial" w:hAnsi="Arial" w:cs="Arial"/>
        </w:rPr>
        <w:t>rozumieniu Kodeksu pracy. Osoby wykonujące te czynności są samodzielnymi uczestnikami procesu budowlanego i działają samodzielnie, także w tym rozumieniu, że same wyznaczają sobie zadania i same te zadania realizują</w:t>
      </w:r>
    </w:p>
    <w:p w14:paraId="636D629B" w14:textId="77777777" w:rsidR="000C00D5" w:rsidRPr="003C585B" w:rsidRDefault="000C00D5" w:rsidP="007131CD">
      <w:pPr>
        <w:spacing w:after="0" w:line="240" w:lineRule="auto"/>
        <w:jc w:val="both"/>
        <w:rPr>
          <w:rFonts w:ascii="Arial" w:hAnsi="Arial" w:cs="Arial"/>
          <w:b/>
        </w:rPr>
      </w:pPr>
    </w:p>
    <w:p w14:paraId="0F888C71" w14:textId="38A3151A" w:rsidR="007131CD" w:rsidRPr="003C585B" w:rsidRDefault="000D2C0A" w:rsidP="007131CD">
      <w:pPr>
        <w:spacing w:after="0" w:line="240" w:lineRule="auto"/>
        <w:jc w:val="both"/>
        <w:rPr>
          <w:rFonts w:ascii="Arial" w:hAnsi="Arial" w:cs="Arial"/>
          <w:b/>
        </w:rPr>
      </w:pPr>
      <w:r w:rsidRPr="003C585B">
        <w:rPr>
          <w:rFonts w:ascii="Arial" w:hAnsi="Arial" w:cs="Arial"/>
          <w:b/>
        </w:rPr>
        <w:t xml:space="preserve">Rozdział </w:t>
      </w:r>
      <w:proofErr w:type="spellStart"/>
      <w:r w:rsidR="007131CD" w:rsidRPr="003C585B">
        <w:rPr>
          <w:rFonts w:ascii="Arial" w:hAnsi="Arial" w:cs="Arial"/>
          <w:b/>
        </w:rPr>
        <w:t>IV.Informacja</w:t>
      </w:r>
      <w:proofErr w:type="spellEnd"/>
      <w:r w:rsidR="007131CD" w:rsidRPr="003C585B">
        <w:rPr>
          <w:rFonts w:ascii="Arial" w:hAnsi="Arial" w:cs="Arial"/>
          <w:b/>
        </w:rPr>
        <w:t>, czy Zamawiający przewiduje wy</w:t>
      </w:r>
      <w:r w:rsidR="00874E4A" w:rsidRPr="003C585B">
        <w:rPr>
          <w:rFonts w:ascii="Arial" w:hAnsi="Arial" w:cs="Arial"/>
          <w:b/>
        </w:rPr>
        <w:t>bór najkorzystniejszej oferty z </w:t>
      </w:r>
      <w:r w:rsidR="007131CD" w:rsidRPr="003C585B">
        <w:rPr>
          <w:rFonts w:ascii="Arial" w:hAnsi="Arial" w:cs="Arial"/>
          <w:b/>
        </w:rPr>
        <w:t>możliwością prowadzenia negocjacji</w:t>
      </w:r>
    </w:p>
    <w:p w14:paraId="04808C9E" w14:textId="77777777" w:rsidR="007131CD" w:rsidRPr="003C585B" w:rsidRDefault="007131CD" w:rsidP="007131CD">
      <w:pPr>
        <w:spacing w:after="0" w:line="240" w:lineRule="auto"/>
        <w:jc w:val="both"/>
        <w:rPr>
          <w:rFonts w:ascii="Arial" w:hAnsi="Arial" w:cs="Arial"/>
        </w:rPr>
      </w:pPr>
      <w:r w:rsidRPr="003C585B">
        <w:rPr>
          <w:rFonts w:ascii="Arial" w:hAnsi="Arial" w:cs="Arial"/>
        </w:rPr>
        <w:t>Zamawiający nie przewiduje wyboru najkorzystniejszej oferty z możliwością prowadzenia negocjacji.</w:t>
      </w:r>
    </w:p>
    <w:p w14:paraId="529F3A67" w14:textId="77777777" w:rsidR="007131CD" w:rsidRPr="003C585B" w:rsidRDefault="007131CD" w:rsidP="007131CD">
      <w:pPr>
        <w:spacing w:after="0" w:line="240" w:lineRule="auto"/>
        <w:jc w:val="both"/>
        <w:rPr>
          <w:rFonts w:ascii="Arial" w:hAnsi="Arial" w:cs="Arial"/>
        </w:rPr>
      </w:pPr>
    </w:p>
    <w:p w14:paraId="41905351" w14:textId="77777777" w:rsidR="007131CD" w:rsidRPr="003C585B" w:rsidRDefault="000D2C0A" w:rsidP="007131CD">
      <w:pPr>
        <w:spacing w:after="0" w:line="240" w:lineRule="auto"/>
        <w:jc w:val="both"/>
        <w:rPr>
          <w:rFonts w:ascii="Arial" w:hAnsi="Arial" w:cs="Arial"/>
          <w:b/>
        </w:rPr>
      </w:pPr>
      <w:r w:rsidRPr="003C585B">
        <w:rPr>
          <w:rFonts w:ascii="Arial" w:hAnsi="Arial" w:cs="Arial"/>
          <w:b/>
        </w:rPr>
        <w:t xml:space="preserve">Rozdział </w:t>
      </w:r>
      <w:proofErr w:type="spellStart"/>
      <w:r w:rsidR="007131CD" w:rsidRPr="003C585B">
        <w:rPr>
          <w:rFonts w:ascii="Arial" w:hAnsi="Arial" w:cs="Arial"/>
          <w:b/>
        </w:rPr>
        <w:t>V.Opis</w:t>
      </w:r>
      <w:proofErr w:type="spellEnd"/>
      <w:r w:rsidR="007131CD" w:rsidRPr="003C585B">
        <w:rPr>
          <w:rFonts w:ascii="Arial" w:hAnsi="Arial" w:cs="Arial"/>
          <w:b/>
        </w:rPr>
        <w:t xml:space="preserve"> przedmiotu zamówienia</w:t>
      </w:r>
    </w:p>
    <w:p w14:paraId="75AA2F48" w14:textId="12AA1772" w:rsidR="00E27B82" w:rsidRPr="003C585B" w:rsidRDefault="002F5A00" w:rsidP="007131CD">
      <w:pPr>
        <w:spacing w:after="0" w:line="240" w:lineRule="auto"/>
        <w:jc w:val="both"/>
        <w:rPr>
          <w:rFonts w:ascii="Arial" w:hAnsi="Arial" w:cs="Arial"/>
        </w:rPr>
      </w:pPr>
      <w:r w:rsidRPr="003C585B">
        <w:rPr>
          <w:rFonts w:ascii="Arial" w:hAnsi="Arial" w:cs="Arial"/>
        </w:rPr>
        <w:t xml:space="preserve">1.Przedmiotem zamówienia </w:t>
      </w:r>
      <w:r w:rsidR="00282E7A" w:rsidRPr="003C585B">
        <w:rPr>
          <w:rFonts w:ascii="Arial" w:hAnsi="Arial" w:cs="Arial"/>
        </w:rPr>
        <w:t xml:space="preserve">jest usługa w zakresie </w:t>
      </w:r>
      <w:r w:rsidR="00F56755" w:rsidRPr="003C585B">
        <w:rPr>
          <w:rFonts w:ascii="Arial" w:hAnsi="Arial" w:cs="Arial"/>
        </w:rPr>
        <w:t>pełnienia funkcji inspektora nadzoru inwestorskiego</w:t>
      </w:r>
      <w:r w:rsidR="00282E7A" w:rsidRPr="003C585B">
        <w:rPr>
          <w:rFonts w:ascii="Arial" w:hAnsi="Arial" w:cs="Arial"/>
        </w:rPr>
        <w:t xml:space="preserve"> </w:t>
      </w:r>
      <w:r w:rsidR="00F56755" w:rsidRPr="003C585B">
        <w:rPr>
          <w:rFonts w:ascii="Arial" w:hAnsi="Arial" w:cs="Arial"/>
        </w:rPr>
        <w:t xml:space="preserve">w branży </w:t>
      </w:r>
      <w:r w:rsidR="00A90AC4" w:rsidRPr="003C585B">
        <w:rPr>
          <w:rFonts w:ascii="Arial" w:hAnsi="Arial" w:cs="Arial"/>
        </w:rPr>
        <w:t>elektrycznej</w:t>
      </w:r>
      <w:r w:rsidR="00F56755" w:rsidRPr="003C585B">
        <w:rPr>
          <w:rFonts w:ascii="Arial" w:hAnsi="Arial" w:cs="Arial"/>
        </w:rPr>
        <w:t xml:space="preserve"> </w:t>
      </w:r>
      <w:r w:rsidR="00282E7A" w:rsidRPr="003C585B">
        <w:rPr>
          <w:rFonts w:ascii="Arial" w:hAnsi="Arial" w:cs="Arial"/>
        </w:rPr>
        <w:t>nad</w:t>
      </w:r>
      <w:r w:rsidR="00E27B82" w:rsidRPr="003C585B">
        <w:rPr>
          <w:rFonts w:ascii="Arial" w:hAnsi="Arial" w:cs="Arial"/>
        </w:rPr>
        <w:t xml:space="preserve"> następującymi zadaniami:</w:t>
      </w:r>
    </w:p>
    <w:p w14:paraId="545CA68B" w14:textId="22991003" w:rsidR="00C71B62" w:rsidRPr="003C585B" w:rsidRDefault="00C71B62" w:rsidP="00C71B62">
      <w:pPr>
        <w:spacing w:after="0" w:line="240" w:lineRule="auto"/>
        <w:jc w:val="both"/>
        <w:rPr>
          <w:rFonts w:ascii="Arial" w:hAnsi="Arial" w:cs="Arial"/>
        </w:rPr>
      </w:pPr>
      <w:r w:rsidRPr="003C585B">
        <w:rPr>
          <w:rFonts w:ascii="Arial" w:hAnsi="Arial" w:cs="Arial"/>
          <w:b/>
          <w:bCs/>
        </w:rPr>
        <w:t>1.</w:t>
      </w:r>
      <w:r w:rsidR="00302203" w:rsidRPr="003C585B">
        <w:rPr>
          <w:rFonts w:ascii="Arial" w:hAnsi="Arial" w:cs="Arial"/>
          <w:b/>
          <w:bCs/>
        </w:rPr>
        <w:t>1</w:t>
      </w:r>
      <w:r w:rsidRPr="003C585B">
        <w:rPr>
          <w:rFonts w:ascii="Arial" w:hAnsi="Arial" w:cs="Arial"/>
          <w:b/>
          <w:bCs/>
        </w:rPr>
        <w:t xml:space="preserve"> Zadanie pn. „</w:t>
      </w:r>
      <w:bookmarkStart w:id="6" w:name="_Hlk117455517"/>
      <w:r w:rsidR="00A90AC4" w:rsidRPr="003C585B">
        <w:rPr>
          <w:rFonts w:ascii="Arial" w:hAnsi="Arial" w:cs="Arial"/>
          <w:b/>
          <w:bCs/>
        </w:rPr>
        <w:t>Budowa żłobka w Bytomiu Odrzańskim</w:t>
      </w:r>
      <w:bookmarkEnd w:id="6"/>
      <w:r w:rsidRPr="003C585B">
        <w:rPr>
          <w:rFonts w:ascii="Arial" w:hAnsi="Arial" w:cs="Arial"/>
          <w:b/>
          <w:bCs/>
        </w:rPr>
        <w:t>”</w:t>
      </w:r>
      <w:r w:rsidR="00ED4557">
        <w:rPr>
          <w:rFonts w:ascii="Arial" w:hAnsi="Arial" w:cs="Arial"/>
        </w:rPr>
        <w:t>, w którego skład wchodzi w </w:t>
      </w:r>
      <w:r w:rsidR="00A20E83" w:rsidRPr="003C585B">
        <w:rPr>
          <w:rFonts w:ascii="Arial" w:hAnsi="Arial" w:cs="Arial"/>
        </w:rPr>
        <w:t xml:space="preserve">szczególności </w:t>
      </w:r>
      <w:r w:rsidR="00A90AC4" w:rsidRPr="003C585B">
        <w:rPr>
          <w:rFonts w:ascii="Arial" w:hAnsi="Arial" w:cs="Arial"/>
        </w:rPr>
        <w:t>budow</w:t>
      </w:r>
      <w:r w:rsidR="003C585B">
        <w:rPr>
          <w:rFonts w:ascii="Arial" w:hAnsi="Arial" w:cs="Arial"/>
        </w:rPr>
        <w:t>a</w:t>
      </w:r>
      <w:r w:rsidR="00A90AC4" w:rsidRPr="003C585B">
        <w:rPr>
          <w:rFonts w:ascii="Arial" w:hAnsi="Arial" w:cs="Arial"/>
        </w:rPr>
        <w:t xml:space="preserve"> budynku zakładu opiekuńczo-wychowawczego (żłobka) wraz z niezbędną infrastrukturą: instalacją doziemną elektroenergetyczną, telekomunikacyjną, kanalizacji sanitarnej, kanalizacji deszczowej, oraz przyłączem kanalizacji ogólnospławnej</w:t>
      </w:r>
      <w:r w:rsidR="00EC265F">
        <w:rPr>
          <w:rFonts w:ascii="Arial" w:hAnsi="Arial" w:cs="Arial"/>
        </w:rPr>
        <w:t xml:space="preserve">, a także </w:t>
      </w:r>
      <w:r w:rsidR="00EC265F" w:rsidRPr="00EC265F">
        <w:rPr>
          <w:rFonts w:ascii="Arial" w:hAnsi="Arial" w:cs="Arial"/>
        </w:rPr>
        <w:t>instalacj</w:t>
      </w:r>
      <w:r w:rsidR="00EC265F">
        <w:rPr>
          <w:rFonts w:ascii="Arial" w:hAnsi="Arial" w:cs="Arial"/>
        </w:rPr>
        <w:t>ą</w:t>
      </w:r>
      <w:r w:rsidR="00EC265F" w:rsidRPr="00EC265F">
        <w:rPr>
          <w:rFonts w:ascii="Arial" w:hAnsi="Arial" w:cs="Arial"/>
        </w:rPr>
        <w:t xml:space="preserve"> odgromową, lini</w:t>
      </w:r>
      <w:r w:rsidR="00EC265F">
        <w:rPr>
          <w:rFonts w:ascii="Arial" w:hAnsi="Arial" w:cs="Arial"/>
        </w:rPr>
        <w:t>ami</w:t>
      </w:r>
      <w:r w:rsidR="00EC265F" w:rsidRPr="00EC265F">
        <w:rPr>
          <w:rFonts w:ascii="Arial" w:hAnsi="Arial" w:cs="Arial"/>
        </w:rPr>
        <w:t xml:space="preserve"> kablow</w:t>
      </w:r>
      <w:r w:rsidR="00EC265F">
        <w:rPr>
          <w:rFonts w:ascii="Arial" w:hAnsi="Arial" w:cs="Arial"/>
        </w:rPr>
        <w:t>ymi</w:t>
      </w:r>
      <w:r w:rsidR="00EC265F" w:rsidRPr="00EC265F">
        <w:rPr>
          <w:rFonts w:ascii="Arial" w:hAnsi="Arial" w:cs="Arial"/>
        </w:rPr>
        <w:t xml:space="preserve"> zasilając</w:t>
      </w:r>
      <w:r w:rsidR="00EC265F">
        <w:rPr>
          <w:rFonts w:ascii="Arial" w:hAnsi="Arial" w:cs="Arial"/>
        </w:rPr>
        <w:t>ymi</w:t>
      </w:r>
      <w:r w:rsidR="00EC265F" w:rsidRPr="00EC265F">
        <w:rPr>
          <w:rFonts w:ascii="Arial" w:hAnsi="Arial" w:cs="Arial"/>
        </w:rPr>
        <w:t>, tablic</w:t>
      </w:r>
      <w:r w:rsidR="00EC265F">
        <w:rPr>
          <w:rFonts w:ascii="Arial" w:hAnsi="Arial" w:cs="Arial"/>
        </w:rPr>
        <w:t>ami</w:t>
      </w:r>
      <w:r w:rsidR="00EC265F" w:rsidRPr="00EC265F">
        <w:rPr>
          <w:rFonts w:ascii="Arial" w:hAnsi="Arial" w:cs="Arial"/>
        </w:rPr>
        <w:t xml:space="preserve"> rozdzielcz</w:t>
      </w:r>
      <w:r w:rsidR="00EC265F">
        <w:rPr>
          <w:rFonts w:ascii="Arial" w:hAnsi="Arial" w:cs="Arial"/>
        </w:rPr>
        <w:t>ymi</w:t>
      </w:r>
      <w:r w:rsidR="00EC265F" w:rsidRPr="00EC265F">
        <w:rPr>
          <w:rFonts w:ascii="Arial" w:hAnsi="Arial" w:cs="Arial"/>
        </w:rPr>
        <w:t>, oświetlenie</w:t>
      </w:r>
      <w:r w:rsidR="00EC265F">
        <w:rPr>
          <w:rFonts w:ascii="Arial" w:hAnsi="Arial" w:cs="Arial"/>
        </w:rPr>
        <w:t>m</w:t>
      </w:r>
      <w:r w:rsidR="00EC265F" w:rsidRPr="00EC265F">
        <w:rPr>
          <w:rFonts w:ascii="Arial" w:hAnsi="Arial" w:cs="Arial"/>
        </w:rPr>
        <w:t>, instalacj</w:t>
      </w:r>
      <w:r w:rsidR="00EC265F">
        <w:rPr>
          <w:rFonts w:ascii="Arial" w:hAnsi="Arial" w:cs="Arial"/>
        </w:rPr>
        <w:t>ą</w:t>
      </w:r>
      <w:r w:rsidR="00EC265F" w:rsidRPr="00EC265F">
        <w:rPr>
          <w:rFonts w:ascii="Arial" w:hAnsi="Arial" w:cs="Arial"/>
        </w:rPr>
        <w:t xml:space="preserve"> antywłamaniową, system</w:t>
      </w:r>
      <w:r w:rsidR="00EC265F">
        <w:rPr>
          <w:rFonts w:ascii="Arial" w:hAnsi="Arial" w:cs="Arial"/>
        </w:rPr>
        <w:t>em</w:t>
      </w:r>
      <w:r w:rsidR="00EC265F" w:rsidRPr="00EC265F">
        <w:rPr>
          <w:rFonts w:ascii="Arial" w:hAnsi="Arial" w:cs="Arial"/>
        </w:rPr>
        <w:t xml:space="preserve"> monitoringu</w:t>
      </w:r>
    </w:p>
    <w:p w14:paraId="4C8F9798" w14:textId="38F92155" w:rsidR="003C585B" w:rsidRPr="003C585B" w:rsidRDefault="00C71B62" w:rsidP="00393E5B">
      <w:pPr>
        <w:spacing w:after="0" w:line="240" w:lineRule="auto"/>
        <w:jc w:val="both"/>
        <w:rPr>
          <w:rFonts w:ascii="Arial" w:hAnsi="Arial" w:cs="Arial"/>
        </w:rPr>
      </w:pPr>
      <w:r w:rsidRPr="003C585B">
        <w:rPr>
          <w:rFonts w:ascii="Arial" w:hAnsi="Arial" w:cs="Arial"/>
          <w:b/>
          <w:bCs/>
        </w:rPr>
        <w:t>1.</w:t>
      </w:r>
      <w:r w:rsidR="00302203" w:rsidRPr="003C585B">
        <w:rPr>
          <w:rFonts w:ascii="Arial" w:hAnsi="Arial" w:cs="Arial"/>
          <w:b/>
          <w:bCs/>
        </w:rPr>
        <w:t>2</w:t>
      </w:r>
      <w:r w:rsidRPr="003C585B">
        <w:rPr>
          <w:rFonts w:ascii="Arial" w:hAnsi="Arial" w:cs="Arial"/>
          <w:b/>
          <w:bCs/>
        </w:rPr>
        <w:t xml:space="preserve"> Zadanie pn. „</w:t>
      </w:r>
      <w:bookmarkStart w:id="7" w:name="_Hlk117455579"/>
      <w:r w:rsidR="003C585B" w:rsidRPr="003C585B">
        <w:rPr>
          <w:rFonts w:ascii="Arial" w:hAnsi="Arial" w:cs="Arial"/>
          <w:b/>
          <w:bCs/>
        </w:rPr>
        <w:t>Budowa instalacji fotowoltaicznych dl</w:t>
      </w:r>
      <w:r w:rsidR="00ED4557">
        <w:rPr>
          <w:rFonts w:ascii="Arial" w:hAnsi="Arial" w:cs="Arial"/>
          <w:b/>
          <w:bCs/>
        </w:rPr>
        <w:t>a budynków Szkoły Podstawowej w </w:t>
      </w:r>
      <w:r w:rsidR="003C585B" w:rsidRPr="003C585B">
        <w:rPr>
          <w:rFonts w:ascii="Arial" w:hAnsi="Arial" w:cs="Arial"/>
          <w:b/>
          <w:bCs/>
        </w:rPr>
        <w:t>Bytomiu Odrzańskim</w:t>
      </w:r>
      <w:bookmarkEnd w:id="7"/>
      <w:r w:rsidRPr="003C585B">
        <w:rPr>
          <w:rFonts w:ascii="Arial" w:hAnsi="Arial" w:cs="Arial"/>
          <w:b/>
          <w:bCs/>
        </w:rPr>
        <w:t>”</w:t>
      </w:r>
      <w:r w:rsidR="000D2EB7" w:rsidRPr="003C585B">
        <w:rPr>
          <w:rFonts w:ascii="Arial" w:hAnsi="Arial" w:cs="Arial"/>
        </w:rPr>
        <w:t>, w którego skład wchodzi w szczególności</w:t>
      </w:r>
      <w:r w:rsidR="003C585B" w:rsidRPr="003C585B">
        <w:rPr>
          <w:rFonts w:ascii="Arial" w:hAnsi="Arial" w:cs="Arial"/>
        </w:rPr>
        <w:t xml:space="preserve"> dostawę wraz z montażem instalacji fotowoltaicznych trójfazowych na budynkach Szkoły Podstawowej w Bytomiu Odrzańskim w podziale na dwie części:</w:t>
      </w:r>
      <w:r w:rsidR="00393E5B">
        <w:rPr>
          <w:rFonts w:ascii="Arial" w:hAnsi="Arial" w:cs="Arial"/>
        </w:rPr>
        <w:t xml:space="preserve"> </w:t>
      </w:r>
      <w:r w:rsidR="003C585B" w:rsidRPr="003C585B">
        <w:rPr>
          <w:rFonts w:ascii="Arial" w:hAnsi="Arial" w:cs="Arial"/>
        </w:rPr>
        <w:t xml:space="preserve">Część I: dostawa wraz z montażem instalacji fotowoltaicznej o mocy nominalnej 30 </w:t>
      </w:r>
      <w:proofErr w:type="spellStart"/>
      <w:r w:rsidR="003C585B" w:rsidRPr="003C585B">
        <w:rPr>
          <w:rFonts w:ascii="Arial" w:hAnsi="Arial" w:cs="Arial"/>
        </w:rPr>
        <w:t>kWp</w:t>
      </w:r>
      <w:proofErr w:type="spellEnd"/>
      <w:r w:rsidR="003C585B" w:rsidRPr="003C585B">
        <w:rPr>
          <w:rFonts w:ascii="Arial" w:hAnsi="Arial" w:cs="Arial"/>
        </w:rPr>
        <w:t xml:space="preserve"> na budynku przy ul. Kożuchowskiej 15</w:t>
      </w:r>
      <w:r w:rsidR="00393E5B">
        <w:rPr>
          <w:rFonts w:ascii="Arial" w:hAnsi="Arial" w:cs="Arial"/>
        </w:rPr>
        <w:t xml:space="preserve">; </w:t>
      </w:r>
      <w:r w:rsidR="003C585B" w:rsidRPr="003C585B">
        <w:rPr>
          <w:rFonts w:ascii="Arial" w:hAnsi="Arial" w:cs="Arial"/>
        </w:rPr>
        <w:t xml:space="preserve">Część II: dostawa wraz z montażem instalacji fotowoltaicznej o mocy nominalnej 49,5 </w:t>
      </w:r>
      <w:proofErr w:type="spellStart"/>
      <w:r w:rsidR="003C585B" w:rsidRPr="003C585B">
        <w:rPr>
          <w:rFonts w:ascii="Arial" w:hAnsi="Arial" w:cs="Arial"/>
        </w:rPr>
        <w:t>kWp</w:t>
      </w:r>
      <w:proofErr w:type="spellEnd"/>
      <w:r w:rsidR="003C585B" w:rsidRPr="003C585B">
        <w:rPr>
          <w:rFonts w:ascii="Arial" w:hAnsi="Arial" w:cs="Arial"/>
        </w:rPr>
        <w:t xml:space="preserve"> na budynku przy ul. Kościelnej 9.</w:t>
      </w:r>
    </w:p>
    <w:p w14:paraId="73D51CA5" w14:textId="7BFC498D" w:rsidR="00C71B62" w:rsidRPr="00C57993" w:rsidRDefault="00C71B62" w:rsidP="00C71B62">
      <w:pPr>
        <w:spacing w:after="0" w:line="240" w:lineRule="auto"/>
        <w:jc w:val="both"/>
        <w:rPr>
          <w:rFonts w:ascii="Arial" w:hAnsi="Arial" w:cs="Arial"/>
        </w:rPr>
      </w:pPr>
      <w:r w:rsidRPr="003C585B">
        <w:rPr>
          <w:rFonts w:ascii="Arial" w:hAnsi="Arial" w:cs="Arial"/>
          <w:b/>
          <w:bCs/>
        </w:rPr>
        <w:t>1.</w:t>
      </w:r>
      <w:r w:rsidR="00302203" w:rsidRPr="003C585B">
        <w:rPr>
          <w:rFonts w:ascii="Arial" w:hAnsi="Arial" w:cs="Arial"/>
          <w:b/>
          <w:bCs/>
        </w:rPr>
        <w:t>3</w:t>
      </w:r>
      <w:r w:rsidRPr="003C585B">
        <w:rPr>
          <w:rFonts w:ascii="Arial" w:hAnsi="Arial" w:cs="Arial"/>
          <w:b/>
          <w:bCs/>
        </w:rPr>
        <w:t xml:space="preserve"> Zadanie pn. „</w:t>
      </w:r>
      <w:bookmarkStart w:id="8" w:name="_Hlk117455833"/>
      <w:r w:rsidR="003C585B" w:rsidRPr="003C585B">
        <w:rPr>
          <w:rFonts w:ascii="Arial" w:hAnsi="Arial" w:cs="Arial"/>
          <w:b/>
          <w:bCs/>
        </w:rPr>
        <w:t>Budowa Centrum Obsługi Pasażerów</w:t>
      </w:r>
      <w:bookmarkEnd w:id="8"/>
      <w:r w:rsidRPr="003C585B">
        <w:rPr>
          <w:rFonts w:ascii="Arial" w:hAnsi="Arial" w:cs="Arial"/>
          <w:b/>
          <w:bCs/>
        </w:rPr>
        <w:t>”</w:t>
      </w:r>
      <w:r w:rsidR="00ED4557">
        <w:rPr>
          <w:rFonts w:ascii="Arial" w:hAnsi="Arial" w:cs="Arial"/>
        </w:rPr>
        <w:t>, w którego skład wchodzi w </w:t>
      </w:r>
      <w:r w:rsidR="00C9157F" w:rsidRPr="003C585B">
        <w:rPr>
          <w:rFonts w:ascii="Arial" w:hAnsi="Arial" w:cs="Arial"/>
        </w:rPr>
        <w:t xml:space="preserve">szczególności: </w:t>
      </w:r>
      <w:r w:rsidR="003C585B" w:rsidRPr="003C585B">
        <w:rPr>
          <w:rFonts w:ascii="Arial" w:hAnsi="Arial" w:cs="Arial"/>
        </w:rPr>
        <w:t>przebudowa i rozbudowa istniejącego budynku przystanku autobusowego, korektę przebiegu pieszych ciągów komunikacyjnych, doprowadzenie do przystanku instalacji technicznych</w:t>
      </w:r>
      <w:r w:rsidR="00EC265F">
        <w:rPr>
          <w:rFonts w:ascii="Arial" w:hAnsi="Arial" w:cs="Arial"/>
        </w:rPr>
        <w:t xml:space="preserve">, </w:t>
      </w:r>
      <w:r w:rsidR="00EC265F" w:rsidRPr="00EC265F">
        <w:rPr>
          <w:rFonts w:ascii="Arial" w:hAnsi="Arial" w:cs="Arial"/>
        </w:rPr>
        <w:lastRenderedPageBreak/>
        <w:t>instalacj</w:t>
      </w:r>
      <w:r w:rsidR="00EC265F">
        <w:rPr>
          <w:rFonts w:ascii="Arial" w:hAnsi="Arial" w:cs="Arial"/>
        </w:rPr>
        <w:t>a</w:t>
      </w:r>
      <w:r w:rsidR="00EC265F" w:rsidRPr="00EC265F">
        <w:rPr>
          <w:rFonts w:ascii="Arial" w:hAnsi="Arial" w:cs="Arial"/>
        </w:rPr>
        <w:t xml:space="preserve"> oświetlenia wewnętrznego, instalacj</w:t>
      </w:r>
      <w:r w:rsidR="00EC265F">
        <w:rPr>
          <w:rFonts w:ascii="Arial" w:hAnsi="Arial" w:cs="Arial"/>
        </w:rPr>
        <w:t>a</w:t>
      </w:r>
      <w:r w:rsidR="00EC265F" w:rsidRPr="00EC265F">
        <w:rPr>
          <w:rFonts w:ascii="Arial" w:hAnsi="Arial" w:cs="Arial"/>
        </w:rPr>
        <w:t xml:space="preserve"> gniazd wtyczkowych ogólnych, instalacj</w:t>
      </w:r>
      <w:r w:rsidR="00EC265F">
        <w:rPr>
          <w:rFonts w:ascii="Arial" w:hAnsi="Arial" w:cs="Arial"/>
        </w:rPr>
        <w:t>a</w:t>
      </w:r>
      <w:r w:rsidR="00EC265F" w:rsidRPr="00EC265F">
        <w:rPr>
          <w:rFonts w:ascii="Arial" w:hAnsi="Arial" w:cs="Arial"/>
        </w:rPr>
        <w:t xml:space="preserve"> wewnętrzn</w:t>
      </w:r>
      <w:r w:rsidR="00EC265F">
        <w:rPr>
          <w:rFonts w:ascii="Arial" w:hAnsi="Arial" w:cs="Arial"/>
        </w:rPr>
        <w:t>a</w:t>
      </w:r>
      <w:r w:rsidR="00EC265F" w:rsidRPr="00EC265F">
        <w:rPr>
          <w:rFonts w:ascii="Arial" w:hAnsi="Arial" w:cs="Arial"/>
        </w:rPr>
        <w:t xml:space="preserve"> uziemień i połączeń wyrównawczych, tablice rozdzielcze</w:t>
      </w:r>
      <w:r w:rsidR="003C585B" w:rsidRPr="003C585B">
        <w:rPr>
          <w:rFonts w:ascii="Arial" w:hAnsi="Arial" w:cs="Arial"/>
        </w:rPr>
        <w:t xml:space="preserve"> Adres obiektu: Bytom Odrzański, ul. Kopernika, </w:t>
      </w:r>
      <w:r w:rsidR="003C585B" w:rsidRPr="00C57993">
        <w:rPr>
          <w:rFonts w:ascii="Arial" w:hAnsi="Arial" w:cs="Arial"/>
        </w:rPr>
        <w:t>Działka nr 237/2, Obręb 1- Bytom Odrzański</w:t>
      </w:r>
      <w:r w:rsidR="00C9157F" w:rsidRPr="00C57993">
        <w:rPr>
          <w:rFonts w:ascii="Arial" w:hAnsi="Arial" w:cs="Arial"/>
        </w:rPr>
        <w:t>.</w:t>
      </w:r>
    </w:p>
    <w:p w14:paraId="2BBD1109" w14:textId="173030E5" w:rsidR="00597627" w:rsidRPr="00393E5B" w:rsidRDefault="00C71B62" w:rsidP="00C71B62">
      <w:pPr>
        <w:spacing w:after="0" w:line="240" w:lineRule="auto"/>
        <w:jc w:val="both"/>
        <w:rPr>
          <w:rFonts w:ascii="Arial" w:hAnsi="Arial" w:cs="Arial"/>
        </w:rPr>
      </w:pPr>
      <w:r w:rsidRPr="00C57993">
        <w:rPr>
          <w:rFonts w:ascii="Arial" w:hAnsi="Arial" w:cs="Arial"/>
          <w:b/>
          <w:bCs/>
        </w:rPr>
        <w:t>1.</w:t>
      </w:r>
      <w:r w:rsidR="00302203" w:rsidRPr="00C57993">
        <w:rPr>
          <w:rFonts w:ascii="Arial" w:hAnsi="Arial" w:cs="Arial"/>
          <w:b/>
          <w:bCs/>
        </w:rPr>
        <w:t>4</w:t>
      </w:r>
      <w:r w:rsidRPr="00C57993">
        <w:rPr>
          <w:rFonts w:ascii="Arial" w:hAnsi="Arial" w:cs="Arial"/>
          <w:b/>
          <w:bCs/>
        </w:rPr>
        <w:t xml:space="preserve"> Zadanie </w:t>
      </w:r>
      <w:proofErr w:type="spellStart"/>
      <w:r w:rsidRPr="00C57993">
        <w:rPr>
          <w:rFonts w:ascii="Arial" w:hAnsi="Arial" w:cs="Arial"/>
          <w:b/>
          <w:bCs/>
        </w:rPr>
        <w:t>pn</w:t>
      </w:r>
      <w:proofErr w:type="spellEnd"/>
      <w:r w:rsidRPr="00C57993">
        <w:rPr>
          <w:rFonts w:ascii="Arial" w:hAnsi="Arial" w:cs="Arial"/>
          <w:b/>
          <w:bCs/>
        </w:rPr>
        <w:t xml:space="preserve"> „</w:t>
      </w:r>
      <w:bookmarkStart w:id="9" w:name="_Hlk117455846"/>
      <w:r w:rsidR="003C585B" w:rsidRPr="00C57993">
        <w:rPr>
          <w:rFonts w:ascii="Arial" w:hAnsi="Arial" w:cs="Arial"/>
          <w:b/>
          <w:bCs/>
        </w:rPr>
        <w:t>Remont budynku Szkoły Podstawowej</w:t>
      </w:r>
      <w:r w:rsidR="00ED4557">
        <w:rPr>
          <w:rFonts w:ascii="Arial" w:hAnsi="Arial" w:cs="Arial"/>
          <w:b/>
          <w:bCs/>
        </w:rPr>
        <w:t xml:space="preserve"> przy ul. Kościelnej 9 wraz z </w:t>
      </w:r>
      <w:r w:rsidR="00C57993" w:rsidRPr="00C57993">
        <w:rPr>
          <w:rFonts w:ascii="Arial" w:hAnsi="Arial" w:cs="Arial"/>
          <w:b/>
          <w:bCs/>
        </w:rPr>
        <w:t>innowacyjnym systemem odzysku ciepła</w:t>
      </w:r>
      <w:bookmarkEnd w:id="9"/>
      <w:r w:rsidRPr="00C57993">
        <w:rPr>
          <w:rFonts w:ascii="Arial" w:hAnsi="Arial" w:cs="Arial"/>
          <w:b/>
          <w:bCs/>
        </w:rPr>
        <w:t>”</w:t>
      </w:r>
      <w:r w:rsidR="00615618" w:rsidRPr="00C57993">
        <w:rPr>
          <w:rFonts w:ascii="Arial" w:hAnsi="Arial" w:cs="Arial"/>
        </w:rPr>
        <w:t>, w którego skład wchodzi w szczególności:</w:t>
      </w:r>
      <w:r w:rsidR="00C57993" w:rsidRPr="00C57993">
        <w:rPr>
          <w:rFonts w:ascii="Arial" w:hAnsi="Arial" w:cs="Arial"/>
        </w:rPr>
        <w:t xml:space="preserve"> remont elewacji łącznika i Sali gimnastycznej budynku szkoły, remont instalacji c.o. sali gimnastycznej, remont stolarki okiennej łącznika i sali gimnastycznej budynku szkoły, malowanie sali gimnastycznej, remont pokrycia dachu i </w:t>
      </w:r>
      <w:r w:rsidR="00C57993" w:rsidRPr="00393E5B">
        <w:rPr>
          <w:rFonts w:ascii="Arial" w:hAnsi="Arial" w:cs="Arial"/>
        </w:rPr>
        <w:t>obróbki blacharskie sali gimnastycznej budynku szkoły</w:t>
      </w:r>
      <w:r w:rsidR="00EC265F">
        <w:rPr>
          <w:rFonts w:ascii="Arial" w:hAnsi="Arial" w:cs="Arial"/>
        </w:rPr>
        <w:t xml:space="preserve">, </w:t>
      </w:r>
      <w:r w:rsidR="00EC265F" w:rsidRPr="00EC265F">
        <w:rPr>
          <w:rFonts w:ascii="Arial" w:hAnsi="Arial" w:cs="Arial"/>
        </w:rPr>
        <w:t>instalacj</w:t>
      </w:r>
      <w:r w:rsidR="00EC265F">
        <w:rPr>
          <w:rFonts w:ascii="Arial" w:hAnsi="Arial" w:cs="Arial"/>
        </w:rPr>
        <w:t xml:space="preserve">a </w:t>
      </w:r>
      <w:r w:rsidR="00EC265F" w:rsidRPr="00EC265F">
        <w:rPr>
          <w:rFonts w:ascii="Arial" w:hAnsi="Arial" w:cs="Arial"/>
        </w:rPr>
        <w:t>odgromową</w:t>
      </w:r>
      <w:r w:rsidR="00682314">
        <w:rPr>
          <w:rFonts w:ascii="Arial" w:hAnsi="Arial" w:cs="Arial"/>
        </w:rPr>
        <w:t>, oświetlenie</w:t>
      </w:r>
      <w:r w:rsidR="00EC265F">
        <w:rPr>
          <w:rFonts w:ascii="Arial" w:hAnsi="Arial" w:cs="Arial"/>
        </w:rPr>
        <w:t>.</w:t>
      </w:r>
    </w:p>
    <w:p w14:paraId="68D91DD7" w14:textId="5861CC83" w:rsidR="000165C5" w:rsidRPr="00CF3C5D" w:rsidRDefault="00AF497F" w:rsidP="000165C5">
      <w:pPr>
        <w:spacing w:after="0" w:line="240" w:lineRule="auto"/>
        <w:jc w:val="both"/>
        <w:rPr>
          <w:rFonts w:ascii="Arial" w:hAnsi="Arial" w:cs="Arial"/>
        </w:rPr>
      </w:pPr>
      <w:r w:rsidRPr="00CF3C5D">
        <w:rPr>
          <w:rFonts w:ascii="Arial" w:hAnsi="Arial" w:cs="Arial"/>
        </w:rPr>
        <w:t>2.</w:t>
      </w:r>
      <w:bookmarkStart w:id="10" w:name="_Hlk101725957"/>
      <w:r w:rsidRPr="00CF3C5D">
        <w:rPr>
          <w:rFonts w:ascii="Arial" w:hAnsi="Arial" w:cs="Arial"/>
        </w:rPr>
        <w:t xml:space="preserve">Szczegółowy zakres </w:t>
      </w:r>
      <w:r w:rsidR="00867DD1" w:rsidRPr="00CF3C5D">
        <w:rPr>
          <w:rFonts w:ascii="Arial" w:hAnsi="Arial" w:cs="Arial"/>
        </w:rPr>
        <w:t xml:space="preserve">nadzorowanych </w:t>
      </w:r>
      <w:r w:rsidRPr="00CF3C5D">
        <w:rPr>
          <w:rFonts w:ascii="Arial" w:hAnsi="Arial" w:cs="Arial"/>
        </w:rPr>
        <w:t>robót</w:t>
      </w:r>
      <w:r w:rsidR="00C47D4A" w:rsidRPr="00CF3C5D">
        <w:rPr>
          <w:rFonts w:ascii="Arial" w:hAnsi="Arial" w:cs="Arial"/>
        </w:rPr>
        <w:t>/prac</w:t>
      </w:r>
      <w:r w:rsidRPr="00CF3C5D">
        <w:rPr>
          <w:rFonts w:ascii="Arial" w:hAnsi="Arial" w:cs="Arial"/>
        </w:rPr>
        <w:t xml:space="preserve"> </w:t>
      </w:r>
      <w:r w:rsidR="00867DD1" w:rsidRPr="00CF3C5D">
        <w:rPr>
          <w:rFonts w:ascii="Arial" w:hAnsi="Arial" w:cs="Arial"/>
        </w:rPr>
        <w:t xml:space="preserve">budowlanych </w:t>
      </w:r>
      <w:r w:rsidRPr="00CF3C5D">
        <w:rPr>
          <w:rFonts w:ascii="Arial" w:hAnsi="Arial" w:cs="Arial"/>
        </w:rPr>
        <w:t>został określony w</w:t>
      </w:r>
      <w:r w:rsidR="00C13B31" w:rsidRPr="00CF3C5D">
        <w:rPr>
          <w:rFonts w:ascii="Arial" w:hAnsi="Arial" w:cs="Arial"/>
        </w:rPr>
        <w:t xml:space="preserve"> </w:t>
      </w:r>
      <w:proofErr w:type="spellStart"/>
      <w:r w:rsidR="00C13B31" w:rsidRPr="00CF3C5D">
        <w:rPr>
          <w:rFonts w:ascii="Arial" w:hAnsi="Arial" w:cs="Arial"/>
        </w:rPr>
        <w:t>istotnch</w:t>
      </w:r>
      <w:proofErr w:type="spellEnd"/>
      <w:r w:rsidR="00C13B31" w:rsidRPr="00CF3C5D">
        <w:rPr>
          <w:rFonts w:ascii="Arial" w:hAnsi="Arial" w:cs="Arial"/>
        </w:rPr>
        <w:t xml:space="preserve"> dla stron postanowień, które zostaną wprowadzone do treści umowy oraz w</w:t>
      </w:r>
      <w:r w:rsidR="00A20E83" w:rsidRPr="00CF3C5D">
        <w:rPr>
          <w:rFonts w:ascii="Arial" w:hAnsi="Arial" w:cs="Arial"/>
        </w:rPr>
        <w:t>:</w:t>
      </w:r>
      <w:r w:rsidR="000165C5" w:rsidRPr="00CF3C5D">
        <w:rPr>
          <w:rFonts w:ascii="Arial" w:hAnsi="Arial" w:cs="Arial"/>
        </w:rPr>
        <w:t xml:space="preserve">. </w:t>
      </w:r>
    </w:p>
    <w:p w14:paraId="70972F48" w14:textId="77777777" w:rsidR="00CF3C5D" w:rsidRDefault="000165C5" w:rsidP="000165C5">
      <w:pPr>
        <w:spacing w:after="0" w:line="240" w:lineRule="auto"/>
        <w:jc w:val="both"/>
        <w:rPr>
          <w:rFonts w:ascii="Arial" w:hAnsi="Arial" w:cs="Arial"/>
        </w:rPr>
      </w:pPr>
      <w:r w:rsidRPr="00CF3C5D">
        <w:rPr>
          <w:rFonts w:ascii="Arial" w:hAnsi="Arial" w:cs="Arial"/>
        </w:rPr>
        <w:t>2.</w:t>
      </w:r>
      <w:r w:rsidR="00302203" w:rsidRPr="00CF3C5D">
        <w:rPr>
          <w:rFonts w:ascii="Arial" w:hAnsi="Arial" w:cs="Arial"/>
        </w:rPr>
        <w:t>1</w:t>
      </w:r>
      <w:r w:rsidRPr="00CF3C5D">
        <w:rPr>
          <w:rFonts w:ascii="Arial" w:hAnsi="Arial" w:cs="Arial"/>
        </w:rPr>
        <w:t xml:space="preserve"> Zadanie pn. „</w:t>
      </w:r>
      <w:r w:rsidR="00393E5B" w:rsidRPr="00CF3C5D">
        <w:rPr>
          <w:rFonts w:ascii="Arial" w:hAnsi="Arial" w:cs="Arial"/>
        </w:rPr>
        <w:t>Budowa żłobka w Bytomiu Odrzańskim</w:t>
      </w:r>
      <w:r w:rsidRPr="00CF3C5D">
        <w:rPr>
          <w:rFonts w:ascii="Arial" w:hAnsi="Arial" w:cs="Arial"/>
        </w:rPr>
        <w:t xml:space="preserve">” – dokumentacji projektowej dostępnej </w:t>
      </w:r>
      <w:r w:rsidR="00393E5B" w:rsidRPr="00CF3C5D">
        <w:rPr>
          <w:rFonts w:ascii="Arial" w:hAnsi="Arial" w:cs="Arial"/>
        </w:rPr>
        <w:t>pod adresem</w:t>
      </w:r>
      <w:r w:rsidR="00CF3C5D">
        <w:rPr>
          <w:rFonts w:ascii="Arial" w:hAnsi="Arial" w:cs="Arial"/>
        </w:rPr>
        <w:t>:</w:t>
      </w:r>
    </w:p>
    <w:p w14:paraId="6C5AA655" w14:textId="72FDDF61" w:rsidR="000165C5" w:rsidRPr="00CF3C5D" w:rsidRDefault="00830F65" w:rsidP="000165C5">
      <w:pPr>
        <w:spacing w:after="0" w:line="240" w:lineRule="auto"/>
        <w:jc w:val="both"/>
        <w:rPr>
          <w:rFonts w:ascii="Arial" w:hAnsi="Arial" w:cs="Arial"/>
        </w:rPr>
      </w:pPr>
      <w:hyperlink r:id="rId13" w:history="1">
        <w:r w:rsidR="00393E5B" w:rsidRPr="00CF3C5D">
          <w:rPr>
            <w:rStyle w:val="Hipercze"/>
            <w:rFonts w:ascii="Arial" w:hAnsi="Arial" w:cs="Arial"/>
            <w:color w:val="auto"/>
            <w:u w:val="none"/>
          </w:rPr>
          <w:t>http://www.bip.bytomodrzanski.pl/index.php/zamowienia-publiczne/52-przetargi-aktualne/1568-budowa-obka-w-bytomiu-odrzaskim</w:t>
        </w:r>
      </w:hyperlink>
      <w:r w:rsidR="00C13B31" w:rsidRPr="00CF3C5D">
        <w:rPr>
          <w:rFonts w:ascii="Arial" w:hAnsi="Arial" w:cs="Arial"/>
        </w:rPr>
        <w:t>.</w:t>
      </w:r>
      <w:r w:rsidR="00393E5B" w:rsidRPr="00CF3C5D">
        <w:rPr>
          <w:rFonts w:ascii="Arial" w:hAnsi="Arial" w:cs="Arial"/>
        </w:rPr>
        <w:t xml:space="preserve"> </w:t>
      </w:r>
    </w:p>
    <w:p w14:paraId="38F15004" w14:textId="5205DAEC" w:rsidR="00CF3C5D" w:rsidRPr="00CF3C5D" w:rsidRDefault="000165C5" w:rsidP="000165C5">
      <w:pPr>
        <w:spacing w:after="0" w:line="240" w:lineRule="auto"/>
        <w:jc w:val="both"/>
      </w:pPr>
      <w:r w:rsidRPr="00CF3C5D">
        <w:rPr>
          <w:rFonts w:ascii="Arial" w:hAnsi="Arial" w:cs="Arial"/>
        </w:rPr>
        <w:t>2.</w:t>
      </w:r>
      <w:r w:rsidR="00302203" w:rsidRPr="00CF3C5D">
        <w:rPr>
          <w:rFonts w:ascii="Arial" w:hAnsi="Arial" w:cs="Arial"/>
        </w:rPr>
        <w:t>2</w:t>
      </w:r>
      <w:r w:rsidRPr="00CF3C5D">
        <w:rPr>
          <w:rFonts w:ascii="Arial" w:hAnsi="Arial" w:cs="Arial"/>
        </w:rPr>
        <w:t xml:space="preserve"> Zadanie pn. „</w:t>
      </w:r>
      <w:r w:rsidR="00CF3C5D" w:rsidRPr="00CF3C5D">
        <w:rPr>
          <w:rFonts w:ascii="Arial" w:hAnsi="Arial" w:cs="Arial"/>
        </w:rPr>
        <w:t>Budowa instalacji fotowoltaicznych dla budynków Szkoły Podstawowej w Bytomiu Odrzańskim”</w:t>
      </w:r>
      <w:r w:rsidRPr="00CF3C5D">
        <w:rPr>
          <w:rFonts w:ascii="Arial" w:hAnsi="Arial" w:cs="Arial"/>
        </w:rPr>
        <w:t>”</w:t>
      </w:r>
      <w:r w:rsidR="00C13B31" w:rsidRPr="00CF3C5D">
        <w:rPr>
          <w:rFonts w:ascii="Arial" w:hAnsi="Arial" w:cs="Arial"/>
        </w:rPr>
        <w:t xml:space="preserve"> – dokumentacji projektowej dostępnej </w:t>
      </w:r>
      <w:r w:rsidR="003D2D6C" w:rsidRPr="00CF3C5D">
        <w:rPr>
          <w:rFonts w:ascii="Arial" w:hAnsi="Arial" w:cs="Arial"/>
        </w:rPr>
        <w:t>pod adresem:</w:t>
      </w:r>
    </w:p>
    <w:p w14:paraId="6CABF3ED" w14:textId="4FFF96D0" w:rsidR="000165C5" w:rsidRPr="00CF3C5D" w:rsidRDefault="00830F65" w:rsidP="000165C5">
      <w:pPr>
        <w:spacing w:after="0" w:line="240" w:lineRule="auto"/>
        <w:jc w:val="both"/>
        <w:rPr>
          <w:rFonts w:ascii="Arial" w:hAnsi="Arial" w:cs="Arial"/>
        </w:rPr>
      </w:pPr>
      <w:hyperlink r:id="rId14" w:history="1">
        <w:r w:rsidR="00CF3C5D" w:rsidRPr="00CF3C5D">
          <w:rPr>
            <w:rStyle w:val="Hipercze"/>
            <w:rFonts w:ascii="Arial" w:hAnsi="Arial" w:cs="Arial"/>
            <w:color w:val="auto"/>
            <w:u w:val="none"/>
          </w:rPr>
          <w:t>http://www.bip.bytomodrzanski.pl/index.php/zamowienia-publiczne/52-przetargi-aktualne/1569-2022-08-19-08-03-08</w:t>
        </w:r>
      </w:hyperlink>
      <w:r w:rsidR="00CF3C5D" w:rsidRPr="00CF3C5D">
        <w:rPr>
          <w:rFonts w:ascii="Arial" w:hAnsi="Arial" w:cs="Arial"/>
        </w:rPr>
        <w:t xml:space="preserve">. </w:t>
      </w:r>
      <w:r w:rsidR="003D2D6C" w:rsidRPr="00CF3C5D">
        <w:rPr>
          <w:rFonts w:ascii="Arial" w:hAnsi="Arial" w:cs="Arial"/>
        </w:rPr>
        <w:t xml:space="preserve"> </w:t>
      </w:r>
    </w:p>
    <w:p w14:paraId="1BB9BE6A" w14:textId="68410E63" w:rsidR="000165C5" w:rsidRPr="00CF3C5D" w:rsidRDefault="000165C5" w:rsidP="000165C5">
      <w:pPr>
        <w:spacing w:after="0" w:line="240" w:lineRule="auto"/>
        <w:jc w:val="both"/>
        <w:rPr>
          <w:rFonts w:ascii="Arial" w:hAnsi="Arial" w:cs="Arial"/>
        </w:rPr>
      </w:pPr>
      <w:r w:rsidRPr="00CF3C5D">
        <w:rPr>
          <w:rFonts w:ascii="Arial" w:hAnsi="Arial" w:cs="Arial"/>
        </w:rPr>
        <w:t>2.</w:t>
      </w:r>
      <w:r w:rsidR="00302203" w:rsidRPr="00CF3C5D">
        <w:rPr>
          <w:rFonts w:ascii="Arial" w:hAnsi="Arial" w:cs="Arial"/>
        </w:rPr>
        <w:t>3</w:t>
      </w:r>
      <w:r w:rsidRPr="00CF3C5D">
        <w:rPr>
          <w:rFonts w:ascii="Arial" w:hAnsi="Arial" w:cs="Arial"/>
        </w:rPr>
        <w:t xml:space="preserve"> Zadanie pn. „</w:t>
      </w:r>
      <w:r w:rsidR="00CF3C5D" w:rsidRPr="00CF3C5D">
        <w:rPr>
          <w:rFonts w:ascii="Arial" w:hAnsi="Arial" w:cs="Arial"/>
        </w:rPr>
        <w:t>Budowa Centrum Obsługi Pasażerów</w:t>
      </w:r>
      <w:r w:rsidRPr="00CF3C5D">
        <w:rPr>
          <w:rFonts w:ascii="Arial" w:hAnsi="Arial" w:cs="Arial"/>
        </w:rPr>
        <w:t>”</w:t>
      </w:r>
      <w:r w:rsidR="00C13B31" w:rsidRPr="00CF3C5D">
        <w:rPr>
          <w:rFonts w:ascii="Arial" w:hAnsi="Arial" w:cs="Arial"/>
        </w:rPr>
        <w:t xml:space="preserve"> – dokumentacji projektowe</w:t>
      </w:r>
      <w:r w:rsidR="004F7E58">
        <w:rPr>
          <w:rFonts w:ascii="Arial" w:hAnsi="Arial" w:cs="Arial"/>
        </w:rPr>
        <w:t xml:space="preserve">j </w:t>
      </w:r>
      <w:proofErr w:type="spellStart"/>
      <w:r w:rsidR="004F7E58">
        <w:rPr>
          <w:rFonts w:ascii="Arial" w:hAnsi="Arial" w:cs="Arial"/>
        </w:rPr>
        <w:t>dostępnej</w:t>
      </w:r>
      <w:r w:rsidR="008D4B1B">
        <w:rPr>
          <w:rFonts w:ascii="Arial" w:hAnsi="Arial" w:cs="Arial"/>
        </w:rPr>
        <w:t>pod</w:t>
      </w:r>
      <w:proofErr w:type="spellEnd"/>
      <w:r w:rsidR="008D4B1B">
        <w:rPr>
          <w:rFonts w:ascii="Arial" w:hAnsi="Arial" w:cs="Arial"/>
        </w:rPr>
        <w:t xml:space="preserve"> adresem </w:t>
      </w:r>
      <w:r w:rsidR="008D4B1B" w:rsidRPr="008D4B1B">
        <w:rPr>
          <w:rFonts w:ascii="Arial" w:hAnsi="Arial" w:cs="Arial"/>
        </w:rPr>
        <w:t>http://www.bip.bytomodrzanski.pl/index.php/zamowienia-publiczne/52-przetargi-aktualne/1598-2022-11-18-06-59-41</w:t>
      </w:r>
    </w:p>
    <w:p w14:paraId="3AA5FF90" w14:textId="429D670E" w:rsidR="00CF3C5D" w:rsidRPr="00CF3C5D" w:rsidRDefault="000165C5" w:rsidP="00CF3C5D">
      <w:pPr>
        <w:spacing w:after="0" w:line="240" w:lineRule="auto"/>
        <w:jc w:val="both"/>
        <w:rPr>
          <w:rFonts w:ascii="Arial" w:hAnsi="Arial" w:cs="Arial"/>
        </w:rPr>
      </w:pPr>
      <w:r w:rsidRPr="00CF3C5D">
        <w:rPr>
          <w:rFonts w:ascii="Arial" w:hAnsi="Arial" w:cs="Arial"/>
        </w:rPr>
        <w:t>2.</w:t>
      </w:r>
      <w:r w:rsidR="00302203" w:rsidRPr="00CF3C5D">
        <w:rPr>
          <w:rFonts w:ascii="Arial" w:hAnsi="Arial" w:cs="Arial"/>
        </w:rPr>
        <w:t>4</w:t>
      </w:r>
      <w:r w:rsidRPr="00CF3C5D">
        <w:rPr>
          <w:rFonts w:ascii="Arial" w:hAnsi="Arial" w:cs="Arial"/>
        </w:rPr>
        <w:t xml:space="preserve"> Zadanie pn</w:t>
      </w:r>
      <w:r w:rsidR="00CF3C5D">
        <w:rPr>
          <w:rFonts w:ascii="Arial" w:hAnsi="Arial" w:cs="Arial"/>
        </w:rPr>
        <w:t>.</w:t>
      </w:r>
      <w:r w:rsidRPr="00CF3C5D">
        <w:rPr>
          <w:rFonts w:ascii="Arial" w:hAnsi="Arial" w:cs="Arial"/>
        </w:rPr>
        <w:t xml:space="preserve"> „</w:t>
      </w:r>
      <w:r w:rsidR="00CF3C5D" w:rsidRPr="00CF3C5D">
        <w:rPr>
          <w:rFonts w:ascii="Arial" w:hAnsi="Arial" w:cs="Arial"/>
        </w:rPr>
        <w:t>Remont budynku Szkoły Podstawowej przy ul. Kościelnej 9 wraz z innowacyjnym systemem odzysku ciepła</w:t>
      </w:r>
      <w:r w:rsidRPr="00CF3C5D">
        <w:rPr>
          <w:rFonts w:ascii="Arial" w:hAnsi="Arial" w:cs="Arial"/>
        </w:rPr>
        <w:t>”</w:t>
      </w:r>
      <w:r w:rsidR="00C13B31" w:rsidRPr="00CF3C5D">
        <w:rPr>
          <w:rFonts w:ascii="Arial" w:hAnsi="Arial" w:cs="Arial"/>
        </w:rPr>
        <w:t xml:space="preserve"> – dokumentacji projektowej dostępnej jako załącznik do niniejszego postępowania.</w:t>
      </w:r>
    </w:p>
    <w:p w14:paraId="0635D277" w14:textId="77777777" w:rsidR="000165C5" w:rsidRPr="00CF3C5D" w:rsidRDefault="000165C5" w:rsidP="007131CD">
      <w:pPr>
        <w:spacing w:after="0" w:line="240" w:lineRule="auto"/>
        <w:jc w:val="both"/>
        <w:rPr>
          <w:rFonts w:ascii="Arial" w:hAnsi="Arial" w:cs="Arial"/>
        </w:rPr>
      </w:pPr>
    </w:p>
    <w:p w14:paraId="5F115557" w14:textId="56D35CFF" w:rsidR="00E20DA3" w:rsidRPr="00CF3C5D" w:rsidRDefault="00E20DA3" w:rsidP="007131CD">
      <w:pPr>
        <w:spacing w:after="0" w:line="240" w:lineRule="auto"/>
        <w:jc w:val="both"/>
        <w:rPr>
          <w:rFonts w:ascii="Arial" w:hAnsi="Arial" w:cs="Arial"/>
        </w:rPr>
      </w:pPr>
      <w:r w:rsidRPr="00CF3C5D">
        <w:rPr>
          <w:rFonts w:ascii="Arial" w:hAnsi="Arial" w:cs="Arial"/>
        </w:rPr>
        <w:t xml:space="preserve">Do obowiązków Wykonawcy </w:t>
      </w:r>
      <w:r w:rsidR="00DA6F74" w:rsidRPr="00CF3C5D">
        <w:rPr>
          <w:rFonts w:ascii="Arial" w:hAnsi="Arial" w:cs="Arial"/>
        </w:rPr>
        <w:t>należy m.in. nadzór i wdrażanie zadań wszystkich uczestników realizujących poszczególne zadania związane z przedmiotową inwestycją.</w:t>
      </w:r>
      <w:r w:rsidRPr="00CF3C5D">
        <w:rPr>
          <w:rFonts w:ascii="Arial" w:hAnsi="Arial" w:cs="Arial"/>
        </w:rPr>
        <w:t xml:space="preserve"> </w:t>
      </w:r>
    </w:p>
    <w:bookmarkEnd w:id="10"/>
    <w:p w14:paraId="27439E6A" w14:textId="7C055DAC" w:rsidR="00C47D4A" w:rsidRPr="00CF3C5D" w:rsidRDefault="00C47D4A" w:rsidP="00C47D4A">
      <w:pPr>
        <w:spacing w:after="0" w:line="240" w:lineRule="auto"/>
        <w:jc w:val="both"/>
        <w:rPr>
          <w:rFonts w:ascii="Arial" w:hAnsi="Arial" w:cs="Arial"/>
        </w:rPr>
      </w:pPr>
    </w:p>
    <w:p w14:paraId="68210E44" w14:textId="4293DDF1" w:rsidR="00C47D4A" w:rsidRPr="00CF3C5D" w:rsidRDefault="00C47D4A" w:rsidP="00C47D4A">
      <w:pPr>
        <w:spacing w:after="0" w:line="240" w:lineRule="auto"/>
        <w:jc w:val="both"/>
        <w:rPr>
          <w:rFonts w:ascii="Arial" w:hAnsi="Arial" w:cs="Arial"/>
        </w:rPr>
      </w:pPr>
      <w:r w:rsidRPr="00CF3C5D">
        <w:rPr>
          <w:rFonts w:ascii="Arial" w:hAnsi="Arial" w:cs="Arial"/>
        </w:rPr>
        <w:t>Dokumenty opisujące przedmiot zamówienia należy traktować</w:t>
      </w:r>
      <w:r w:rsidR="00ED4557">
        <w:rPr>
          <w:rFonts w:ascii="Arial" w:hAnsi="Arial" w:cs="Arial"/>
        </w:rPr>
        <w:t>, jako wzajemnie wyjaśniające i </w:t>
      </w:r>
      <w:r w:rsidRPr="00CF3C5D">
        <w:rPr>
          <w:rFonts w:ascii="Arial" w:hAnsi="Arial" w:cs="Arial"/>
        </w:rPr>
        <w:t>uzupełniające w tym znaczeniu, iż w przypadku stwierdzenia jakichkolwiek niejasności lub wieloznaczności wykonania, Wykonawca nie będzie mógł ograniczyć zakresu swojego zobowiązania ani zakresu należytej staranności</w:t>
      </w:r>
      <w:r w:rsidR="00142978" w:rsidRPr="00CF3C5D">
        <w:rPr>
          <w:rFonts w:ascii="Arial" w:hAnsi="Arial" w:cs="Arial"/>
        </w:rPr>
        <w:t>.</w:t>
      </w:r>
    </w:p>
    <w:p w14:paraId="572D24AA" w14:textId="77777777" w:rsidR="00E630FC" w:rsidRPr="00CF3C5D" w:rsidRDefault="00E630FC" w:rsidP="007131CD">
      <w:pPr>
        <w:spacing w:after="0" w:line="240" w:lineRule="auto"/>
        <w:jc w:val="both"/>
        <w:rPr>
          <w:rFonts w:ascii="Arial" w:hAnsi="Arial" w:cs="Arial"/>
        </w:rPr>
      </w:pPr>
    </w:p>
    <w:p w14:paraId="79E45F0D" w14:textId="6177F4C9" w:rsidR="002F5A00" w:rsidRPr="00CF3C5D" w:rsidRDefault="00E630FC" w:rsidP="007131CD">
      <w:pPr>
        <w:spacing w:after="0" w:line="240" w:lineRule="auto"/>
        <w:jc w:val="both"/>
        <w:rPr>
          <w:rFonts w:ascii="Arial" w:hAnsi="Arial" w:cs="Arial"/>
        </w:rPr>
      </w:pPr>
      <w:r w:rsidRPr="00CF3C5D">
        <w:rPr>
          <w:rFonts w:ascii="Arial" w:hAnsi="Arial" w:cs="Arial"/>
        </w:rPr>
        <w:t>3</w:t>
      </w:r>
      <w:r w:rsidR="002F5A00" w:rsidRPr="00CF3C5D">
        <w:rPr>
          <w:rFonts w:ascii="Arial" w:hAnsi="Arial" w:cs="Arial"/>
        </w:rPr>
        <w:t>.Nazwy i kody zamówienia wg Wspólnego Słownika Zamówień (CPV</w:t>
      </w:r>
      <w:r w:rsidR="00933C90" w:rsidRPr="00CF3C5D">
        <w:rPr>
          <w:rFonts w:ascii="Arial" w:hAnsi="Arial" w:cs="Arial"/>
        </w:rPr>
        <w:t>)</w:t>
      </w:r>
      <w:r w:rsidRPr="00CF3C5D">
        <w:rPr>
          <w:rFonts w:ascii="Arial" w:hAnsi="Arial" w:cs="Arial"/>
        </w:rPr>
        <w:t>:</w:t>
      </w:r>
    </w:p>
    <w:p w14:paraId="51F6BCED" w14:textId="205A70C5" w:rsidR="00F56755" w:rsidRPr="00CF3C5D" w:rsidRDefault="00F56755" w:rsidP="00F07196">
      <w:pPr>
        <w:pStyle w:val="Akapitzlist"/>
        <w:numPr>
          <w:ilvl w:val="0"/>
          <w:numId w:val="32"/>
        </w:numPr>
        <w:spacing w:after="0" w:line="240" w:lineRule="auto"/>
        <w:jc w:val="both"/>
        <w:rPr>
          <w:rFonts w:ascii="Arial" w:hAnsi="Arial" w:cs="Arial"/>
        </w:rPr>
      </w:pPr>
      <w:r w:rsidRPr="00CF3C5D">
        <w:rPr>
          <w:rFonts w:ascii="Arial" w:hAnsi="Arial" w:cs="Arial"/>
        </w:rPr>
        <w:t>71520000-9 – usługi nadzoru budowlanego</w:t>
      </w:r>
      <w:r w:rsidR="00142978" w:rsidRPr="00CF3C5D">
        <w:rPr>
          <w:rFonts w:ascii="Arial" w:hAnsi="Arial" w:cs="Arial"/>
        </w:rPr>
        <w:t>,</w:t>
      </w:r>
    </w:p>
    <w:p w14:paraId="48A50BBC" w14:textId="26BF7390" w:rsidR="00142978" w:rsidRPr="00CF3C5D" w:rsidRDefault="00142978" w:rsidP="00F07196">
      <w:pPr>
        <w:pStyle w:val="Akapitzlist"/>
        <w:numPr>
          <w:ilvl w:val="0"/>
          <w:numId w:val="32"/>
        </w:numPr>
        <w:spacing w:after="0" w:line="240" w:lineRule="auto"/>
        <w:jc w:val="both"/>
        <w:rPr>
          <w:rFonts w:ascii="Arial" w:hAnsi="Arial" w:cs="Arial"/>
        </w:rPr>
      </w:pPr>
      <w:r w:rsidRPr="00CF3C5D">
        <w:rPr>
          <w:rFonts w:ascii="Arial" w:hAnsi="Arial" w:cs="Arial"/>
        </w:rPr>
        <w:t>71247000-1 – nadzór nad robotami budowalnymi,</w:t>
      </w:r>
    </w:p>
    <w:p w14:paraId="19C12292" w14:textId="0E4D8A87" w:rsidR="00142978" w:rsidRPr="00CF3C5D" w:rsidRDefault="00B32009" w:rsidP="00F07196">
      <w:pPr>
        <w:pStyle w:val="Akapitzlist"/>
        <w:numPr>
          <w:ilvl w:val="0"/>
          <w:numId w:val="32"/>
        </w:numPr>
        <w:spacing w:after="0" w:line="240" w:lineRule="auto"/>
        <w:jc w:val="both"/>
        <w:rPr>
          <w:rFonts w:ascii="Arial" w:hAnsi="Arial" w:cs="Arial"/>
        </w:rPr>
      </w:pPr>
      <w:r w:rsidRPr="00CF3C5D">
        <w:rPr>
          <w:rFonts w:ascii="Arial" w:hAnsi="Arial" w:cs="Arial"/>
        </w:rPr>
        <w:t>71541000-2 – usługi zarządzania projektem budowlanym,</w:t>
      </w:r>
    </w:p>
    <w:p w14:paraId="4FC82293" w14:textId="1F969A51" w:rsidR="00B32009" w:rsidRPr="00CF3C5D" w:rsidRDefault="00B32009" w:rsidP="00F07196">
      <w:pPr>
        <w:pStyle w:val="Akapitzlist"/>
        <w:numPr>
          <w:ilvl w:val="0"/>
          <w:numId w:val="32"/>
        </w:numPr>
        <w:spacing w:after="0" w:line="240" w:lineRule="auto"/>
        <w:jc w:val="both"/>
        <w:rPr>
          <w:rFonts w:ascii="Arial" w:hAnsi="Arial" w:cs="Arial"/>
        </w:rPr>
      </w:pPr>
      <w:r w:rsidRPr="00CF3C5D">
        <w:rPr>
          <w:rFonts w:ascii="Arial" w:hAnsi="Arial" w:cs="Arial"/>
        </w:rPr>
        <w:t>71630000-3 – usługi kontroli i nadzoru technicznego.</w:t>
      </w:r>
    </w:p>
    <w:p w14:paraId="1FB19929" w14:textId="77777777" w:rsidR="00F01FCD" w:rsidRPr="00CF3C5D" w:rsidRDefault="00F01FCD" w:rsidP="007131CD">
      <w:pPr>
        <w:spacing w:after="0" w:line="240" w:lineRule="auto"/>
        <w:jc w:val="both"/>
        <w:rPr>
          <w:rFonts w:ascii="Arial" w:hAnsi="Arial" w:cs="Arial"/>
        </w:rPr>
      </w:pPr>
    </w:p>
    <w:p w14:paraId="7B4D7DA0" w14:textId="44F44F48" w:rsidR="002F5A00" w:rsidRPr="00CF3C5D" w:rsidRDefault="00B251D7" w:rsidP="00565731">
      <w:pPr>
        <w:spacing w:after="0" w:line="240" w:lineRule="auto"/>
        <w:jc w:val="both"/>
        <w:rPr>
          <w:rFonts w:ascii="Arial" w:hAnsi="Arial" w:cs="Arial"/>
        </w:rPr>
      </w:pPr>
      <w:r w:rsidRPr="00CF3C5D">
        <w:rPr>
          <w:rFonts w:ascii="Arial" w:hAnsi="Arial" w:cs="Arial"/>
        </w:rPr>
        <w:t>4</w:t>
      </w:r>
      <w:r w:rsidR="00650163" w:rsidRPr="00CF3C5D">
        <w:rPr>
          <w:rFonts w:ascii="Arial" w:hAnsi="Arial" w:cs="Arial"/>
        </w:rPr>
        <w:t>.Zamawiający dopusz</w:t>
      </w:r>
      <w:r w:rsidR="00565731" w:rsidRPr="00CF3C5D">
        <w:rPr>
          <w:rFonts w:ascii="Arial" w:hAnsi="Arial" w:cs="Arial"/>
        </w:rPr>
        <w:t>cza składani</w:t>
      </w:r>
      <w:r w:rsidR="002D112A" w:rsidRPr="00CF3C5D">
        <w:rPr>
          <w:rFonts w:ascii="Arial" w:hAnsi="Arial" w:cs="Arial"/>
        </w:rPr>
        <w:t>e</w:t>
      </w:r>
      <w:r w:rsidR="00565731" w:rsidRPr="00CF3C5D">
        <w:rPr>
          <w:rFonts w:ascii="Arial" w:hAnsi="Arial" w:cs="Arial"/>
        </w:rPr>
        <w:t xml:space="preserve"> ofert częściowych</w:t>
      </w:r>
      <w:r w:rsidR="00C13B31" w:rsidRPr="00CF3C5D">
        <w:rPr>
          <w:rFonts w:ascii="Arial" w:hAnsi="Arial" w:cs="Arial"/>
        </w:rPr>
        <w:t xml:space="preserve"> dla każdego z zadań</w:t>
      </w:r>
      <w:r w:rsidR="00473FE5" w:rsidRPr="00CF3C5D">
        <w:rPr>
          <w:rFonts w:ascii="Arial" w:hAnsi="Arial" w:cs="Arial"/>
        </w:rPr>
        <w:t>:</w:t>
      </w:r>
    </w:p>
    <w:p w14:paraId="2431C2B2" w14:textId="19A140EB" w:rsidR="00473FE5" w:rsidRPr="00CF3C5D" w:rsidRDefault="00473FE5" w:rsidP="00F07196">
      <w:pPr>
        <w:pStyle w:val="Akapitzlist"/>
        <w:numPr>
          <w:ilvl w:val="0"/>
          <w:numId w:val="34"/>
        </w:numPr>
        <w:spacing w:after="0" w:line="240" w:lineRule="auto"/>
        <w:jc w:val="both"/>
        <w:rPr>
          <w:rFonts w:ascii="Arial" w:hAnsi="Arial" w:cs="Arial"/>
        </w:rPr>
      </w:pPr>
      <w:r w:rsidRPr="00CF3C5D">
        <w:rPr>
          <w:rFonts w:ascii="Arial" w:hAnsi="Arial" w:cs="Arial"/>
        </w:rPr>
        <w:t>Część I: Zadanie pn. „</w:t>
      </w:r>
      <w:r w:rsidR="00CF3C5D" w:rsidRPr="00CF3C5D">
        <w:rPr>
          <w:rFonts w:ascii="Arial" w:hAnsi="Arial" w:cs="Arial"/>
        </w:rPr>
        <w:t>Budowa żłobka w Bytomiu Odrzańskim”</w:t>
      </w:r>
      <w:r w:rsidRPr="00CF3C5D">
        <w:rPr>
          <w:rFonts w:ascii="Arial" w:hAnsi="Arial" w:cs="Arial"/>
        </w:rPr>
        <w:t xml:space="preserve">, </w:t>
      </w:r>
    </w:p>
    <w:p w14:paraId="2406EAC7" w14:textId="0121ABDE" w:rsidR="00473FE5" w:rsidRPr="00CF3C5D" w:rsidRDefault="00473FE5" w:rsidP="00F07196">
      <w:pPr>
        <w:pStyle w:val="Akapitzlist"/>
        <w:numPr>
          <w:ilvl w:val="0"/>
          <w:numId w:val="34"/>
        </w:numPr>
        <w:spacing w:after="0" w:line="240" w:lineRule="auto"/>
        <w:jc w:val="both"/>
        <w:rPr>
          <w:rFonts w:ascii="Arial" w:hAnsi="Arial" w:cs="Arial"/>
        </w:rPr>
      </w:pPr>
      <w:r w:rsidRPr="00CF3C5D">
        <w:rPr>
          <w:rFonts w:ascii="Arial" w:hAnsi="Arial" w:cs="Arial"/>
        </w:rPr>
        <w:t>Część II: Zadanie pn. „</w:t>
      </w:r>
      <w:r w:rsidR="00CF3C5D" w:rsidRPr="00CF3C5D">
        <w:rPr>
          <w:rFonts w:ascii="Arial" w:hAnsi="Arial" w:cs="Arial"/>
        </w:rPr>
        <w:t>Budowa instalacji fotowoltaicznych dl</w:t>
      </w:r>
      <w:r w:rsidR="00ED4557">
        <w:rPr>
          <w:rFonts w:ascii="Arial" w:hAnsi="Arial" w:cs="Arial"/>
        </w:rPr>
        <w:t>a budynków Szkoły Podstawowej w </w:t>
      </w:r>
      <w:r w:rsidR="00CF3C5D" w:rsidRPr="00CF3C5D">
        <w:rPr>
          <w:rFonts w:ascii="Arial" w:hAnsi="Arial" w:cs="Arial"/>
        </w:rPr>
        <w:t>Bytomiu Odrzańskim”,</w:t>
      </w:r>
    </w:p>
    <w:p w14:paraId="38698C0A" w14:textId="2322CAE9" w:rsidR="00473FE5" w:rsidRPr="00CF3C5D" w:rsidRDefault="00473FE5" w:rsidP="00F07196">
      <w:pPr>
        <w:pStyle w:val="Akapitzlist"/>
        <w:numPr>
          <w:ilvl w:val="0"/>
          <w:numId w:val="34"/>
        </w:numPr>
        <w:spacing w:after="0" w:line="240" w:lineRule="auto"/>
        <w:jc w:val="both"/>
        <w:rPr>
          <w:rFonts w:ascii="Arial" w:hAnsi="Arial" w:cs="Arial"/>
        </w:rPr>
      </w:pPr>
      <w:r w:rsidRPr="00CF3C5D">
        <w:rPr>
          <w:rFonts w:ascii="Arial" w:hAnsi="Arial" w:cs="Arial"/>
        </w:rPr>
        <w:t>Część I</w:t>
      </w:r>
      <w:r w:rsidR="00302203" w:rsidRPr="00CF3C5D">
        <w:rPr>
          <w:rFonts w:ascii="Arial" w:hAnsi="Arial" w:cs="Arial"/>
        </w:rPr>
        <w:t>II</w:t>
      </w:r>
      <w:r w:rsidRPr="00CF3C5D">
        <w:rPr>
          <w:rFonts w:ascii="Arial" w:hAnsi="Arial" w:cs="Arial"/>
        </w:rPr>
        <w:t>: Zadanie pn. „</w:t>
      </w:r>
      <w:r w:rsidR="00CF3C5D" w:rsidRPr="00CF3C5D">
        <w:rPr>
          <w:rFonts w:ascii="Arial" w:hAnsi="Arial" w:cs="Arial"/>
        </w:rPr>
        <w:t>Budowa Centrum Obsługi Pasażerów</w:t>
      </w:r>
      <w:r w:rsidRPr="00CF3C5D">
        <w:rPr>
          <w:rFonts w:ascii="Arial" w:hAnsi="Arial" w:cs="Arial"/>
        </w:rPr>
        <w:t>”</w:t>
      </w:r>
      <w:r w:rsidR="00CF3C5D" w:rsidRPr="00CF3C5D">
        <w:rPr>
          <w:rFonts w:ascii="Arial" w:hAnsi="Arial" w:cs="Arial"/>
        </w:rPr>
        <w:t>,</w:t>
      </w:r>
    </w:p>
    <w:p w14:paraId="6B925D5D" w14:textId="271029CD" w:rsidR="00473FE5" w:rsidRPr="00CF3C5D" w:rsidRDefault="00473FE5" w:rsidP="00F07196">
      <w:pPr>
        <w:pStyle w:val="Akapitzlist"/>
        <w:numPr>
          <w:ilvl w:val="0"/>
          <w:numId w:val="34"/>
        </w:numPr>
        <w:spacing w:after="0" w:line="240" w:lineRule="auto"/>
        <w:jc w:val="both"/>
        <w:rPr>
          <w:rFonts w:ascii="Arial" w:hAnsi="Arial" w:cs="Arial"/>
        </w:rPr>
      </w:pPr>
      <w:r w:rsidRPr="00CF3C5D">
        <w:rPr>
          <w:rFonts w:ascii="Arial" w:hAnsi="Arial" w:cs="Arial"/>
        </w:rPr>
        <w:t xml:space="preserve">Część </w:t>
      </w:r>
      <w:r w:rsidR="00302203" w:rsidRPr="00CF3C5D">
        <w:rPr>
          <w:rFonts w:ascii="Arial" w:hAnsi="Arial" w:cs="Arial"/>
        </w:rPr>
        <w:t>I</w:t>
      </w:r>
      <w:r w:rsidRPr="00CF3C5D">
        <w:rPr>
          <w:rFonts w:ascii="Arial" w:hAnsi="Arial" w:cs="Arial"/>
        </w:rPr>
        <w:t xml:space="preserve">V: Zadanie </w:t>
      </w:r>
      <w:proofErr w:type="spellStart"/>
      <w:r w:rsidRPr="00CF3C5D">
        <w:rPr>
          <w:rFonts w:ascii="Arial" w:hAnsi="Arial" w:cs="Arial"/>
        </w:rPr>
        <w:t>pn</w:t>
      </w:r>
      <w:proofErr w:type="spellEnd"/>
      <w:r w:rsidRPr="00CF3C5D">
        <w:rPr>
          <w:rFonts w:ascii="Arial" w:hAnsi="Arial" w:cs="Arial"/>
        </w:rPr>
        <w:t xml:space="preserve"> „</w:t>
      </w:r>
      <w:r w:rsidR="00CF3C5D" w:rsidRPr="00CF3C5D">
        <w:rPr>
          <w:rFonts w:ascii="Arial" w:hAnsi="Arial" w:cs="Arial"/>
        </w:rPr>
        <w:t>Remont budynku Szkoły Podstawow</w:t>
      </w:r>
      <w:r w:rsidR="00ED4557">
        <w:rPr>
          <w:rFonts w:ascii="Arial" w:hAnsi="Arial" w:cs="Arial"/>
        </w:rPr>
        <w:t>ej przy ul. Kościelnej 9 wraz z </w:t>
      </w:r>
      <w:r w:rsidR="00CF3C5D" w:rsidRPr="00CF3C5D">
        <w:rPr>
          <w:rFonts w:ascii="Arial" w:hAnsi="Arial" w:cs="Arial"/>
        </w:rPr>
        <w:t>innowacyjnym systemem odzysku ciepła</w:t>
      </w:r>
      <w:r w:rsidRPr="00CF3C5D">
        <w:rPr>
          <w:rFonts w:ascii="Arial" w:hAnsi="Arial" w:cs="Arial"/>
        </w:rPr>
        <w:t>”,</w:t>
      </w:r>
    </w:p>
    <w:p w14:paraId="4BD6BD47" w14:textId="77777777" w:rsidR="00CF3C5D" w:rsidRPr="00CF3C5D" w:rsidRDefault="00CF3C5D" w:rsidP="007131CD">
      <w:pPr>
        <w:spacing w:after="0" w:line="240" w:lineRule="auto"/>
        <w:jc w:val="both"/>
        <w:rPr>
          <w:rFonts w:ascii="Arial" w:hAnsi="Arial" w:cs="Arial"/>
        </w:rPr>
      </w:pPr>
    </w:p>
    <w:p w14:paraId="5DF8CF7D" w14:textId="6CBDE3BD" w:rsidR="00E20DA3" w:rsidRPr="00CF3C5D" w:rsidRDefault="00473FE5" w:rsidP="007131CD">
      <w:pPr>
        <w:spacing w:after="0" w:line="240" w:lineRule="auto"/>
        <w:jc w:val="both"/>
        <w:rPr>
          <w:rFonts w:ascii="Arial" w:hAnsi="Arial" w:cs="Arial"/>
        </w:rPr>
      </w:pPr>
      <w:r w:rsidRPr="00CF3C5D">
        <w:rPr>
          <w:rFonts w:ascii="Arial" w:hAnsi="Arial" w:cs="Arial"/>
        </w:rPr>
        <w:t>Zamawiający dopuszcza możliwość składnia ofert na jedną, kilka dowolnie wybranych lub wszystkie części zamówienia.</w:t>
      </w:r>
    </w:p>
    <w:p w14:paraId="3DEF51D0" w14:textId="77777777" w:rsidR="00E14DB2" w:rsidRPr="00CF3C5D" w:rsidRDefault="00E14DB2" w:rsidP="007131CD">
      <w:pPr>
        <w:spacing w:after="0" w:line="240" w:lineRule="auto"/>
        <w:jc w:val="both"/>
        <w:rPr>
          <w:rFonts w:ascii="Arial" w:hAnsi="Arial" w:cs="Arial"/>
        </w:rPr>
      </w:pPr>
    </w:p>
    <w:p w14:paraId="00D29F6A" w14:textId="29A992FA" w:rsidR="005F30F7" w:rsidRPr="00CF3C5D" w:rsidRDefault="00F37DE0" w:rsidP="007131CD">
      <w:pPr>
        <w:spacing w:after="0" w:line="240" w:lineRule="auto"/>
        <w:jc w:val="both"/>
        <w:rPr>
          <w:rFonts w:ascii="Arial" w:hAnsi="Arial" w:cs="Arial"/>
        </w:rPr>
      </w:pPr>
      <w:r w:rsidRPr="00CF3C5D">
        <w:rPr>
          <w:rFonts w:ascii="Arial" w:hAnsi="Arial" w:cs="Arial"/>
        </w:rPr>
        <w:t>5</w:t>
      </w:r>
      <w:r w:rsidR="005F30F7" w:rsidRPr="00CF3C5D">
        <w:rPr>
          <w:rFonts w:ascii="Arial" w:hAnsi="Arial" w:cs="Arial"/>
        </w:rPr>
        <w:t>.Zamawiajacy nie przewiduje udzielenia zamówień, o których</w:t>
      </w:r>
      <w:r w:rsidR="00874E4A" w:rsidRPr="00CF3C5D">
        <w:rPr>
          <w:rFonts w:ascii="Arial" w:hAnsi="Arial" w:cs="Arial"/>
        </w:rPr>
        <w:t xml:space="preserve"> mowa w art. 214 ust. 1 pkt 7 i </w:t>
      </w:r>
      <w:r w:rsidR="005F30F7" w:rsidRPr="00CF3C5D">
        <w:rPr>
          <w:rFonts w:ascii="Arial" w:hAnsi="Arial" w:cs="Arial"/>
        </w:rPr>
        <w:t xml:space="preserve">8 ustawy </w:t>
      </w:r>
      <w:proofErr w:type="spellStart"/>
      <w:r w:rsidR="005F30F7" w:rsidRPr="00CF3C5D">
        <w:rPr>
          <w:rFonts w:ascii="Arial" w:hAnsi="Arial" w:cs="Arial"/>
        </w:rPr>
        <w:t>Pzp</w:t>
      </w:r>
      <w:proofErr w:type="spellEnd"/>
      <w:r w:rsidR="005F30F7" w:rsidRPr="00CF3C5D">
        <w:rPr>
          <w:rFonts w:ascii="Arial" w:hAnsi="Arial" w:cs="Arial"/>
        </w:rPr>
        <w:t>.</w:t>
      </w:r>
    </w:p>
    <w:p w14:paraId="2B3A4E6C" w14:textId="77777777" w:rsidR="005F30F7" w:rsidRPr="00CF3C5D" w:rsidRDefault="005F30F7" w:rsidP="007131CD">
      <w:pPr>
        <w:spacing w:after="0" w:line="240" w:lineRule="auto"/>
        <w:jc w:val="both"/>
        <w:rPr>
          <w:rFonts w:ascii="Arial" w:hAnsi="Arial" w:cs="Arial"/>
        </w:rPr>
      </w:pPr>
    </w:p>
    <w:p w14:paraId="76DF3F74" w14:textId="77777777" w:rsidR="00650163" w:rsidRPr="00CF3C5D" w:rsidRDefault="000D2C0A" w:rsidP="007131CD">
      <w:pPr>
        <w:spacing w:after="0" w:line="240" w:lineRule="auto"/>
        <w:jc w:val="both"/>
        <w:rPr>
          <w:rFonts w:ascii="Arial" w:hAnsi="Arial" w:cs="Arial"/>
          <w:b/>
        </w:rPr>
      </w:pPr>
      <w:r w:rsidRPr="00CF3C5D">
        <w:rPr>
          <w:rFonts w:ascii="Arial" w:hAnsi="Arial" w:cs="Arial"/>
          <w:b/>
        </w:rPr>
        <w:lastRenderedPageBreak/>
        <w:t xml:space="preserve">Rozdział </w:t>
      </w:r>
      <w:proofErr w:type="spellStart"/>
      <w:r w:rsidR="00482BF6" w:rsidRPr="00CF3C5D">
        <w:rPr>
          <w:rFonts w:ascii="Arial" w:hAnsi="Arial" w:cs="Arial"/>
          <w:b/>
        </w:rPr>
        <w:t>VI.Wizja</w:t>
      </w:r>
      <w:proofErr w:type="spellEnd"/>
      <w:r w:rsidR="00482BF6" w:rsidRPr="00CF3C5D">
        <w:rPr>
          <w:rFonts w:ascii="Arial" w:hAnsi="Arial" w:cs="Arial"/>
          <w:b/>
        </w:rPr>
        <w:t xml:space="preserve"> lokalna</w:t>
      </w:r>
    </w:p>
    <w:p w14:paraId="6D922FA6" w14:textId="408B31BB" w:rsidR="00482BF6" w:rsidRPr="00CF3C5D" w:rsidRDefault="00482BF6" w:rsidP="007131CD">
      <w:pPr>
        <w:spacing w:after="0" w:line="240" w:lineRule="auto"/>
        <w:jc w:val="both"/>
        <w:rPr>
          <w:rFonts w:ascii="Arial" w:hAnsi="Arial" w:cs="Arial"/>
        </w:rPr>
      </w:pPr>
      <w:r w:rsidRPr="00CF3C5D">
        <w:rPr>
          <w:rFonts w:ascii="Arial" w:hAnsi="Arial" w:cs="Arial"/>
        </w:rPr>
        <w:t>Zamawiający nie przewiduje obowiązku odbycia przez Wykonawcę wizji lokalnej oraz sprawdzenia przez Wykonawcę dokumentów niezbędnych do realizacji zam</w:t>
      </w:r>
      <w:r w:rsidR="00ED4557">
        <w:rPr>
          <w:rFonts w:ascii="Arial" w:hAnsi="Arial" w:cs="Arial"/>
        </w:rPr>
        <w:t>ówienia dostępnych na miejscu u </w:t>
      </w:r>
      <w:r w:rsidRPr="00CF3C5D">
        <w:rPr>
          <w:rFonts w:ascii="Arial" w:hAnsi="Arial" w:cs="Arial"/>
        </w:rPr>
        <w:t>Zamawiającego.</w:t>
      </w:r>
    </w:p>
    <w:p w14:paraId="1C3AE81F" w14:textId="77777777" w:rsidR="00482BF6" w:rsidRPr="00CF3C5D" w:rsidRDefault="00482BF6" w:rsidP="007131CD">
      <w:pPr>
        <w:spacing w:after="0" w:line="240" w:lineRule="auto"/>
        <w:jc w:val="both"/>
        <w:rPr>
          <w:rFonts w:ascii="Arial" w:hAnsi="Arial" w:cs="Arial"/>
        </w:rPr>
      </w:pPr>
    </w:p>
    <w:p w14:paraId="1AE7A7A2" w14:textId="77777777" w:rsidR="00482BF6" w:rsidRPr="00CF3C5D" w:rsidRDefault="000D2C0A" w:rsidP="007131CD">
      <w:pPr>
        <w:spacing w:after="0" w:line="240" w:lineRule="auto"/>
        <w:jc w:val="both"/>
        <w:rPr>
          <w:rFonts w:ascii="Arial" w:hAnsi="Arial" w:cs="Arial"/>
          <w:b/>
        </w:rPr>
      </w:pPr>
      <w:r w:rsidRPr="00CF3C5D">
        <w:rPr>
          <w:rFonts w:ascii="Arial" w:hAnsi="Arial" w:cs="Arial"/>
          <w:b/>
        </w:rPr>
        <w:t xml:space="preserve">Rozdział </w:t>
      </w:r>
      <w:proofErr w:type="spellStart"/>
      <w:r w:rsidR="00482BF6" w:rsidRPr="00CF3C5D">
        <w:rPr>
          <w:rFonts w:ascii="Arial" w:hAnsi="Arial" w:cs="Arial"/>
          <w:b/>
        </w:rPr>
        <w:t>VII.Podwykonawstwo</w:t>
      </w:r>
      <w:proofErr w:type="spellEnd"/>
    </w:p>
    <w:p w14:paraId="4416B86F" w14:textId="77777777" w:rsidR="00B958DA" w:rsidRPr="00CF3C5D" w:rsidRDefault="00B958DA" w:rsidP="00B958DA">
      <w:pPr>
        <w:spacing w:after="0" w:line="240" w:lineRule="auto"/>
        <w:jc w:val="both"/>
        <w:rPr>
          <w:rFonts w:ascii="Arial" w:eastAsia="Times New Roman" w:hAnsi="Arial" w:cs="Arial"/>
          <w:lang w:eastAsia="pl-PL"/>
        </w:rPr>
      </w:pPr>
      <w:r w:rsidRPr="00CF3C5D">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CF3C5D" w:rsidRDefault="00B958DA" w:rsidP="00B958DA">
      <w:pPr>
        <w:spacing w:after="0" w:line="240" w:lineRule="auto"/>
        <w:jc w:val="both"/>
        <w:rPr>
          <w:rFonts w:ascii="Arial" w:hAnsi="Arial" w:cs="Arial"/>
        </w:rPr>
      </w:pPr>
      <w:r w:rsidRPr="00CF3C5D">
        <w:rPr>
          <w:rFonts w:ascii="Arial" w:hAnsi="Arial" w:cs="Arial"/>
        </w:rPr>
        <w:t>2</w:t>
      </w:r>
      <w:r w:rsidR="00482BF6" w:rsidRPr="00CF3C5D">
        <w:rPr>
          <w:rFonts w:ascii="Arial" w:hAnsi="Arial" w:cs="Arial"/>
        </w:rPr>
        <w:t>.Wykonawca może powierzyć wykonanie części zamówienia podwykonawcy (podwykonawcom).</w:t>
      </w:r>
    </w:p>
    <w:p w14:paraId="5907F9F2" w14:textId="106F80C1" w:rsidR="0074586F" w:rsidRPr="0075271E" w:rsidRDefault="00B958DA" w:rsidP="007131CD">
      <w:pPr>
        <w:spacing w:after="0" w:line="240" w:lineRule="auto"/>
        <w:jc w:val="both"/>
        <w:rPr>
          <w:rFonts w:ascii="Arial" w:hAnsi="Arial" w:cs="Arial"/>
        </w:rPr>
      </w:pPr>
      <w:r w:rsidRPr="00CF3C5D">
        <w:rPr>
          <w:rFonts w:ascii="Arial" w:hAnsi="Arial" w:cs="Arial"/>
        </w:rPr>
        <w:t>3</w:t>
      </w:r>
      <w:r w:rsidR="00482BF6" w:rsidRPr="00CF3C5D">
        <w:rPr>
          <w:rFonts w:ascii="Arial" w:hAnsi="Arial" w:cs="Arial"/>
        </w:rPr>
        <w:t xml:space="preserve">.Zamawiajacy wymaga, aby w przypadku powierzenia części zamówienia podwykonawcom, Wykonawca wskazał w ofercie części </w:t>
      </w:r>
      <w:r w:rsidR="00482BF6" w:rsidRPr="0075271E">
        <w:rPr>
          <w:rFonts w:ascii="Arial" w:hAnsi="Arial" w:cs="Arial"/>
        </w:rPr>
        <w:t>zamówienia, których wykonanie zamierza powierzyć podwykonawcom oraz podał (o ile są mu znane na tym etapie) nazwy (firmy) tych podwykonawców.</w:t>
      </w:r>
    </w:p>
    <w:p w14:paraId="6E24EB3C" w14:textId="77777777" w:rsidR="004679AE" w:rsidRPr="0075271E" w:rsidRDefault="004679AE" w:rsidP="007131CD">
      <w:pPr>
        <w:spacing w:after="0" w:line="240" w:lineRule="auto"/>
        <w:jc w:val="both"/>
        <w:rPr>
          <w:rFonts w:ascii="Arial" w:hAnsi="Arial" w:cs="Arial"/>
          <w:b/>
        </w:rPr>
      </w:pPr>
    </w:p>
    <w:p w14:paraId="220C9B5F" w14:textId="77777777" w:rsidR="002F5A00" w:rsidRPr="0075271E" w:rsidRDefault="000D2C0A" w:rsidP="007131CD">
      <w:pPr>
        <w:spacing w:after="0" w:line="240" w:lineRule="auto"/>
        <w:jc w:val="both"/>
        <w:rPr>
          <w:rFonts w:ascii="Arial" w:hAnsi="Arial" w:cs="Arial"/>
          <w:b/>
        </w:rPr>
      </w:pPr>
      <w:r w:rsidRPr="0075271E">
        <w:rPr>
          <w:rFonts w:ascii="Arial" w:hAnsi="Arial" w:cs="Arial"/>
          <w:b/>
        </w:rPr>
        <w:t xml:space="preserve">Rozdział </w:t>
      </w:r>
      <w:proofErr w:type="spellStart"/>
      <w:r w:rsidR="002F5A00" w:rsidRPr="0075271E">
        <w:rPr>
          <w:rFonts w:ascii="Arial" w:hAnsi="Arial" w:cs="Arial"/>
          <w:b/>
        </w:rPr>
        <w:t>VI</w:t>
      </w:r>
      <w:r w:rsidR="00482BF6" w:rsidRPr="0075271E">
        <w:rPr>
          <w:rFonts w:ascii="Arial" w:hAnsi="Arial" w:cs="Arial"/>
          <w:b/>
        </w:rPr>
        <w:t>II</w:t>
      </w:r>
      <w:r w:rsidR="002F5A00" w:rsidRPr="0075271E">
        <w:rPr>
          <w:rFonts w:ascii="Arial" w:hAnsi="Arial" w:cs="Arial"/>
          <w:b/>
        </w:rPr>
        <w:t>.Termin</w:t>
      </w:r>
      <w:proofErr w:type="spellEnd"/>
      <w:r w:rsidR="002F5A00" w:rsidRPr="0075271E">
        <w:rPr>
          <w:rFonts w:ascii="Arial" w:hAnsi="Arial" w:cs="Arial"/>
          <w:b/>
        </w:rPr>
        <w:t xml:space="preserve"> wykonania zamówienia</w:t>
      </w:r>
    </w:p>
    <w:p w14:paraId="58B158E9" w14:textId="76D33A2A" w:rsidR="00B25DF2" w:rsidRPr="0075271E" w:rsidRDefault="00482BF6" w:rsidP="007131CD">
      <w:pPr>
        <w:spacing w:after="0" w:line="240" w:lineRule="auto"/>
        <w:jc w:val="both"/>
        <w:rPr>
          <w:rFonts w:ascii="Arial" w:hAnsi="Arial" w:cs="Arial"/>
        </w:rPr>
      </w:pPr>
      <w:r w:rsidRPr="0075271E">
        <w:rPr>
          <w:rFonts w:ascii="Arial" w:hAnsi="Arial" w:cs="Arial"/>
        </w:rPr>
        <w:t>1.</w:t>
      </w:r>
      <w:r w:rsidR="000F41E7" w:rsidRPr="0075271E">
        <w:rPr>
          <w:rFonts w:ascii="Arial" w:hAnsi="Arial" w:cs="Arial"/>
        </w:rPr>
        <w:t>Czynności związane z pełnieniem nadzoru inwestorskiego zostaną podjęte z dniem rozpoczęcia prac objętych nadzorowaną</w:t>
      </w:r>
      <w:r w:rsidR="00C62758" w:rsidRPr="0075271E">
        <w:rPr>
          <w:rFonts w:ascii="Arial" w:hAnsi="Arial" w:cs="Arial"/>
        </w:rPr>
        <w:t xml:space="preserve"> inwestycją i trwać będą do </w:t>
      </w:r>
      <w:proofErr w:type="spellStart"/>
      <w:r w:rsidR="00C62758" w:rsidRPr="0075271E">
        <w:rPr>
          <w:rFonts w:ascii="Arial" w:hAnsi="Arial" w:cs="Arial"/>
        </w:rPr>
        <w:t>zakń</w:t>
      </w:r>
      <w:r w:rsidR="000F41E7" w:rsidRPr="0075271E">
        <w:rPr>
          <w:rFonts w:ascii="Arial" w:hAnsi="Arial" w:cs="Arial"/>
        </w:rPr>
        <w:t>czenia</w:t>
      </w:r>
      <w:proofErr w:type="spellEnd"/>
      <w:r w:rsidR="000F41E7" w:rsidRPr="0075271E">
        <w:rPr>
          <w:rFonts w:ascii="Arial" w:hAnsi="Arial" w:cs="Arial"/>
        </w:rPr>
        <w:t xml:space="preserve"> ich realizacji, tj. odbioru końcowego wykonanych robót. Termin</w:t>
      </w:r>
      <w:r w:rsidR="00EE1495" w:rsidRPr="0075271E">
        <w:rPr>
          <w:rFonts w:ascii="Arial" w:hAnsi="Arial" w:cs="Arial"/>
        </w:rPr>
        <w:t xml:space="preserve"> wykonania robót budowlanych </w:t>
      </w:r>
      <w:r w:rsidR="0075271E" w:rsidRPr="0075271E">
        <w:rPr>
          <w:rFonts w:ascii="Arial" w:hAnsi="Arial" w:cs="Arial"/>
        </w:rPr>
        <w:t xml:space="preserve">określono </w:t>
      </w:r>
      <w:r w:rsidR="00473FE5" w:rsidRPr="0075271E">
        <w:rPr>
          <w:rFonts w:ascii="Arial" w:hAnsi="Arial" w:cs="Arial"/>
        </w:rPr>
        <w:t xml:space="preserve">dla </w:t>
      </w:r>
      <w:r w:rsidR="008F4F44" w:rsidRPr="0075271E">
        <w:rPr>
          <w:rFonts w:ascii="Arial" w:hAnsi="Arial" w:cs="Arial"/>
        </w:rPr>
        <w:t>zadania 1</w:t>
      </w:r>
      <w:r w:rsidR="00CF3C5D" w:rsidRPr="0075271E">
        <w:rPr>
          <w:rFonts w:ascii="Arial" w:hAnsi="Arial" w:cs="Arial"/>
        </w:rPr>
        <w:t xml:space="preserve">.1 do 10 miesięcy, </w:t>
      </w:r>
      <w:r w:rsidR="0075271E" w:rsidRPr="0075271E">
        <w:rPr>
          <w:rFonts w:ascii="Arial" w:hAnsi="Arial" w:cs="Arial"/>
        </w:rPr>
        <w:t>zadania 1.2 do 3 miesięcy,</w:t>
      </w:r>
      <w:r w:rsidR="00E67744">
        <w:rPr>
          <w:rFonts w:ascii="Arial" w:hAnsi="Arial" w:cs="Arial"/>
        </w:rPr>
        <w:t xml:space="preserve"> d</w:t>
      </w:r>
      <w:r w:rsidR="008F4F44" w:rsidRPr="0075271E">
        <w:rPr>
          <w:rFonts w:ascii="Tahoma" w:hAnsi="Tahoma" w:cs="Tahoma"/>
        </w:rPr>
        <w:t xml:space="preserve">la pozostałych zadań termin wykonania robót planuje się określić </w:t>
      </w:r>
      <w:r w:rsidR="00B2351D" w:rsidRPr="0075271E">
        <w:rPr>
          <w:rFonts w:ascii="Tahoma" w:hAnsi="Tahoma" w:cs="Tahoma"/>
        </w:rPr>
        <w:t xml:space="preserve">nie dłuższy niż </w:t>
      </w:r>
      <w:r w:rsidR="00E67744">
        <w:rPr>
          <w:rFonts w:ascii="Tahoma" w:hAnsi="Tahoma" w:cs="Tahoma"/>
        </w:rPr>
        <w:t>6</w:t>
      </w:r>
      <w:r w:rsidR="008F4F44" w:rsidRPr="0075271E">
        <w:rPr>
          <w:rFonts w:ascii="Tahoma" w:hAnsi="Tahoma" w:cs="Tahoma"/>
        </w:rPr>
        <w:t xml:space="preserve"> miesięcy </w:t>
      </w:r>
      <w:r w:rsidR="00EE1495" w:rsidRPr="0075271E">
        <w:rPr>
          <w:rFonts w:ascii="Arial" w:hAnsi="Arial" w:cs="Arial"/>
        </w:rPr>
        <w:t>od daty podpisania umowy/umów</w:t>
      </w:r>
      <w:r w:rsidR="00302203" w:rsidRPr="0075271E">
        <w:rPr>
          <w:rFonts w:ascii="Arial" w:hAnsi="Arial" w:cs="Arial"/>
        </w:rPr>
        <w:t xml:space="preserve">. </w:t>
      </w:r>
      <w:r w:rsidR="00474683" w:rsidRPr="0075271E">
        <w:rPr>
          <w:rFonts w:ascii="Arial" w:hAnsi="Arial" w:cs="Arial"/>
          <w:bCs/>
        </w:rPr>
        <w:t>Przedłużenie planowanego terminu realizacji nadzorowanego zadania będzie automatycznie stanowić przedłużenie realizacji przedmiotowego zamówienia.</w:t>
      </w:r>
    </w:p>
    <w:p w14:paraId="26ACD4D6" w14:textId="7D3070FF" w:rsidR="002F5A00" w:rsidRPr="0075271E" w:rsidRDefault="00C45B93" w:rsidP="007131CD">
      <w:pPr>
        <w:spacing w:after="0" w:line="240" w:lineRule="auto"/>
        <w:jc w:val="both"/>
        <w:rPr>
          <w:rFonts w:ascii="Arial" w:hAnsi="Arial" w:cs="Arial"/>
        </w:rPr>
      </w:pPr>
      <w:r w:rsidRPr="0075271E">
        <w:rPr>
          <w:rFonts w:ascii="Arial" w:hAnsi="Arial" w:cs="Arial"/>
        </w:rPr>
        <w:t>2</w:t>
      </w:r>
      <w:r w:rsidR="00EB64B3" w:rsidRPr="0075271E">
        <w:rPr>
          <w:rFonts w:ascii="Arial" w:hAnsi="Arial" w:cs="Arial"/>
        </w:rPr>
        <w:t xml:space="preserve">.Przez wykonanie umowy rozumie się wykonanie wszystkich </w:t>
      </w:r>
      <w:r w:rsidR="00EE1495" w:rsidRPr="0075271E">
        <w:rPr>
          <w:rFonts w:ascii="Arial" w:hAnsi="Arial" w:cs="Arial"/>
        </w:rPr>
        <w:t xml:space="preserve">czynności wymaganych opisem przedmiotu zamówienia i istotnymi postanowieniami umowy. </w:t>
      </w:r>
    </w:p>
    <w:p w14:paraId="4F6DE8B0" w14:textId="77777777" w:rsidR="00B96066" w:rsidRPr="00B60EDA" w:rsidRDefault="00B96066" w:rsidP="007131CD">
      <w:pPr>
        <w:spacing w:after="0" w:line="240" w:lineRule="auto"/>
        <w:jc w:val="both"/>
        <w:rPr>
          <w:rFonts w:ascii="Arial" w:hAnsi="Arial" w:cs="Arial"/>
        </w:rPr>
      </w:pPr>
    </w:p>
    <w:p w14:paraId="468484B3" w14:textId="77777777" w:rsidR="00424D77" w:rsidRPr="00B60EDA" w:rsidRDefault="000D2C0A" w:rsidP="007131CD">
      <w:pPr>
        <w:spacing w:after="0" w:line="240" w:lineRule="auto"/>
        <w:jc w:val="both"/>
        <w:rPr>
          <w:rFonts w:ascii="Tahoma" w:hAnsi="Tahoma" w:cs="Tahoma"/>
          <w:b/>
        </w:rPr>
      </w:pPr>
      <w:r w:rsidRPr="00B60EDA">
        <w:rPr>
          <w:rFonts w:ascii="Tahoma" w:hAnsi="Tahoma" w:cs="Tahoma"/>
          <w:b/>
        </w:rPr>
        <w:t xml:space="preserve">Rozdział </w:t>
      </w:r>
      <w:proofErr w:type="spellStart"/>
      <w:r w:rsidR="00424D77" w:rsidRPr="00B60EDA">
        <w:rPr>
          <w:rFonts w:ascii="Tahoma" w:hAnsi="Tahoma" w:cs="Tahoma"/>
          <w:b/>
        </w:rPr>
        <w:t>IX.Warunki</w:t>
      </w:r>
      <w:proofErr w:type="spellEnd"/>
      <w:r w:rsidR="00424D77" w:rsidRPr="00B60EDA">
        <w:rPr>
          <w:rFonts w:ascii="Tahoma" w:hAnsi="Tahoma" w:cs="Tahoma"/>
          <w:b/>
        </w:rPr>
        <w:t xml:space="preserve"> udziału w postępowaniu</w:t>
      </w:r>
    </w:p>
    <w:p w14:paraId="64E39BEB" w14:textId="77777777" w:rsidR="00424D77" w:rsidRPr="00B60EDA" w:rsidRDefault="00424D77" w:rsidP="007131CD">
      <w:pPr>
        <w:spacing w:after="0" w:line="240" w:lineRule="auto"/>
        <w:jc w:val="both"/>
        <w:rPr>
          <w:rFonts w:ascii="Tahoma" w:hAnsi="Tahoma" w:cs="Tahoma"/>
        </w:rPr>
      </w:pPr>
      <w:r w:rsidRPr="00B60EDA">
        <w:rPr>
          <w:rFonts w:ascii="Tahoma" w:hAnsi="Tahoma" w:cs="Tahoma"/>
        </w:rPr>
        <w:t>1.O udzielenie zamówienia mogą ubiegać się Wykonawcy, którzy spełniają niżej określone warunki udziału w postępowaniu</w:t>
      </w:r>
      <w:r w:rsidR="00AF4222" w:rsidRPr="00B60EDA">
        <w:rPr>
          <w:rFonts w:ascii="Tahoma" w:hAnsi="Tahoma" w:cs="Tahoma"/>
        </w:rPr>
        <w:t>:</w:t>
      </w:r>
    </w:p>
    <w:p w14:paraId="0AE17EDC" w14:textId="77777777" w:rsidR="00AF4222" w:rsidRPr="00B60EDA" w:rsidRDefault="00AF4222" w:rsidP="007131CD">
      <w:pPr>
        <w:spacing w:after="0" w:line="240" w:lineRule="auto"/>
        <w:jc w:val="both"/>
        <w:rPr>
          <w:rFonts w:ascii="Tahoma" w:hAnsi="Tahoma" w:cs="Tahoma"/>
        </w:rPr>
      </w:pPr>
    </w:p>
    <w:p w14:paraId="07CC7466" w14:textId="77777777" w:rsidR="00AF4222" w:rsidRPr="00B60EDA" w:rsidRDefault="00AF4222" w:rsidP="007131CD">
      <w:pPr>
        <w:spacing w:after="0" w:line="240" w:lineRule="auto"/>
        <w:jc w:val="both"/>
        <w:rPr>
          <w:rFonts w:ascii="Tahoma" w:hAnsi="Tahoma" w:cs="Tahoma"/>
        </w:rPr>
      </w:pPr>
      <w:r w:rsidRPr="00B60EDA">
        <w:rPr>
          <w:rFonts w:ascii="Tahoma" w:hAnsi="Tahoma" w:cs="Tahoma"/>
        </w:rPr>
        <w:t xml:space="preserve">1)zdolności do występowania w obrocie gospodarczym: </w:t>
      </w:r>
      <w:r w:rsidRPr="00B60EDA">
        <w:rPr>
          <w:rFonts w:ascii="Tahoma" w:hAnsi="Tahoma" w:cs="Tahoma"/>
          <w:b/>
        </w:rPr>
        <w:t>Zamawiający nie stawia warunku,</w:t>
      </w:r>
    </w:p>
    <w:p w14:paraId="499A228E" w14:textId="77777777" w:rsidR="00AF4222" w:rsidRPr="00B60EDA" w:rsidRDefault="00AF4222" w:rsidP="007131CD">
      <w:pPr>
        <w:spacing w:after="0" w:line="240" w:lineRule="auto"/>
        <w:jc w:val="both"/>
        <w:rPr>
          <w:rFonts w:ascii="Tahoma" w:hAnsi="Tahoma" w:cs="Tahoma"/>
        </w:rPr>
      </w:pPr>
    </w:p>
    <w:p w14:paraId="392C6F96" w14:textId="7AF4907F" w:rsidR="00AF4222" w:rsidRPr="00B60EDA" w:rsidRDefault="00AF4222" w:rsidP="007131CD">
      <w:pPr>
        <w:spacing w:after="0" w:line="240" w:lineRule="auto"/>
        <w:jc w:val="both"/>
        <w:rPr>
          <w:rFonts w:ascii="Tahoma" w:hAnsi="Tahoma" w:cs="Tahoma"/>
          <w:b/>
        </w:rPr>
      </w:pPr>
      <w:r w:rsidRPr="00B60EDA">
        <w:rPr>
          <w:rFonts w:ascii="Tahoma" w:hAnsi="Tahoma" w:cs="Tahoma"/>
        </w:rPr>
        <w:t>2)uprawnień do prowadzenia określonej działalności gospodarczej l</w:t>
      </w:r>
      <w:r w:rsidR="00ED4557">
        <w:rPr>
          <w:rFonts w:ascii="Tahoma" w:hAnsi="Tahoma" w:cs="Tahoma"/>
        </w:rPr>
        <w:t>ub zawodowej, o ile wynika to z </w:t>
      </w:r>
      <w:r w:rsidRPr="00B60EDA">
        <w:rPr>
          <w:rFonts w:ascii="Tahoma" w:hAnsi="Tahoma" w:cs="Tahoma"/>
        </w:rPr>
        <w:t xml:space="preserve">odrębnych przepisów: </w:t>
      </w:r>
      <w:r w:rsidRPr="00B60EDA">
        <w:rPr>
          <w:rFonts w:ascii="Tahoma" w:hAnsi="Tahoma" w:cs="Tahoma"/>
          <w:b/>
        </w:rPr>
        <w:t>Zamawiający nie stawia warunku</w:t>
      </w:r>
      <w:r w:rsidR="008564BD" w:rsidRPr="00B60EDA">
        <w:rPr>
          <w:rFonts w:ascii="Tahoma" w:hAnsi="Tahoma" w:cs="Tahoma"/>
          <w:b/>
        </w:rPr>
        <w:t>,</w:t>
      </w:r>
    </w:p>
    <w:p w14:paraId="78C1AAB3" w14:textId="77777777" w:rsidR="00AF4222" w:rsidRPr="00B60EDA" w:rsidRDefault="00AF4222" w:rsidP="007131CD">
      <w:pPr>
        <w:spacing w:after="0" w:line="240" w:lineRule="auto"/>
        <w:jc w:val="both"/>
        <w:rPr>
          <w:rFonts w:ascii="Tahoma" w:hAnsi="Tahoma" w:cs="Tahoma"/>
          <w:b/>
        </w:rPr>
      </w:pPr>
    </w:p>
    <w:p w14:paraId="38BE93BB" w14:textId="6A114EA6" w:rsidR="00AF4222" w:rsidRPr="00B60EDA" w:rsidRDefault="00AF4222" w:rsidP="007131CD">
      <w:pPr>
        <w:spacing w:after="0" w:line="240" w:lineRule="auto"/>
        <w:jc w:val="both"/>
        <w:rPr>
          <w:rFonts w:ascii="Tahoma" w:hAnsi="Tahoma" w:cs="Tahoma"/>
          <w:b/>
          <w:bCs/>
        </w:rPr>
      </w:pPr>
      <w:r w:rsidRPr="00B60EDA">
        <w:rPr>
          <w:rFonts w:ascii="Tahoma" w:hAnsi="Tahoma" w:cs="Tahoma"/>
        </w:rPr>
        <w:t>3) sytuacji ekonomicznej lub finansowej:</w:t>
      </w:r>
      <w:r w:rsidR="00050399" w:rsidRPr="00B60EDA">
        <w:rPr>
          <w:rFonts w:ascii="Tahoma" w:hAnsi="Tahoma" w:cs="Tahoma"/>
        </w:rPr>
        <w:t xml:space="preserve"> </w:t>
      </w:r>
      <w:r w:rsidR="00050399" w:rsidRPr="00B60EDA">
        <w:rPr>
          <w:rFonts w:ascii="Tahoma" w:hAnsi="Tahoma" w:cs="Tahoma"/>
          <w:b/>
        </w:rPr>
        <w:t>Zamawiający nie stawia warunku,</w:t>
      </w:r>
    </w:p>
    <w:p w14:paraId="6D9274B0" w14:textId="77777777" w:rsidR="00AF4222" w:rsidRPr="00B60EDA" w:rsidRDefault="00AF4222" w:rsidP="007131CD">
      <w:pPr>
        <w:spacing w:after="0" w:line="240" w:lineRule="auto"/>
        <w:jc w:val="both"/>
        <w:rPr>
          <w:rFonts w:ascii="Tahoma" w:hAnsi="Tahoma" w:cs="Tahoma"/>
        </w:rPr>
      </w:pPr>
    </w:p>
    <w:p w14:paraId="2693862A" w14:textId="77777777" w:rsidR="00AF4222" w:rsidRPr="00B60EDA" w:rsidRDefault="00AF4222" w:rsidP="007131CD">
      <w:pPr>
        <w:spacing w:after="0" w:line="240" w:lineRule="auto"/>
        <w:jc w:val="both"/>
        <w:rPr>
          <w:rFonts w:ascii="Tahoma" w:hAnsi="Tahoma" w:cs="Tahoma"/>
        </w:rPr>
      </w:pPr>
      <w:bookmarkStart w:id="11" w:name="_Hlk115331326"/>
      <w:r w:rsidRPr="00B60EDA">
        <w:rPr>
          <w:rFonts w:ascii="Tahoma" w:hAnsi="Tahoma" w:cs="Tahoma"/>
        </w:rPr>
        <w:t>4) zdolności technicznej lub zawodowej:</w:t>
      </w:r>
    </w:p>
    <w:p w14:paraId="4AED1BD0" w14:textId="77777777" w:rsidR="00857B5C" w:rsidRDefault="00050399" w:rsidP="005926A0">
      <w:pPr>
        <w:spacing w:after="0" w:line="240" w:lineRule="auto"/>
        <w:jc w:val="both"/>
        <w:rPr>
          <w:rFonts w:ascii="Tahoma" w:hAnsi="Tahoma" w:cs="Tahoma"/>
          <w:bCs/>
        </w:rPr>
      </w:pPr>
      <w:r w:rsidRPr="00B60EDA">
        <w:rPr>
          <w:rFonts w:ascii="Tahoma" w:hAnsi="Tahoma" w:cs="Tahoma"/>
          <w:bCs/>
        </w:rPr>
        <w:t xml:space="preserve">- wykonawca spełni warunek, jeżeli wykaże, że dysponuje jedną osobą </w:t>
      </w:r>
      <w:r w:rsidR="00474E4D" w:rsidRPr="00B60EDA">
        <w:rPr>
          <w:rFonts w:ascii="Tahoma" w:hAnsi="Tahoma" w:cs="Tahoma"/>
          <w:bCs/>
        </w:rPr>
        <w:t xml:space="preserve">skierowaną  </w:t>
      </w:r>
      <w:r w:rsidRPr="00B60EDA">
        <w:rPr>
          <w:rFonts w:ascii="Tahoma" w:hAnsi="Tahoma" w:cs="Tahoma"/>
          <w:bCs/>
        </w:rPr>
        <w:t>do pełnienia funkcji inspektora nadzoru inwestorskiego</w:t>
      </w:r>
      <w:r w:rsidR="00474E4D" w:rsidRPr="00B60EDA">
        <w:rPr>
          <w:rFonts w:ascii="Tahoma" w:hAnsi="Tahoma" w:cs="Tahoma"/>
          <w:bCs/>
        </w:rPr>
        <w:t>, wraz z informacjami na temat jej kwalifikacji zawodowych, uprawnień, doświadczenia i wykształcenia niezbędnych do wykonania zamówienia publicznego, a także zakresu wykonywanych przez nią czynności oraz informację o podstawie dysponowania tą osobą</w:t>
      </w:r>
      <w:r w:rsidR="005926A0" w:rsidRPr="00B60EDA">
        <w:rPr>
          <w:rFonts w:ascii="Tahoma" w:hAnsi="Tahoma" w:cs="Tahoma"/>
          <w:bCs/>
        </w:rPr>
        <w:t xml:space="preserve">, </w:t>
      </w:r>
      <w:r w:rsidRPr="00B60EDA">
        <w:rPr>
          <w:rFonts w:ascii="Tahoma" w:hAnsi="Tahoma" w:cs="Tahoma"/>
          <w:bCs/>
        </w:rPr>
        <w:t>która będzie uczestniczyć w wykonywaniu zamówienia posiadającą</w:t>
      </w:r>
      <w:r w:rsidR="00857B5C">
        <w:rPr>
          <w:rFonts w:ascii="Tahoma" w:hAnsi="Tahoma" w:cs="Tahoma"/>
          <w:bCs/>
        </w:rPr>
        <w:t>:</w:t>
      </w:r>
    </w:p>
    <w:p w14:paraId="2B30A385" w14:textId="510AE125" w:rsidR="001B59E0" w:rsidRDefault="00857B5C" w:rsidP="00ED4557">
      <w:pPr>
        <w:pStyle w:val="Akapitzlist"/>
        <w:numPr>
          <w:ilvl w:val="0"/>
          <w:numId w:val="44"/>
        </w:numPr>
        <w:spacing w:after="0" w:line="240" w:lineRule="auto"/>
        <w:ind w:left="0" w:firstLine="0"/>
        <w:jc w:val="both"/>
        <w:rPr>
          <w:rFonts w:ascii="Tahoma" w:hAnsi="Tahoma" w:cs="Tahoma"/>
          <w:bCs/>
        </w:rPr>
      </w:pPr>
      <w:r>
        <w:rPr>
          <w:rFonts w:ascii="Tahoma" w:hAnsi="Tahoma" w:cs="Tahoma"/>
          <w:bCs/>
        </w:rPr>
        <w:t xml:space="preserve">Część I, IV zamówienia: </w:t>
      </w:r>
      <w:r w:rsidR="00050399" w:rsidRPr="00857B5C">
        <w:rPr>
          <w:rFonts w:ascii="Tahoma" w:hAnsi="Tahoma" w:cs="Tahoma"/>
          <w:bCs/>
        </w:rPr>
        <w:t xml:space="preserve">uprawnienia budowlane do </w:t>
      </w:r>
      <w:r w:rsidR="00474E4D" w:rsidRPr="00857B5C">
        <w:rPr>
          <w:rFonts w:ascii="Tahoma" w:hAnsi="Tahoma" w:cs="Tahoma"/>
          <w:bCs/>
        </w:rPr>
        <w:t>ki</w:t>
      </w:r>
      <w:r w:rsidR="00ED4557">
        <w:rPr>
          <w:rFonts w:ascii="Tahoma" w:hAnsi="Tahoma" w:cs="Tahoma"/>
          <w:bCs/>
        </w:rPr>
        <w:t>erowania robotami budowlanymi w </w:t>
      </w:r>
      <w:r w:rsidR="00474E4D" w:rsidRPr="00857B5C">
        <w:rPr>
          <w:rFonts w:ascii="Tahoma" w:hAnsi="Tahoma" w:cs="Tahoma"/>
          <w:bCs/>
        </w:rPr>
        <w:t xml:space="preserve">specjalności </w:t>
      </w:r>
      <w:r w:rsidR="00B60EDA" w:rsidRPr="00857B5C">
        <w:rPr>
          <w:rFonts w:ascii="Tahoma" w:hAnsi="Tahoma" w:cs="Tahoma"/>
          <w:bCs/>
        </w:rPr>
        <w:t>instalacyjnej w zakresie sieci, instal</w:t>
      </w:r>
      <w:r w:rsidR="00ED4557">
        <w:rPr>
          <w:rFonts w:ascii="Tahoma" w:hAnsi="Tahoma" w:cs="Tahoma"/>
          <w:bCs/>
        </w:rPr>
        <w:t>acji i urządzeń elektrycznych i </w:t>
      </w:r>
      <w:r w:rsidR="00B60EDA" w:rsidRPr="00857B5C">
        <w:rPr>
          <w:rFonts w:ascii="Tahoma" w:hAnsi="Tahoma" w:cs="Tahoma"/>
          <w:bCs/>
        </w:rPr>
        <w:t>elektroenergetycznych</w:t>
      </w:r>
      <w:r w:rsidR="005926A0" w:rsidRPr="00857B5C">
        <w:rPr>
          <w:rFonts w:ascii="Tahoma" w:hAnsi="Tahoma" w:cs="Tahoma"/>
          <w:bCs/>
        </w:rPr>
        <w:t xml:space="preserve"> </w:t>
      </w:r>
      <w:r w:rsidRPr="00857B5C">
        <w:rPr>
          <w:rFonts w:ascii="Tahoma" w:hAnsi="Tahoma" w:cs="Tahoma"/>
          <w:bCs/>
        </w:rPr>
        <w:t xml:space="preserve">bez ograniczeń </w:t>
      </w:r>
      <w:r w:rsidR="009F4BF4" w:rsidRPr="00857B5C">
        <w:rPr>
          <w:rFonts w:ascii="Tahoma" w:hAnsi="Tahoma" w:cs="Tahoma"/>
          <w:bCs/>
        </w:rPr>
        <w:t xml:space="preserve">w </w:t>
      </w:r>
      <w:r w:rsidR="005926A0" w:rsidRPr="00857B5C">
        <w:rPr>
          <w:rFonts w:ascii="Tahoma" w:hAnsi="Tahoma" w:cs="Tahoma"/>
          <w:bCs/>
        </w:rPr>
        <w:t xml:space="preserve">rozumieniu ustawy </w:t>
      </w:r>
      <w:r w:rsidR="00ED4557">
        <w:rPr>
          <w:rFonts w:ascii="Tahoma" w:hAnsi="Tahoma" w:cs="Tahoma"/>
          <w:bCs/>
        </w:rPr>
        <w:t>Prawo budowlane i </w:t>
      </w:r>
      <w:r w:rsidR="005926A0" w:rsidRPr="00857B5C">
        <w:rPr>
          <w:rFonts w:ascii="Tahoma" w:hAnsi="Tahoma" w:cs="Tahoma"/>
          <w:bCs/>
        </w:rPr>
        <w:t>Rozporządzenia Ministra Inwestycji i Rozwoju w sprawie przygotowania zawodowego do wykonywania samodzielnych funkcji technicznych w budownictwie lub odpowiadające im rów</w:t>
      </w:r>
      <w:r w:rsidR="00CD38C7" w:rsidRPr="00857B5C">
        <w:rPr>
          <w:rFonts w:ascii="Tahoma" w:hAnsi="Tahoma" w:cs="Tahoma"/>
          <w:bCs/>
        </w:rPr>
        <w:t>now</w:t>
      </w:r>
      <w:r w:rsidR="005926A0" w:rsidRPr="00857B5C">
        <w:rPr>
          <w:rFonts w:ascii="Tahoma" w:hAnsi="Tahoma" w:cs="Tahoma"/>
          <w:bCs/>
        </w:rPr>
        <w:t xml:space="preserve">ażne uprawnienia. </w:t>
      </w:r>
    </w:p>
    <w:p w14:paraId="08295D57" w14:textId="6009A2CD" w:rsidR="00857B5C" w:rsidRPr="00857B5C" w:rsidRDefault="00857B5C" w:rsidP="00ED4557">
      <w:pPr>
        <w:pStyle w:val="Akapitzlist"/>
        <w:numPr>
          <w:ilvl w:val="0"/>
          <w:numId w:val="44"/>
        </w:numPr>
        <w:spacing w:after="0" w:line="240" w:lineRule="auto"/>
        <w:ind w:left="0" w:firstLine="0"/>
        <w:jc w:val="both"/>
        <w:rPr>
          <w:rFonts w:ascii="Tahoma" w:hAnsi="Tahoma" w:cs="Tahoma"/>
          <w:bCs/>
        </w:rPr>
      </w:pPr>
      <w:r>
        <w:rPr>
          <w:rFonts w:ascii="Tahoma" w:hAnsi="Tahoma" w:cs="Tahoma"/>
          <w:bCs/>
        </w:rPr>
        <w:t xml:space="preserve">Część II, III, zamówienia: </w:t>
      </w:r>
      <w:r w:rsidRPr="00857B5C">
        <w:rPr>
          <w:rFonts w:ascii="Tahoma" w:hAnsi="Tahoma" w:cs="Tahoma"/>
          <w:bCs/>
        </w:rPr>
        <w:t>uprawnienia budowlane do ki</w:t>
      </w:r>
      <w:r w:rsidR="00ED4557">
        <w:rPr>
          <w:rFonts w:ascii="Tahoma" w:hAnsi="Tahoma" w:cs="Tahoma"/>
          <w:bCs/>
        </w:rPr>
        <w:t>erowania robotami budowlanymi w </w:t>
      </w:r>
      <w:r w:rsidRPr="00857B5C">
        <w:rPr>
          <w:rFonts w:ascii="Tahoma" w:hAnsi="Tahoma" w:cs="Tahoma"/>
          <w:bCs/>
        </w:rPr>
        <w:t>specjalności instalacyjnej w zakresie sieci, instal</w:t>
      </w:r>
      <w:r w:rsidR="00ED4557">
        <w:rPr>
          <w:rFonts w:ascii="Tahoma" w:hAnsi="Tahoma" w:cs="Tahoma"/>
          <w:bCs/>
        </w:rPr>
        <w:t>acji i urządzeń elektrycznych i </w:t>
      </w:r>
      <w:r w:rsidRPr="00857B5C">
        <w:rPr>
          <w:rFonts w:ascii="Tahoma" w:hAnsi="Tahoma" w:cs="Tahoma"/>
          <w:bCs/>
        </w:rPr>
        <w:t>elektroenergetycznych w rozumieniu ustawy Prawo budowlane i Rozporządzenia Ministra Inwestycji i Rozwoju w sprawie przygotowania zawodowego do wykonywania samodzielnych funkcji technicznych w budownictwie lub odpowiadające im równoważne uprawnienia</w:t>
      </w:r>
      <w:r w:rsidR="009C1B57">
        <w:rPr>
          <w:rFonts w:ascii="Tahoma" w:hAnsi="Tahoma" w:cs="Tahoma"/>
          <w:bCs/>
        </w:rPr>
        <w:t>.</w:t>
      </w:r>
    </w:p>
    <w:p w14:paraId="056B2B26" w14:textId="02898619" w:rsidR="001B59E0" w:rsidRPr="00B60EDA" w:rsidRDefault="005926A0" w:rsidP="005926A0">
      <w:pPr>
        <w:spacing w:after="0" w:line="240" w:lineRule="auto"/>
        <w:jc w:val="both"/>
        <w:rPr>
          <w:rFonts w:ascii="Tahoma" w:hAnsi="Tahoma" w:cs="Tahoma"/>
          <w:bCs/>
        </w:rPr>
      </w:pPr>
      <w:r w:rsidRPr="00B60EDA">
        <w:rPr>
          <w:rFonts w:ascii="Tahoma" w:hAnsi="Tahoma" w:cs="Tahoma"/>
          <w:bCs/>
        </w:rPr>
        <w:lastRenderedPageBreak/>
        <w:t>Osoba pełniąca funkcję inspektora nadzoru inwestorskiego musi posiadać w swoim doświadczeniu co najmniej 2 zadania</w:t>
      </w:r>
      <w:r w:rsidR="00701645" w:rsidRPr="00B60EDA">
        <w:rPr>
          <w:rFonts w:ascii="Tahoma" w:hAnsi="Tahoma" w:cs="Tahoma"/>
          <w:bCs/>
        </w:rPr>
        <w:t>, z których każde polegało na</w:t>
      </w:r>
      <w:r w:rsidRPr="00B60EDA">
        <w:rPr>
          <w:rFonts w:ascii="Tahoma" w:hAnsi="Tahoma" w:cs="Tahoma"/>
          <w:bCs/>
        </w:rPr>
        <w:t xml:space="preserve"> kierowaniu robotami </w:t>
      </w:r>
      <w:r w:rsidR="0013496A">
        <w:rPr>
          <w:rFonts w:ascii="Tahoma" w:hAnsi="Tahoma" w:cs="Tahoma"/>
          <w:bCs/>
        </w:rPr>
        <w:t>elektrycznymi</w:t>
      </w:r>
      <w:r w:rsidRPr="00B60EDA">
        <w:rPr>
          <w:rFonts w:ascii="Tahoma" w:hAnsi="Tahoma" w:cs="Tahoma"/>
          <w:bCs/>
        </w:rPr>
        <w:t xml:space="preserve"> jako kierownik robót lub jako kierownik budowy lub </w:t>
      </w:r>
      <w:r w:rsidR="00311AFE">
        <w:rPr>
          <w:rFonts w:ascii="Tahoma" w:hAnsi="Tahoma" w:cs="Tahoma"/>
          <w:bCs/>
        </w:rPr>
        <w:t xml:space="preserve">nadzorze tych robót </w:t>
      </w:r>
      <w:r w:rsidRPr="00B60EDA">
        <w:rPr>
          <w:rFonts w:ascii="Tahoma" w:hAnsi="Tahoma" w:cs="Tahoma"/>
          <w:bCs/>
        </w:rPr>
        <w:t>jako inspektor nadzoru, od początku realizacji, do zakończenia i rozliczenia inwestycji</w:t>
      </w:r>
      <w:r w:rsidR="001B59E0" w:rsidRPr="00B60EDA">
        <w:rPr>
          <w:rFonts w:ascii="Tahoma" w:hAnsi="Tahoma" w:cs="Tahoma"/>
          <w:bCs/>
        </w:rPr>
        <w:t>:</w:t>
      </w:r>
    </w:p>
    <w:p w14:paraId="25D74149" w14:textId="740F3FB6" w:rsidR="001B59E0" w:rsidRPr="00DA0B4E" w:rsidRDefault="001B59E0" w:rsidP="00F07196">
      <w:pPr>
        <w:pStyle w:val="Akapitzlist"/>
        <w:numPr>
          <w:ilvl w:val="0"/>
          <w:numId w:val="35"/>
        </w:numPr>
        <w:spacing w:after="0" w:line="240" w:lineRule="auto"/>
        <w:jc w:val="both"/>
        <w:rPr>
          <w:rFonts w:ascii="Tahoma" w:hAnsi="Tahoma" w:cs="Tahoma"/>
          <w:bCs/>
        </w:rPr>
      </w:pPr>
      <w:r w:rsidRPr="00DA0B4E">
        <w:rPr>
          <w:rFonts w:ascii="Tahoma" w:hAnsi="Tahoma" w:cs="Tahoma"/>
          <w:bCs/>
        </w:rPr>
        <w:t xml:space="preserve">Część I zamówienia: </w:t>
      </w:r>
      <w:r w:rsidR="00B85039" w:rsidRPr="00DA0B4E">
        <w:rPr>
          <w:rFonts w:ascii="Tahoma" w:hAnsi="Tahoma" w:cs="Tahoma"/>
          <w:bCs/>
        </w:rPr>
        <w:t>w zakresie remontu</w:t>
      </w:r>
      <w:r w:rsidR="00311AFE">
        <w:rPr>
          <w:rFonts w:ascii="Tahoma" w:hAnsi="Tahoma" w:cs="Tahoma"/>
          <w:bCs/>
        </w:rPr>
        <w:t xml:space="preserve"> lub </w:t>
      </w:r>
      <w:r w:rsidR="00B85039" w:rsidRPr="00DA0B4E">
        <w:rPr>
          <w:rFonts w:ascii="Tahoma" w:hAnsi="Tahoma" w:cs="Tahoma"/>
          <w:bCs/>
        </w:rPr>
        <w:t>budowy</w:t>
      </w:r>
      <w:r w:rsidR="00311AFE">
        <w:rPr>
          <w:rFonts w:ascii="Tahoma" w:hAnsi="Tahoma" w:cs="Tahoma"/>
          <w:bCs/>
        </w:rPr>
        <w:t xml:space="preserve">, lub </w:t>
      </w:r>
      <w:r w:rsidR="00B85039" w:rsidRPr="00DA0B4E">
        <w:rPr>
          <w:rFonts w:ascii="Tahoma" w:hAnsi="Tahoma" w:cs="Tahoma"/>
          <w:bCs/>
        </w:rPr>
        <w:t>rozbudowy</w:t>
      </w:r>
      <w:r w:rsidR="00311AFE">
        <w:rPr>
          <w:rFonts w:ascii="Tahoma" w:hAnsi="Tahoma" w:cs="Tahoma"/>
          <w:bCs/>
        </w:rPr>
        <w:t>,</w:t>
      </w:r>
      <w:r w:rsidR="00B85039" w:rsidRPr="00DA0B4E">
        <w:rPr>
          <w:rFonts w:ascii="Tahoma" w:hAnsi="Tahoma" w:cs="Tahoma"/>
          <w:bCs/>
        </w:rPr>
        <w:t xml:space="preserve"> lub przebudowy budynku</w:t>
      </w:r>
      <w:r w:rsidR="00B94A55" w:rsidRPr="00DA0B4E">
        <w:rPr>
          <w:rFonts w:ascii="Tahoma" w:hAnsi="Tahoma" w:cs="Tahoma"/>
          <w:bCs/>
        </w:rPr>
        <w:t xml:space="preserve">, które swoim zakresem objęły </w:t>
      </w:r>
      <w:r w:rsidR="00DA0B4E" w:rsidRPr="00DA0B4E">
        <w:rPr>
          <w:rFonts w:ascii="Tahoma" w:hAnsi="Tahoma" w:cs="Tahoma"/>
          <w:bCs/>
        </w:rPr>
        <w:t xml:space="preserve">instalację odgromową, linie kablowe zasilające, tablice rozdzielcze, </w:t>
      </w:r>
      <w:r w:rsidR="00311AFE">
        <w:rPr>
          <w:rFonts w:ascii="Tahoma" w:hAnsi="Tahoma" w:cs="Tahoma"/>
          <w:bCs/>
        </w:rPr>
        <w:t>oświetlenie</w:t>
      </w:r>
      <w:r w:rsidR="00DA0B4E" w:rsidRPr="00DA0B4E">
        <w:rPr>
          <w:rFonts w:ascii="Tahoma" w:hAnsi="Tahoma" w:cs="Tahoma"/>
          <w:bCs/>
        </w:rPr>
        <w:t xml:space="preserve">, </w:t>
      </w:r>
      <w:r w:rsidR="00311AFE">
        <w:rPr>
          <w:rFonts w:ascii="Tahoma" w:hAnsi="Tahoma" w:cs="Tahoma"/>
          <w:bCs/>
        </w:rPr>
        <w:t>instalację</w:t>
      </w:r>
      <w:r w:rsidR="00DA0B4E" w:rsidRPr="00DA0B4E">
        <w:rPr>
          <w:rFonts w:ascii="Tahoma" w:hAnsi="Tahoma" w:cs="Tahoma"/>
          <w:bCs/>
        </w:rPr>
        <w:t xml:space="preserve"> antywłamaniow</w:t>
      </w:r>
      <w:r w:rsidR="00311AFE">
        <w:rPr>
          <w:rFonts w:ascii="Tahoma" w:hAnsi="Tahoma" w:cs="Tahoma"/>
          <w:bCs/>
        </w:rPr>
        <w:t>ą</w:t>
      </w:r>
      <w:r w:rsidR="00DA0B4E" w:rsidRPr="00DA0B4E">
        <w:rPr>
          <w:rFonts w:ascii="Tahoma" w:hAnsi="Tahoma" w:cs="Tahoma"/>
          <w:bCs/>
        </w:rPr>
        <w:t>, system monitoringu</w:t>
      </w:r>
      <w:r w:rsidR="00B62107" w:rsidRPr="00DA0B4E">
        <w:rPr>
          <w:rFonts w:ascii="Tahoma" w:hAnsi="Tahoma" w:cs="Tahoma"/>
          <w:bCs/>
        </w:rPr>
        <w:t>;</w:t>
      </w:r>
    </w:p>
    <w:p w14:paraId="1D440B67" w14:textId="02EFEFD6" w:rsidR="007232B1" w:rsidRPr="00311AFE" w:rsidRDefault="00B94A55" w:rsidP="00C500F3">
      <w:pPr>
        <w:pStyle w:val="Akapitzlist"/>
        <w:numPr>
          <w:ilvl w:val="0"/>
          <w:numId w:val="35"/>
        </w:numPr>
        <w:spacing w:after="0" w:line="240" w:lineRule="auto"/>
        <w:jc w:val="both"/>
        <w:rPr>
          <w:rFonts w:ascii="Tahoma" w:hAnsi="Tahoma" w:cs="Tahoma"/>
          <w:bCs/>
        </w:rPr>
      </w:pPr>
      <w:r w:rsidRPr="00C500F3">
        <w:rPr>
          <w:rFonts w:ascii="Tahoma" w:hAnsi="Tahoma" w:cs="Tahoma"/>
          <w:bCs/>
        </w:rPr>
        <w:t>Częś</w:t>
      </w:r>
      <w:r w:rsidR="009C5EA9" w:rsidRPr="00C500F3">
        <w:rPr>
          <w:rFonts w:ascii="Tahoma" w:hAnsi="Tahoma" w:cs="Tahoma"/>
          <w:bCs/>
        </w:rPr>
        <w:t>ć</w:t>
      </w:r>
      <w:r w:rsidRPr="00C500F3">
        <w:rPr>
          <w:rFonts w:ascii="Tahoma" w:hAnsi="Tahoma" w:cs="Tahoma"/>
          <w:bCs/>
        </w:rPr>
        <w:t xml:space="preserve"> II zamówienia: w zakresie </w:t>
      </w:r>
      <w:r w:rsidR="007232B1" w:rsidRPr="00C500F3">
        <w:rPr>
          <w:rFonts w:ascii="Tahoma" w:hAnsi="Tahoma" w:cs="Tahoma"/>
          <w:bCs/>
        </w:rPr>
        <w:t>dostawy i montażu</w:t>
      </w:r>
      <w:r w:rsidR="00C500F3" w:rsidRPr="00C500F3">
        <w:rPr>
          <w:rFonts w:ascii="Tahoma" w:hAnsi="Tahoma" w:cs="Tahoma"/>
          <w:bCs/>
        </w:rPr>
        <w:t xml:space="preserve"> lub budowy</w:t>
      </w:r>
      <w:r w:rsidR="007232B1" w:rsidRPr="00C500F3">
        <w:rPr>
          <w:rFonts w:ascii="Tahoma" w:hAnsi="Tahoma" w:cs="Tahoma"/>
          <w:bCs/>
        </w:rPr>
        <w:t xml:space="preserve"> instalacji fotowoltaicznej na dachu budynku/budynków o mocy</w:t>
      </w:r>
      <w:r w:rsidR="00C500F3" w:rsidRPr="00C500F3">
        <w:rPr>
          <w:rFonts w:ascii="Tahoma" w:hAnsi="Tahoma" w:cs="Tahoma"/>
          <w:bCs/>
        </w:rPr>
        <w:t xml:space="preserve"> </w:t>
      </w:r>
      <w:r w:rsidR="00C500F3" w:rsidRPr="00311AFE">
        <w:rPr>
          <w:rFonts w:ascii="Tahoma" w:hAnsi="Tahoma" w:cs="Tahoma"/>
          <w:bCs/>
        </w:rPr>
        <w:t>30kW każda;</w:t>
      </w:r>
    </w:p>
    <w:p w14:paraId="0920C475" w14:textId="577B0C34" w:rsidR="00CB5DC9" w:rsidRPr="00311AFE" w:rsidRDefault="00CB5DC9" w:rsidP="00CB5DC9">
      <w:pPr>
        <w:pStyle w:val="Akapitzlist"/>
        <w:numPr>
          <w:ilvl w:val="0"/>
          <w:numId w:val="35"/>
        </w:numPr>
        <w:spacing w:after="0" w:line="240" w:lineRule="auto"/>
        <w:jc w:val="both"/>
        <w:rPr>
          <w:rFonts w:ascii="Tahoma" w:hAnsi="Tahoma" w:cs="Tahoma"/>
          <w:bCs/>
        </w:rPr>
      </w:pPr>
      <w:r w:rsidRPr="00311AFE">
        <w:rPr>
          <w:rFonts w:ascii="Tahoma" w:hAnsi="Tahoma" w:cs="Tahoma"/>
          <w:bCs/>
        </w:rPr>
        <w:t xml:space="preserve">Część III zamówienia: </w:t>
      </w:r>
      <w:r w:rsidR="00311AFE" w:rsidRPr="00DA0B4E">
        <w:rPr>
          <w:rFonts w:ascii="Tahoma" w:hAnsi="Tahoma" w:cs="Tahoma"/>
          <w:bCs/>
        </w:rPr>
        <w:t>w zakresie remontu</w:t>
      </w:r>
      <w:r w:rsidR="00311AFE">
        <w:rPr>
          <w:rFonts w:ascii="Tahoma" w:hAnsi="Tahoma" w:cs="Tahoma"/>
          <w:bCs/>
        </w:rPr>
        <w:t xml:space="preserve"> lub </w:t>
      </w:r>
      <w:r w:rsidR="00311AFE" w:rsidRPr="00DA0B4E">
        <w:rPr>
          <w:rFonts w:ascii="Tahoma" w:hAnsi="Tahoma" w:cs="Tahoma"/>
          <w:bCs/>
        </w:rPr>
        <w:t>budowy</w:t>
      </w:r>
      <w:r w:rsidR="00311AFE">
        <w:rPr>
          <w:rFonts w:ascii="Tahoma" w:hAnsi="Tahoma" w:cs="Tahoma"/>
          <w:bCs/>
        </w:rPr>
        <w:t xml:space="preserve">, lub </w:t>
      </w:r>
      <w:r w:rsidR="00311AFE" w:rsidRPr="00DA0B4E">
        <w:rPr>
          <w:rFonts w:ascii="Tahoma" w:hAnsi="Tahoma" w:cs="Tahoma"/>
          <w:bCs/>
        </w:rPr>
        <w:t>rozbudowy</w:t>
      </w:r>
      <w:r w:rsidR="00311AFE">
        <w:rPr>
          <w:rFonts w:ascii="Tahoma" w:hAnsi="Tahoma" w:cs="Tahoma"/>
          <w:bCs/>
        </w:rPr>
        <w:t>,</w:t>
      </w:r>
      <w:r w:rsidR="00311AFE" w:rsidRPr="00DA0B4E">
        <w:rPr>
          <w:rFonts w:ascii="Tahoma" w:hAnsi="Tahoma" w:cs="Tahoma"/>
          <w:bCs/>
        </w:rPr>
        <w:t xml:space="preserve"> lub przebudowy budynku</w:t>
      </w:r>
      <w:r w:rsidRPr="00311AFE">
        <w:rPr>
          <w:rFonts w:ascii="Tahoma" w:hAnsi="Tahoma" w:cs="Tahoma"/>
          <w:bCs/>
        </w:rPr>
        <w:t>, które swoim zakresem objęły instalację oświetlenia wewnętrznego, instalację gniazd wtyczkowych ogólnych, instalację wewnętrzną uziemień i połączeń wyrównawczych, tablice rozdzielcze;</w:t>
      </w:r>
    </w:p>
    <w:p w14:paraId="5C6BB6DE" w14:textId="574C81FF" w:rsidR="00CA19BA" w:rsidRPr="00311AFE" w:rsidRDefault="00CA19BA" w:rsidP="00CB5DC9">
      <w:pPr>
        <w:pStyle w:val="Akapitzlist"/>
        <w:numPr>
          <w:ilvl w:val="0"/>
          <w:numId w:val="35"/>
        </w:numPr>
        <w:spacing w:after="0" w:line="240" w:lineRule="auto"/>
        <w:jc w:val="both"/>
        <w:rPr>
          <w:rFonts w:ascii="Tahoma" w:hAnsi="Tahoma" w:cs="Tahoma"/>
          <w:bCs/>
        </w:rPr>
      </w:pPr>
      <w:r w:rsidRPr="00311AFE">
        <w:rPr>
          <w:rFonts w:ascii="Tahoma" w:hAnsi="Tahoma" w:cs="Tahoma"/>
          <w:bCs/>
        </w:rPr>
        <w:t xml:space="preserve">Część </w:t>
      </w:r>
      <w:r w:rsidR="00950081" w:rsidRPr="00311AFE">
        <w:rPr>
          <w:rFonts w:ascii="Tahoma" w:hAnsi="Tahoma" w:cs="Tahoma"/>
          <w:bCs/>
        </w:rPr>
        <w:t>I</w:t>
      </w:r>
      <w:r w:rsidRPr="00311AFE">
        <w:rPr>
          <w:rFonts w:ascii="Tahoma" w:hAnsi="Tahoma" w:cs="Tahoma"/>
          <w:bCs/>
        </w:rPr>
        <w:t>V zamówienia:</w:t>
      </w:r>
      <w:r w:rsidR="00DF10DB" w:rsidRPr="00311AFE">
        <w:rPr>
          <w:rFonts w:ascii="Tahoma" w:hAnsi="Tahoma" w:cs="Tahoma"/>
          <w:bCs/>
        </w:rPr>
        <w:t xml:space="preserve"> </w:t>
      </w:r>
      <w:r w:rsidR="00311AFE" w:rsidRPr="00DA0B4E">
        <w:rPr>
          <w:rFonts w:ascii="Tahoma" w:hAnsi="Tahoma" w:cs="Tahoma"/>
          <w:bCs/>
        </w:rPr>
        <w:t>w zakresie remontu</w:t>
      </w:r>
      <w:r w:rsidR="00311AFE">
        <w:rPr>
          <w:rFonts w:ascii="Tahoma" w:hAnsi="Tahoma" w:cs="Tahoma"/>
          <w:bCs/>
        </w:rPr>
        <w:t xml:space="preserve"> lub </w:t>
      </w:r>
      <w:r w:rsidR="00311AFE" w:rsidRPr="00DA0B4E">
        <w:rPr>
          <w:rFonts w:ascii="Tahoma" w:hAnsi="Tahoma" w:cs="Tahoma"/>
          <w:bCs/>
        </w:rPr>
        <w:t>budowy</w:t>
      </w:r>
      <w:r w:rsidR="00311AFE">
        <w:rPr>
          <w:rFonts w:ascii="Tahoma" w:hAnsi="Tahoma" w:cs="Tahoma"/>
          <w:bCs/>
        </w:rPr>
        <w:t xml:space="preserve">, lub </w:t>
      </w:r>
      <w:r w:rsidR="00311AFE" w:rsidRPr="00DA0B4E">
        <w:rPr>
          <w:rFonts w:ascii="Tahoma" w:hAnsi="Tahoma" w:cs="Tahoma"/>
          <w:bCs/>
        </w:rPr>
        <w:t>rozbudowy</w:t>
      </w:r>
      <w:r w:rsidR="00311AFE">
        <w:rPr>
          <w:rFonts w:ascii="Tahoma" w:hAnsi="Tahoma" w:cs="Tahoma"/>
          <w:bCs/>
        </w:rPr>
        <w:t>,</w:t>
      </w:r>
      <w:r w:rsidR="00311AFE" w:rsidRPr="00DA0B4E">
        <w:rPr>
          <w:rFonts w:ascii="Tahoma" w:hAnsi="Tahoma" w:cs="Tahoma"/>
          <w:bCs/>
        </w:rPr>
        <w:t xml:space="preserve"> lub przebudowy budynku</w:t>
      </w:r>
      <w:r w:rsidR="00311AFE" w:rsidRPr="00311AFE">
        <w:rPr>
          <w:rFonts w:ascii="Tahoma" w:hAnsi="Tahoma" w:cs="Tahoma"/>
          <w:bCs/>
        </w:rPr>
        <w:t>, który swoim zakresem objęły instalację odgromową</w:t>
      </w:r>
      <w:r w:rsidR="009C1B57">
        <w:rPr>
          <w:rFonts w:ascii="Tahoma" w:hAnsi="Tahoma" w:cs="Tahoma"/>
          <w:bCs/>
        </w:rPr>
        <w:t>, oświetlenie.</w:t>
      </w:r>
    </w:p>
    <w:bookmarkEnd w:id="11"/>
    <w:p w14:paraId="2E6E4A68" w14:textId="77777777" w:rsidR="00A67E50" w:rsidRDefault="00A67E50" w:rsidP="00813306">
      <w:pPr>
        <w:spacing w:after="0" w:line="240" w:lineRule="auto"/>
        <w:jc w:val="both"/>
        <w:rPr>
          <w:rFonts w:ascii="Tahoma" w:hAnsi="Tahoma" w:cs="Tahoma"/>
          <w:bCs/>
        </w:rPr>
      </w:pPr>
    </w:p>
    <w:p w14:paraId="5248B349" w14:textId="1B6C8D1D" w:rsidR="009D69D4" w:rsidRDefault="009D69D4" w:rsidP="00813306">
      <w:pPr>
        <w:spacing w:after="0" w:line="240" w:lineRule="auto"/>
        <w:jc w:val="both"/>
        <w:rPr>
          <w:rFonts w:ascii="Tahoma" w:hAnsi="Tahoma" w:cs="Tahoma"/>
          <w:bCs/>
        </w:rPr>
      </w:pPr>
      <w:r>
        <w:rPr>
          <w:rFonts w:ascii="Tahoma" w:hAnsi="Tahoma" w:cs="Tahoma"/>
          <w:bCs/>
        </w:rPr>
        <w:t>W przypadku składania oferty na więcej niż jedną część, dopuszczalne jest wykazanie się w zakresie kolejnych części zamówienia tego samego doświadczenia inspektora nadzoru o ile ich zakres spełnia wymagania w danej części zamówienia.</w:t>
      </w:r>
    </w:p>
    <w:p w14:paraId="49F7E9B0" w14:textId="77777777" w:rsidR="009D69D4" w:rsidRDefault="009D69D4" w:rsidP="007131CD">
      <w:pPr>
        <w:spacing w:after="0" w:line="240" w:lineRule="auto"/>
        <w:jc w:val="both"/>
        <w:rPr>
          <w:rFonts w:ascii="Tahoma" w:hAnsi="Tahoma" w:cs="Tahoma"/>
        </w:rPr>
      </w:pPr>
    </w:p>
    <w:p w14:paraId="7E598795" w14:textId="79338EBD" w:rsidR="00AF4222" w:rsidRPr="002A1606" w:rsidRDefault="00AF4222" w:rsidP="007131CD">
      <w:pPr>
        <w:spacing w:after="0" w:line="240" w:lineRule="auto"/>
        <w:jc w:val="both"/>
        <w:rPr>
          <w:rFonts w:ascii="Tahoma" w:hAnsi="Tahoma" w:cs="Tahoma"/>
        </w:rPr>
      </w:pPr>
      <w:r w:rsidRPr="002A1606">
        <w:rPr>
          <w:rFonts w:ascii="Tahoma" w:hAnsi="Tahoma" w:cs="Tahoma"/>
        </w:rPr>
        <w:t>UWAGA!</w:t>
      </w:r>
    </w:p>
    <w:p w14:paraId="3A885B32" w14:textId="4BA1B091" w:rsidR="00862C10" w:rsidRPr="002A1606" w:rsidRDefault="003B2A01" w:rsidP="009800F1">
      <w:pPr>
        <w:spacing w:after="0" w:line="240" w:lineRule="auto"/>
        <w:jc w:val="both"/>
        <w:rPr>
          <w:rFonts w:ascii="Tahoma" w:eastAsia="Times New Roman" w:hAnsi="Tahoma" w:cs="Tahoma"/>
          <w:lang w:val="x-none" w:eastAsia="x-none"/>
        </w:rPr>
      </w:pPr>
      <w:r w:rsidRPr="002A1606">
        <w:rPr>
          <w:rFonts w:ascii="Tahoma" w:eastAsia="Times New Roman" w:hAnsi="Tahoma" w:cs="Tahoma"/>
          <w:lang w:eastAsia="x-none"/>
        </w:rPr>
        <w:t>1</w:t>
      </w:r>
      <w:r w:rsidR="009800F1" w:rsidRPr="002A1606">
        <w:rPr>
          <w:rFonts w:ascii="Tahoma" w:eastAsia="Times New Roman" w:hAnsi="Tahoma" w:cs="Tahoma"/>
          <w:lang w:eastAsia="x-none"/>
        </w:rPr>
        <w:t>)</w:t>
      </w:r>
      <w:r w:rsidR="00862C10" w:rsidRPr="002A1606">
        <w:rPr>
          <w:rFonts w:ascii="Tahoma" w:eastAsia="Times New Roman" w:hAnsi="Tahoma" w:cs="Tahoma"/>
          <w:lang w:eastAsia="x-none"/>
        </w:rPr>
        <w:t xml:space="preserve">Zamawiający uzna warunek za spełniony również w przypadku, gdy doświadczenie wykazane przez </w:t>
      </w:r>
      <w:r w:rsidRPr="002A1606">
        <w:rPr>
          <w:rFonts w:ascii="Tahoma" w:eastAsia="Times New Roman" w:hAnsi="Tahoma" w:cs="Tahoma"/>
          <w:lang w:eastAsia="x-none"/>
        </w:rPr>
        <w:t>inspektora nadzoru</w:t>
      </w:r>
      <w:r w:rsidR="00862C10" w:rsidRPr="002A1606">
        <w:rPr>
          <w:rFonts w:ascii="Tahoma" w:eastAsia="Times New Roman" w:hAnsi="Tahoma" w:cs="Tahoma"/>
          <w:lang w:eastAsia="x-none"/>
        </w:rPr>
        <w:t xml:space="preserve"> obejmuje szerszy zakres </w:t>
      </w:r>
      <w:r w:rsidR="00166195" w:rsidRPr="002A1606">
        <w:rPr>
          <w:rFonts w:ascii="Tahoma" w:eastAsia="Times New Roman" w:hAnsi="Tahoma" w:cs="Tahoma"/>
          <w:lang w:eastAsia="x-none"/>
        </w:rPr>
        <w:t>usług</w:t>
      </w:r>
      <w:r w:rsidR="00862C10" w:rsidRPr="002A1606">
        <w:rPr>
          <w:rFonts w:ascii="Tahoma" w:eastAsia="Times New Roman" w:hAnsi="Tahoma" w:cs="Tahoma"/>
          <w:lang w:eastAsia="x-none"/>
        </w:rPr>
        <w:t xml:space="preserve"> od wymaganych przez zamawiającego.</w:t>
      </w:r>
    </w:p>
    <w:p w14:paraId="7C6EBB25" w14:textId="2A6BC38A" w:rsidR="00862C10" w:rsidRPr="002A1606" w:rsidRDefault="003B2A01" w:rsidP="009800F1">
      <w:pPr>
        <w:spacing w:after="0" w:line="240" w:lineRule="auto"/>
        <w:jc w:val="both"/>
        <w:rPr>
          <w:rFonts w:ascii="Tahoma" w:eastAsia="Times New Roman" w:hAnsi="Tahoma" w:cs="Tahoma"/>
          <w:lang w:val="x-none" w:eastAsia="x-none"/>
        </w:rPr>
      </w:pPr>
      <w:r w:rsidRPr="002A1606">
        <w:rPr>
          <w:rFonts w:ascii="Tahoma" w:eastAsia="Calibri" w:hAnsi="Tahoma" w:cs="Tahoma"/>
          <w:lang w:eastAsia="x-none"/>
        </w:rPr>
        <w:t>2</w:t>
      </w:r>
      <w:r w:rsidR="009800F1" w:rsidRPr="002A1606">
        <w:rPr>
          <w:rFonts w:ascii="Tahoma" w:eastAsia="Calibri" w:hAnsi="Tahoma" w:cs="Tahoma"/>
          <w:lang w:eastAsia="x-none"/>
        </w:rPr>
        <w:t>)</w:t>
      </w:r>
      <w:r w:rsidR="00862C10" w:rsidRPr="002A1606">
        <w:rPr>
          <w:rFonts w:ascii="Tahoma" w:eastAsia="Calibri" w:hAnsi="Tahoma" w:cs="Tahoma"/>
          <w:lang w:val="x-none" w:eastAsia="x-none"/>
        </w:rPr>
        <w:t xml:space="preserve">W przypadku, gdy podmiot trzeci, którego potencjałem wspiera się wykonawca realizował zamówienie, w zakres którego wchodziły </w:t>
      </w:r>
      <w:r w:rsidR="0010567D" w:rsidRPr="002A1606">
        <w:rPr>
          <w:rFonts w:ascii="Tahoma" w:eastAsia="Calibri" w:hAnsi="Tahoma" w:cs="Tahoma"/>
          <w:lang w:eastAsia="x-none"/>
        </w:rPr>
        <w:t>usługi</w:t>
      </w:r>
      <w:r w:rsidR="00862C10" w:rsidRPr="002A1606">
        <w:rPr>
          <w:rFonts w:ascii="Tahoma" w:eastAsia="Calibri" w:hAnsi="Tahoma" w:cs="Tahoma"/>
          <w:lang w:val="x-none" w:eastAsia="x-none"/>
        </w:rPr>
        <w:t xml:space="preserve"> określone wyżej wspólnie z innym podmiotem, nie ubiegającym się o udzielenie zamówienia, zamawiający wymaga, aby podmiot trzeci udostępniający potencjał wykonawcy faktycznie uczestniczył w realizacji ww. zakresu </w:t>
      </w:r>
      <w:r w:rsidR="0010567D" w:rsidRPr="002A1606">
        <w:rPr>
          <w:rFonts w:ascii="Tahoma" w:eastAsia="Calibri" w:hAnsi="Tahoma" w:cs="Tahoma"/>
          <w:lang w:eastAsia="x-none"/>
        </w:rPr>
        <w:t>usługi</w:t>
      </w:r>
      <w:r w:rsidR="00862C10" w:rsidRPr="002A1606">
        <w:rPr>
          <w:rFonts w:ascii="Tahoma" w:eastAsia="Calibri" w:hAnsi="Tahoma" w:cs="Tahoma"/>
          <w:lang w:val="x-none" w:eastAsia="x-none"/>
        </w:rPr>
        <w:t>.</w:t>
      </w:r>
    </w:p>
    <w:p w14:paraId="4561DEC4" w14:textId="77777777" w:rsidR="00A73DFE" w:rsidRPr="002A1606" w:rsidRDefault="00FA3CAF" w:rsidP="00F01ACF">
      <w:pPr>
        <w:spacing w:after="0" w:line="240" w:lineRule="auto"/>
        <w:jc w:val="both"/>
        <w:rPr>
          <w:rFonts w:ascii="Tahoma" w:hAnsi="Tahoma" w:cs="Tahoma"/>
        </w:rPr>
      </w:pPr>
      <w:r w:rsidRPr="002A1606">
        <w:rPr>
          <w:rFonts w:ascii="Tahoma" w:hAnsi="Tahoma" w:cs="Tahoma"/>
        </w:rPr>
        <w:t>2</w:t>
      </w:r>
      <w:r w:rsidR="008E4428" w:rsidRPr="002A1606">
        <w:rPr>
          <w:rFonts w:ascii="Tahoma" w:hAnsi="Tahoma" w:cs="Tahoma"/>
        </w:rPr>
        <w:t>.Zamawiajacy może na każdym etapie postępowania, uznać, że Wykonawca nie posiada wymaganych zdolności, jeżeli posiadanie przez wyk</w:t>
      </w:r>
      <w:r w:rsidR="009F5B32" w:rsidRPr="002A1606">
        <w:rPr>
          <w:rFonts w:ascii="Tahoma" w:hAnsi="Tahoma" w:cs="Tahoma"/>
        </w:rPr>
        <w:t>onawcę sprzecznych interesów, w </w:t>
      </w:r>
      <w:r w:rsidR="008E4428" w:rsidRPr="002A1606">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2A1606" w:rsidRDefault="00A56593" w:rsidP="00F01ACF">
      <w:pPr>
        <w:spacing w:after="0" w:line="240" w:lineRule="auto"/>
        <w:jc w:val="both"/>
        <w:rPr>
          <w:rFonts w:ascii="Tahoma" w:hAnsi="Tahoma" w:cs="Tahoma"/>
        </w:rPr>
      </w:pPr>
    </w:p>
    <w:p w14:paraId="44B7EABA"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 xml:space="preserve">1.Z postępowania o udzielenie zamówienia wyklucza się, na podstawie art. 108 ust. 1 oraz art. 109 ust. 1 pkt 4, z zastrzeżeniem art. 110 ust. 2 ustawy </w:t>
      </w:r>
      <w:proofErr w:type="spellStart"/>
      <w:r w:rsidRPr="002A1606">
        <w:rPr>
          <w:rFonts w:ascii="Tahoma" w:hAnsi="Tahoma" w:cs="Tahoma"/>
        </w:rPr>
        <w:t>Pzp</w:t>
      </w:r>
      <w:proofErr w:type="spellEnd"/>
      <w:r w:rsidRPr="002A1606">
        <w:rPr>
          <w:rFonts w:ascii="Tahoma" w:hAnsi="Tahoma" w:cs="Tahoma"/>
        </w:rPr>
        <w:t>, Wykonawcę:</w:t>
      </w:r>
    </w:p>
    <w:p w14:paraId="5EB4CD17"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1.1. będącego osobą fizyczną, którego prawomocnie skazano za przestępstwo:</w:t>
      </w:r>
    </w:p>
    <w:p w14:paraId="592CDE4B"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a) udziału w zorganizowanej grupie przestępczej albo związku mającym na celu popełnienie przestępstwa lub przestępstwa skarbowego,  którym mowa w art. 258 Kodeksu karnego,</w:t>
      </w:r>
    </w:p>
    <w:p w14:paraId="2958D583"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b) handlu ludźmi, o którym mowa w art. 189a Kodeksu karnego,</w:t>
      </w:r>
    </w:p>
    <w:p w14:paraId="5003DC81"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2F1981"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e) o charakterze terrorystycznym, o którym mowa w art. 115 § 20 Kodeksu karnego, lub mające na celu popełnienie tego przestępstwa,</w:t>
      </w:r>
    </w:p>
    <w:p w14:paraId="446CC9F4" w14:textId="7F45A231" w:rsidR="0010567D" w:rsidRPr="002A1606" w:rsidRDefault="0010567D" w:rsidP="0010567D">
      <w:pPr>
        <w:spacing w:after="0" w:line="240" w:lineRule="auto"/>
        <w:jc w:val="both"/>
        <w:rPr>
          <w:rFonts w:ascii="Tahoma" w:hAnsi="Tahoma" w:cs="Tahoma"/>
        </w:rPr>
      </w:pPr>
      <w:r w:rsidRPr="002A1606">
        <w:rPr>
          <w:rFonts w:ascii="Tahoma" w:hAnsi="Tahoma" w:cs="Tahoma"/>
        </w:rPr>
        <w:t>f) powierzenia wykonywania pracy małoletniemu cudzoziemcowi, o którym mowa w art. 9 ust. 2 ustawy z dnia 15 czerwca 2012 r., o skutkach powierzenia wykonywania pracy cudzoziemcom przebywającym wbrew przepisom na terytorium Rzeczypospolitej</w:t>
      </w:r>
      <w:r w:rsidR="00ED4557">
        <w:rPr>
          <w:rFonts w:ascii="Tahoma" w:hAnsi="Tahoma" w:cs="Tahoma"/>
        </w:rPr>
        <w:t xml:space="preserve"> Polskiej (Dz.U. poz.769 oraz z </w:t>
      </w:r>
      <w:r w:rsidRPr="002A1606">
        <w:rPr>
          <w:rFonts w:ascii="Tahoma" w:hAnsi="Tahoma" w:cs="Tahoma"/>
        </w:rPr>
        <w:t>2020 r. poz. 2023),</w:t>
      </w:r>
    </w:p>
    <w:p w14:paraId="1C8C5DE0"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lastRenderedPageBreak/>
        <w:t>g) 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4FFA11BF"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4787AF24"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 lub za odpowiedni czyn zabroniony określony w przepisach prawa obcego;</w:t>
      </w:r>
    </w:p>
    <w:p w14:paraId="3B56E15A" w14:textId="7D42B59B" w:rsidR="0010567D" w:rsidRPr="002A1606" w:rsidRDefault="0010567D" w:rsidP="0010567D">
      <w:pPr>
        <w:spacing w:after="0" w:line="240" w:lineRule="auto"/>
        <w:jc w:val="both"/>
        <w:rPr>
          <w:rFonts w:ascii="Tahoma" w:hAnsi="Tahoma" w:cs="Tahoma"/>
        </w:rPr>
      </w:pPr>
      <w:r w:rsidRPr="002A1606">
        <w:rPr>
          <w:rFonts w:ascii="Tahoma" w:hAnsi="Tahoma" w:cs="Tahoma"/>
        </w:rPr>
        <w:t>1.2. jeżeli urzędującego członka jego organu zarządzającego lub nadzorczego, w</w:t>
      </w:r>
      <w:r w:rsidR="00ED4557">
        <w:rPr>
          <w:rFonts w:ascii="Tahoma" w:hAnsi="Tahoma" w:cs="Tahoma"/>
        </w:rPr>
        <w:t>spólnika spółki w </w:t>
      </w:r>
      <w:r w:rsidRPr="002A1606">
        <w:rPr>
          <w:rFonts w:ascii="Tahoma" w:hAnsi="Tahoma" w:cs="Tahoma"/>
        </w:rPr>
        <w:t>spółce jawnej lub partnerskiej albo komplementariusza w spółce komandytowej lub komandytowo-akcyjnej lub prokurenta prawomocnie skazano z</w:t>
      </w:r>
      <w:r w:rsidR="00ED4557">
        <w:rPr>
          <w:rFonts w:ascii="Tahoma" w:hAnsi="Tahoma" w:cs="Tahoma"/>
        </w:rPr>
        <w:t>a przestępstwo, o którym mowa w </w:t>
      </w:r>
      <w:r w:rsidRPr="002A1606">
        <w:rPr>
          <w:rFonts w:ascii="Tahoma" w:hAnsi="Tahoma" w:cs="Tahoma"/>
        </w:rPr>
        <w:t>pkt 1.1.;</w:t>
      </w:r>
    </w:p>
    <w:p w14:paraId="0F101B68" w14:textId="3C6E57CA" w:rsidR="0010567D" w:rsidRPr="002A1606" w:rsidRDefault="0010567D" w:rsidP="0010567D">
      <w:pPr>
        <w:spacing w:after="0" w:line="240" w:lineRule="auto"/>
        <w:jc w:val="both"/>
        <w:rPr>
          <w:rFonts w:ascii="Tahoma" w:hAnsi="Tahoma" w:cs="Tahoma"/>
        </w:rPr>
      </w:pPr>
      <w:r w:rsidRPr="002A1606">
        <w:rPr>
          <w:rFonts w:ascii="Tahoma" w:hAnsi="Tahoma" w:cs="Tahoma"/>
        </w:rPr>
        <w:t>1.3. wobec którego wydano prawomocny wyrok sądu lub ostatec</w:t>
      </w:r>
      <w:r w:rsidR="00ED4557">
        <w:rPr>
          <w:rFonts w:ascii="Tahoma" w:hAnsi="Tahoma" w:cs="Tahoma"/>
        </w:rPr>
        <w:t>zną decyzję administracyjną o </w:t>
      </w:r>
      <w:r w:rsidRPr="002A1606">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1.4. wobec którego prawomocnie orzeczono zakaz ubiegania się o zamówienie publiczne;</w:t>
      </w:r>
    </w:p>
    <w:p w14:paraId="02F876F7" w14:textId="474A3111" w:rsidR="0010567D" w:rsidRPr="002A1606" w:rsidRDefault="0010567D" w:rsidP="0010567D">
      <w:pPr>
        <w:spacing w:after="0" w:line="240" w:lineRule="auto"/>
        <w:jc w:val="both"/>
        <w:rPr>
          <w:rFonts w:ascii="Tahoma" w:hAnsi="Tahoma" w:cs="Tahoma"/>
        </w:rPr>
      </w:pPr>
      <w:r w:rsidRPr="002A1606">
        <w:rPr>
          <w:rFonts w:ascii="Tahoma" w:hAnsi="Tahoma" w:cs="Tahoma"/>
        </w:rPr>
        <w:t xml:space="preserve">1.5. </w:t>
      </w:r>
      <w:proofErr w:type="spellStart"/>
      <w:r w:rsidRPr="002A1606">
        <w:rPr>
          <w:rFonts w:ascii="Tahoma" w:hAnsi="Tahoma" w:cs="Tahoma"/>
        </w:rPr>
        <w:t>jezeli</w:t>
      </w:r>
      <w:proofErr w:type="spellEnd"/>
      <w:r w:rsidRPr="002A1606">
        <w:rPr>
          <w:rFonts w:ascii="Tahoma" w:hAnsi="Tahoma" w:cs="Tahoma"/>
        </w:rPr>
        <w:t xml:space="preserve"> Zamawiający może stwierdzić, na podstawie wiarygodnych przesłanek, że Wykonawca zawarł z innymi Wykonawcami porozumienie mające na</w:t>
      </w:r>
      <w:r w:rsidR="00ED4557">
        <w:rPr>
          <w:rFonts w:ascii="Tahoma" w:hAnsi="Tahoma" w:cs="Tahoma"/>
        </w:rPr>
        <w:t xml:space="preserve"> celu zakłócenie konkurencji, w </w:t>
      </w:r>
      <w:r w:rsidRPr="002A1606">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8AB8" w14:textId="496A42F3" w:rsidR="0010567D" w:rsidRPr="002A1606" w:rsidRDefault="0010567D" w:rsidP="0010567D">
      <w:pPr>
        <w:spacing w:after="0" w:line="240" w:lineRule="auto"/>
        <w:jc w:val="both"/>
        <w:rPr>
          <w:rFonts w:ascii="Tahoma" w:hAnsi="Tahoma" w:cs="Tahoma"/>
        </w:rPr>
      </w:pPr>
      <w:r w:rsidRPr="002A1606">
        <w:rPr>
          <w:rFonts w:ascii="Tahoma" w:hAnsi="Tahoma" w:cs="Tahoma"/>
        </w:rPr>
        <w:t xml:space="preserve">1.6. jeżeli, w przypadkach, o których mowa w art. 85 ust. 1 ustawy </w:t>
      </w:r>
      <w:proofErr w:type="spellStart"/>
      <w:r w:rsidRPr="002A1606">
        <w:rPr>
          <w:rFonts w:ascii="Tahoma" w:hAnsi="Tahoma" w:cs="Tahoma"/>
        </w:rPr>
        <w:t>Pzp</w:t>
      </w:r>
      <w:proofErr w:type="spellEnd"/>
      <w:r w:rsidRPr="002A1606">
        <w:rPr>
          <w:rFonts w:ascii="Tahoma" w:hAnsi="Tahoma" w:cs="Tahoma"/>
        </w:rPr>
        <w:t>, doszło do zakłócenia konkurencji, wynikającego z wcześniejszego zaangażowania tego Wykonawcy lub podmiotu, który należy z wykonawcą do tej samej grupy kapitałowej w rozumieniu us</w:t>
      </w:r>
      <w:r w:rsidR="00ED4557">
        <w:rPr>
          <w:rFonts w:ascii="Tahoma" w:hAnsi="Tahoma" w:cs="Tahoma"/>
        </w:rPr>
        <w:t>tawy z dnia 16 lutego 2007 r. o </w:t>
      </w:r>
      <w:r w:rsidRPr="002A1606">
        <w:rPr>
          <w:rFonts w:ascii="Tahoma" w:hAnsi="Tahoma" w:cs="Tahoma"/>
        </w:rPr>
        <w:t>ochronie konkurencji i konsumentów, chyba że spowodowane tym zakłócenie konkurencji może być wyeliminowane w inny sposób niż przez wykluczenie Wykon</w:t>
      </w:r>
      <w:r w:rsidR="00ED4557">
        <w:rPr>
          <w:rFonts w:ascii="Tahoma" w:hAnsi="Tahoma" w:cs="Tahoma"/>
        </w:rPr>
        <w:t>awcy z udziału w postępowaniu o </w:t>
      </w:r>
      <w:r w:rsidRPr="002A1606">
        <w:rPr>
          <w:rFonts w:ascii="Tahoma" w:hAnsi="Tahoma" w:cs="Tahoma"/>
        </w:rPr>
        <w:t>udzielenie zamówienia.</w:t>
      </w:r>
    </w:p>
    <w:p w14:paraId="29EE7609" w14:textId="7AA2FAB0" w:rsidR="0010567D" w:rsidRPr="002A1606" w:rsidRDefault="0010567D" w:rsidP="0010567D">
      <w:pPr>
        <w:spacing w:after="0" w:line="240" w:lineRule="auto"/>
        <w:jc w:val="both"/>
        <w:rPr>
          <w:rFonts w:ascii="Tahoma" w:hAnsi="Tahoma" w:cs="Tahoma"/>
        </w:rPr>
      </w:pPr>
      <w:r w:rsidRPr="002A1606">
        <w:rPr>
          <w:rFonts w:ascii="Tahoma" w:hAnsi="Tahoma" w:cs="Tahoma"/>
        </w:rPr>
        <w:t xml:space="preserve">Wykonawca może zostać wykluczony przez Zamawiającego </w:t>
      </w:r>
      <w:r w:rsidR="00ED4557">
        <w:rPr>
          <w:rFonts w:ascii="Tahoma" w:hAnsi="Tahoma" w:cs="Tahoma"/>
        </w:rPr>
        <w:t>na każdym etapie postępowania o </w:t>
      </w:r>
      <w:r w:rsidRPr="002A1606">
        <w:rPr>
          <w:rFonts w:ascii="Tahoma" w:hAnsi="Tahoma" w:cs="Tahoma"/>
        </w:rPr>
        <w:t>udzielenie zamówienia.</w:t>
      </w:r>
    </w:p>
    <w:p w14:paraId="3C3302CC" w14:textId="5A099554" w:rsidR="0010567D" w:rsidRPr="002A1606" w:rsidRDefault="0010567D" w:rsidP="0010567D">
      <w:pPr>
        <w:spacing w:after="0" w:line="240" w:lineRule="auto"/>
        <w:jc w:val="both"/>
        <w:rPr>
          <w:rFonts w:ascii="Tahoma" w:hAnsi="Tahoma" w:cs="Tahoma"/>
        </w:rPr>
      </w:pPr>
      <w:r w:rsidRPr="002A1606">
        <w:rPr>
          <w:rFonts w:ascii="Tahoma" w:hAnsi="Tahoma" w:cs="Tahoma"/>
        </w:rPr>
        <w:t>1.7. Z postępowania o udzielenie zamówienia publicznego wyklucza się Wykonawców, w stosunku do których zachodzi którakolwiek z okoliczności wskazanych w art.</w:t>
      </w:r>
      <w:r w:rsidR="00ED4557">
        <w:rPr>
          <w:rFonts w:ascii="Tahoma" w:hAnsi="Tahoma" w:cs="Tahoma"/>
        </w:rPr>
        <w:t xml:space="preserve"> 109 ust. 1 pkt 4 ustawy </w:t>
      </w:r>
      <w:proofErr w:type="spellStart"/>
      <w:r w:rsidR="00ED4557">
        <w:rPr>
          <w:rFonts w:ascii="Tahoma" w:hAnsi="Tahoma" w:cs="Tahoma"/>
        </w:rPr>
        <w:t>Pzp</w:t>
      </w:r>
      <w:proofErr w:type="spellEnd"/>
      <w:r w:rsidR="00ED4557">
        <w:rPr>
          <w:rFonts w:ascii="Tahoma" w:hAnsi="Tahoma" w:cs="Tahoma"/>
        </w:rPr>
        <w:t>: w </w:t>
      </w:r>
      <w:r w:rsidRPr="002A1606">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36CC6685" w14:textId="2FD970A5" w:rsidR="00FE547E" w:rsidRPr="002A1606" w:rsidRDefault="00FE547E" w:rsidP="00FE547E">
      <w:pPr>
        <w:spacing w:after="0" w:line="240" w:lineRule="auto"/>
        <w:jc w:val="both"/>
        <w:rPr>
          <w:rFonts w:ascii="Tahoma" w:hAnsi="Tahoma" w:cs="Tahoma"/>
        </w:rPr>
      </w:pPr>
      <w:r w:rsidRPr="002A1606">
        <w:rPr>
          <w:rFonts w:ascii="Tahoma" w:hAnsi="Tahoma" w:cs="Tahoma"/>
        </w:rPr>
        <w:t>2. Z postępowania o udzielenie zamówienia, na podstawie art. 7 ust. 1 ustawy z dnia 13 kwietnia 2022 r. o szczególnych rozwiązaniach w zakresie przeciwdziałania wspierania agresji na Ukrainę oraz służących ochronie bezpieczeństwa narodowego (Dz.U. z 2022 r., poz. 835) zwanej dalej „ustawą” wyklucza się:</w:t>
      </w:r>
    </w:p>
    <w:p w14:paraId="617AC9D4" w14:textId="748A49C5" w:rsidR="00FE547E" w:rsidRPr="002A1606" w:rsidRDefault="00FE547E" w:rsidP="00FE547E">
      <w:pPr>
        <w:spacing w:after="0" w:line="240" w:lineRule="auto"/>
        <w:jc w:val="both"/>
        <w:rPr>
          <w:rFonts w:ascii="Tahoma" w:hAnsi="Tahoma" w:cs="Tahoma"/>
        </w:rPr>
      </w:pPr>
      <w:r w:rsidRPr="002A1606">
        <w:rPr>
          <w:rFonts w:ascii="Tahoma" w:hAnsi="Tahoma" w:cs="Tahoma"/>
        </w:rPr>
        <w:t>1)Wykonawcę wymienionego w wykazach określonych w rozporz</w:t>
      </w:r>
      <w:r w:rsidR="00ED4557">
        <w:rPr>
          <w:rFonts w:ascii="Tahoma" w:hAnsi="Tahoma" w:cs="Tahoma"/>
        </w:rPr>
        <w:t>ądzeniu Rady (WE) nr 765/2006 z </w:t>
      </w:r>
      <w:r w:rsidRPr="002A1606">
        <w:rPr>
          <w:rFonts w:ascii="Tahoma" w:hAnsi="Tahoma" w:cs="Tahoma"/>
        </w:rPr>
        <w:t>dnia 18 maja 2006 r. dotyczącego środków ograniczających w zw</w:t>
      </w:r>
      <w:r w:rsidR="00ED4557">
        <w:rPr>
          <w:rFonts w:ascii="Tahoma" w:hAnsi="Tahoma" w:cs="Tahoma"/>
        </w:rPr>
        <w:t>iązku z sytuacją na Białorusi i </w:t>
      </w:r>
      <w:r w:rsidRPr="002A1606">
        <w:rPr>
          <w:rFonts w:ascii="Tahoma" w:hAnsi="Tahoma" w:cs="Tahoma"/>
        </w:rPr>
        <w:t>udziałem Białorusi w agresji Rosji wobec Ukrainy zwanym dal</w:t>
      </w:r>
      <w:r w:rsidR="00ED4557">
        <w:rPr>
          <w:rFonts w:ascii="Tahoma" w:hAnsi="Tahoma" w:cs="Tahoma"/>
        </w:rPr>
        <w:t>ej „rozporządzeniem 765/2006” i </w:t>
      </w:r>
      <w:r w:rsidRPr="002A1606">
        <w:rPr>
          <w:rFonts w:ascii="Tahoma" w:hAnsi="Tahoma" w:cs="Tahoma"/>
        </w:rPr>
        <w:t>rozporządzeniu Rady (UE) nr 269/2104 z dnia 17 marca 2014 r. w sprawie środków ograniczających w odniesieniu do działań podważających integraln</w:t>
      </w:r>
      <w:r w:rsidR="00ED4557">
        <w:rPr>
          <w:rFonts w:ascii="Tahoma" w:hAnsi="Tahoma" w:cs="Tahoma"/>
        </w:rPr>
        <w:t>ość terytorialną, suwerenność i </w:t>
      </w:r>
      <w:r w:rsidRPr="002A1606">
        <w:rPr>
          <w:rFonts w:ascii="Tahoma" w:hAnsi="Tahoma" w:cs="Tahoma"/>
        </w:rPr>
        <w:t xml:space="preserve">niezależność Ukrainy lub im zagrażających zwanym dalej „rozporządzeniem 269/2014”, albo wpisanego na listę na podstawie decyzji w sprawie wpisu na listę rozstrzygającej o zastosowaniu środka, o którym mowa w art. 1 pkt 3 ustawy; </w:t>
      </w:r>
    </w:p>
    <w:p w14:paraId="76D9E521" w14:textId="2F899500" w:rsidR="00FE547E" w:rsidRPr="002A1606" w:rsidRDefault="00FE547E" w:rsidP="00FE547E">
      <w:pPr>
        <w:spacing w:after="0" w:line="240" w:lineRule="auto"/>
        <w:jc w:val="both"/>
        <w:rPr>
          <w:rFonts w:ascii="Tahoma" w:hAnsi="Tahoma" w:cs="Tahoma"/>
        </w:rPr>
      </w:pPr>
      <w:r w:rsidRPr="002A1606">
        <w:rPr>
          <w:rFonts w:ascii="Tahoma" w:hAnsi="Tahoma" w:cs="Tahoma"/>
        </w:rPr>
        <w:lastRenderedPageBreak/>
        <w:t xml:space="preserve">2)Wykonawcę, którego beneficjentem rzeczywistym w rozumieniu </w:t>
      </w:r>
      <w:r w:rsidR="003C59FD">
        <w:rPr>
          <w:rFonts w:ascii="Tahoma" w:hAnsi="Tahoma" w:cs="Tahoma"/>
        </w:rPr>
        <w:t>ustawy z dnia 1 marca 2018 r. o </w:t>
      </w:r>
      <w:r w:rsidRPr="002A1606">
        <w:rPr>
          <w:rFonts w:ascii="Tahoma" w:hAnsi="Tahoma" w:cs="Tahoma"/>
        </w:rPr>
        <w:t>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231C93" w14:textId="3E9E1DA1" w:rsidR="00FE547E" w:rsidRPr="002A1606" w:rsidRDefault="00FE547E" w:rsidP="00FE547E">
      <w:pPr>
        <w:spacing w:after="0" w:line="240" w:lineRule="auto"/>
        <w:jc w:val="both"/>
        <w:rPr>
          <w:rFonts w:ascii="Tahoma" w:hAnsi="Tahoma" w:cs="Tahoma"/>
        </w:rPr>
      </w:pPr>
      <w:r w:rsidRPr="002A1606">
        <w:rPr>
          <w:rFonts w:ascii="Tahoma" w:hAnsi="Tahoma" w:cs="Tahoma"/>
        </w:rPr>
        <w:t>3)Wykonawcę, którego jednostką dominującą w rozumieniu art. 3</w:t>
      </w:r>
      <w:r w:rsidR="003C59FD">
        <w:rPr>
          <w:rFonts w:ascii="Tahoma" w:hAnsi="Tahoma" w:cs="Tahoma"/>
        </w:rPr>
        <w:t xml:space="preserve"> ust. 1 pkt 37 ustawy z dnia 29 </w:t>
      </w:r>
      <w:r w:rsidRPr="002A1606">
        <w:rPr>
          <w:rFonts w:ascii="Tahoma" w:hAnsi="Tahoma" w:cs="Tahoma"/>
        </w:rPr>
        <w:t>września 1994 r. o rachunkowości (Dz.U. z 2021 r., poz. 217, 2105,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F8953BC" w14:textId="58C73839" w:rsidR="00FE547E" w:rsidRPr="002A1606" w:rsidRDefault="00FE547E" w:rsidP="00FE547E">
      <w:pPr>
        <w:spacing w:after="0" w:line="240" w:lineRule="auto"/>
        <w:jc w:val="both"/>
        <w:rPr>
          <w:rFonts w:ascii="Tahoma" w:hAnsi="Tahoma" w:cs="Tahoma"/>
        </w:rPr>
      </w:pPr>
      <w:r w:rsidRPr="002A1606">
        <w:rPr>
          <w:rFonts w:ascii="Tahoma" w:hAnsi="Tahoma" w:cs="Tahoma"/>
        </w:rPr>
        <w:t>Wykluczenie następuje na okres trwania okoliczności określonych w pkt. 1-3. Zamawiający odrzuca ofertę Wykonawcy wykluczonego na podstawie okoliczności określonych powyżej.</w:t>
      </w:r>
    </w:p>
    <w:p w14:paraId="4C17D974" w14:textId="77777777" w:rsidR="008A7302" w:rsidRPr="002A1606" w:rsidRDefault="008A7302" w:rsidP="00A56593">
      <w:pPr>
        <w:spacing w:after="0" w:line="240" w:lineRule="auto"/>
        <w:jc w:val="both"/>
        <w:rPr>
          <w:rFonts w:ascii="Tahoma" w:hAnsi="Tahoma" w:cs="Tahoma"/>
        </w:rPr>
      </w:pPr>
    </w:p>
    <w:p w14:paraId="66BCA4AC" w14:textId="77777777" w:rsidR="00FE547E" w:rsidRPr="002A1606" w:rsidRDefault="00FE547E" w:rsidP="00FE547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XI.Oświadczenia</w:t>
      </w:r>
      <w:proofErr w:type="spellEnd"/>
      <w:r w:rsidRPr="002A1606">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6E063F56" w14:textId="77777777" w:rsidR="00FE547E" w:rsidRPr="004A323D" w:rsidRDefault="00FE547E" w:rsidP="00FE547E">
      <w:pPr>
        <w:spacing w:after="0" w:line="240" w:lineRule="auto"/>
        <w:jc w:val="both"/>
        <w:rPr>
          <w:rFonts w:ascii="Tahoma" w:hAnsi="Tahoma" w:cs="Tahoma"/>
          <w:b/>
          <w:color w:val="FF0000"/>
        </w:rPr>
      </w:pPr>
    </w:p>
    <w:p w14:paraId="00B8B2D1" w14:textId="77777777" w:rsidR="00FE547E" w:rsidRPr="002A1606" w:rsidRDefault="00FE547E" w:rsidP="00FE547E">
      <w:pPr>
        <w:spacing w:after="0" w:line="240" w:lineRule="auto"/>
        <w:jc w:val="both"/>
        <w:rPr>
          <w:rFonts w:ascii="Tahoma" w:hAnsi="Tahoma" w:cs="Tahoma"/>
          <w:u w:val="single"/>
        </w:rPr>
      </w:pPr>
      <w:r w:rsidRPr="002A1606">
        <w:rPr>
          <w:rFonts w:ascii="Tahoma" w:hAnsi="Tahoma" w:cs="Tahoma"/>
          <w:u w:val="single"/>
        </w:rPr>
        <w:t>1.Do oferty Wykonawca zobowiązany jest dołączyć:</w:t>
      </w:r>
    </w:p>
    <w:p w14:paraId="48B0B70B" w14:textId="7C2ADA3A"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Calibri" w:hAnsi="Tahoma" w:cs="Tahoma"/>
          <w:lang w:eastAsia="pl-PL"/>
        </w:rPr>
        <w:t xml:space="preserve">1.1. aktualne na dzień składania ofert </w:t>
      </w:r>
      <w:r w:rsidRPr="002A1606">
        <w:rPr>
          <w:rFonts w:ascii="Tahoma" w:eastAsia="Calibri" w:hAnsi="Tahoma" w:cs="Tahoma"/>
          <w:b/>
          <w:lang w:eastAsia="pl-PL"/>
        </w:rPr>
        <w:t>oświadczenie wykonawcy o spełnianiu warunków udziału w postępowaniu</w:t>
      </w:r>
      <w:r w:rsidRPr="002A1606">
        <w:rPr>
          <w:rFonts w:ascii="Tahoma" w:eastAsia="Calibri" w:hAnsi="Tahoma" w:cs="Tahoma"/>
          <w:lang w:eastAsia="pl-PL"/>
        </w:rPr>
        <w:t xml:space="preserve">, </w:t>
      </w:r>
      <w:r w:rsidRPr="002A1606">
        <w:rPr>
          <w:rFonts w:ascii="Tahoma" w:eastAsia="Times New Roman" w:hAnsi="Tahoma" w:cs="Tahoma"/>
          <w:bCs/>
          <w:lang w:eastAsia="pl-PL"/>
        </w:rPr>
        <w:t xml:space="preserve">sporządzone zgodnie z wzorem </w:t>
      </w:r>
      <w:r w:rsidRPr="002A1606">
        <w:rPr>
          <w:rFonts w:ascii="Tahoma" w:eastAsia="Times New Roman" w:hAnsi="Tahoma" w:cs="Tahoma"/>
        </w:rPr>
        <w:t xml:space="preserve">stanowiącym </w:t>
      </w:r>
      <w:r w:rsidRPr="002A1606">
        <w:rPr>
          <w:rFonts w:ascii="Tahoma" w:eastAsia="Times New Roman" w:hAnsi="Tahoma" w:cs="Tahoma"/>
          <w:b/>
        </w:rPr>
        <w:t xml:space="preserve">załącznik nr </w:t>
      </w:r>
      <w:r w:rsidR="000C5ED9" w:rsidRPr="002A1606">
        <w:rPr>
          <w:rFonts w:ascii="Tahoma" w:eastAsia="Times New Roman" w:hAnsi="Tahoma" w:cs="Tahoma"/>
          <w:b/>
        </w:rPr>
        <w:t>2</w:t>
      </w:r>
      <w:r w:rsidRPr="002A1606">
        <w:rPr>
          <w:rFonts w:ascii="Tahoma" w:eastAsia="Times New Roman" w:hAnsi="Tahoma" w:cs="Tahoma"/>
          <w:b/>
        </w:rPr>
        <w:t xml:space="preserve"> do SWZ</w:t>
      </w:r>
      <w:r w:rsidRPr="002A1606">
        <w:rPr>
          <w:rFonts w:ascii="Tahoma" w:eastAsia="Times New Roman" w:hAnsi="Tahoma" w:cs="Tahoma"/>
          <w:bCs/>
          <w:lang w:eastAsia="pl-PL"/>
        </w:rPr>
        <w:t>,</w:t>
      </w:r>
    </w:p>
    <w:p w14:paraId="3E6B06E6"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 w przypadku wykonawców wspólnie ubiegających się o udzielenie zamówienia, oświadczenie</w:t>
      </w:r>
      <w:r w:rsidRPr="002A1606">
        <w:rPr>
          <w:rFonts w:ascii="Tahoma" w:eastAsia="Times New Roman" w:hAnsi="Tahoma" w:cs="Tahoma"/>
          <w:b/>
          <w:lang w:eastAsia="pl-PL"/>
        </w:rPr>
        <w:t xml:space="preserve"> </w:t>
      </w:r>
      <w:r w:rsidRPr="002A1606">
        <w:rPr>
          <w:rFonts w:ascii="Tahoma" w:eastAsia="Times New Roman" w:hAnsi="Tahoma" w:cs="Tahoma"/>
          <w:bCs/>
          <w:lang w:eastAsia="pl-PL"/>
        </w:rPr>
        <w:t xml:space="preserve">składa każdy z wykonawców w zakresie, w jakim każdy z wykonawców wykazuje spełnianie warunków udziału w postępowaniu, </w:t>
      </w:r>
    </w:p>
    <w:p w14:paraId="2AF48C0F" w14:textId="14AF03E7" w:rsidR="00FE547E" w:rsidRPr="002A1606" w:rsidRDefault="00FE547E" w:rsidP="00FE547E">
      <w:pPr>
        <w:widowControl w:val="0"/>
        <w:autoSpaceDE w:val="0"/>
        <w:autoSpaceDN w:val="0"/>
        <w:adjustRightInd w:val="0"/>
        <w:spacing w:after="120" w:line="240" w:lineRule="auto"/>
        <w:jc w:val="both"/>
        <w:rPr>
          <w:rFonts w:ascii="Tahoma" w:eastAsia="Times New Roman" w:hAnsi="Tahoma" w:cs="Tahoma"/>
          <w:bCs/>
          <w:lang w:eastAsia="pl-PL"/>
        </w:rPr>
      </w:pPr>
      <w:r w:rsidRPr="002A1606">
        <w:rPr>
          <w:rFonts w:ascii="Tahoma" w:eastAsia="Times New Roman" w:hAnsi="Tahoma" w:cs="Tahoma"/>
          <w:bCs/>
          <w:lang w:eastAsia="pl-PL"/>
        </w:rPr>
        <w:t xml:space="preserve">- w przypadku, gdy wykonawca w celu wykazania spełniania warunków udziału w postępowaniu polega na zdolnościach technicznych lub zawodowych lub sytuacji finansowej lub ekonomicznej podmiotów udostepniających </w:t>
      </w:r>
      <w:proofErr w:type="spellStart"/>
      <w:r w:rsidRPr="002A1606">
        <w:rPr>
          <w:rFonts w:ascii="Tahoma" w:eastAsia="Times New Roman" w:hAnsi="Tahoma" w:cs="Tahoma"/>
          <w:bCs/>
          <w:lang w:eastAsia="pl-PL"/>
        </w:rPr>
        <w:t>z</w:t>
      </w:r>
      <w:r w:rsidR="00C75B7A" w:rsidRPr="002A1606">
        <w:rPr>
          <w:rFonts w:ascii="Tahoma" w:eastAsia="Times New Roman" w:hAnsi="Tahoma" w:cs="Tahoma"/>
          <w:bCs/>
          <w:lang w:eastAsia="pl-PL"/>
        </w:rPr>
        <w:t>ę</w:t>
      </w:r>
      <w:r w:rsidRPr="002A1606">
        <w:rPr>
          <w:rFonts w:ascii="Tahoma" w:eastAsia="Times New Roman" w:hAnsi="Tahoma" w:cs="Tahoma"/>
          <w:bCs/>
          <w:lang w:eastAsia="pl-PL"/>
        </w:rPr>
        <w:t>soby</w:t>
      </w:r>
      <w:proofErr w:type="spellEnd"/>
      <w:r w:rsidRPr="002A1606">
        <w:rPr>
          <w:rFonts w:ascii="Tahoma" w:eastAsia="Times New Roman" w:hAnsi="Tahoma" w:cs="Tahoma"/>
          <w:bCs/>
          <w:lang w:eastAsia="pl-PL"/>
        </w:rPr>
        <w:t>, należy złożyć ponadto oświadczenie</w:t>
      </w:r>
      <w:r w:rsidRPr="002A1606">
        <w:rPr>
          <w:rFonts w:ascii="Tahoma" w:eastAsia="Times New Roman" w:hAnsi="Tahoma" w:cs="Tahoma"/>
          <w:b/>
          <w:bCs/>
          <w:lang w:eastAsia="pl-PL"/>
        </w:rPr>
        <w:t xml:space="preserve"> </w:t>
      </w:r>
      <w:r w:rsidRPr="002A1606">
        <w:rPr>
          <w:rFonts w:ascii="Tahoma" w:eastAsia="Times New Roman" w:hAnsi="Tahoma" w:cs="Tahoma"/>
          <w:bCs/>
          <w:lang w:eastAsia="pl-PL"/>
        </w:rPr>
        <w:t>podmiotu udostępniającego zasoby o spełnianiu warunków udziału w postępowaniu w zakresie, w jakim wykonawca powołuje się na jego zasoby,</w:t>
      </w:r>
    </w:p>
    <w:p w14:paraId="02ADE183" w14:textId="77777777" w:rsidR="00FE547E" w:rsidRPr="002A1606" w:rsidRDefault="00FE547E" w:rsidP="00FE547E">
      <w:pPr>
        <w:pStyle w:val="Default"/>
        <w:jc w:val="both"/>
        <w:rPr>
          <w:rFonts w:ascii="Tahoma" w:hAnsi="Tahoma" w:cs="Tahoma"/>
          <w:color w:val="auto"/>
          <w:sz w:val="22"/>
          <w:szCs w:val="22"/>
        </w:rPr>
      </w:pPr>
    </w:p>
    <w:p w14:paraId="63B10BB2" w14:textId="6FFE2FCC"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color w:val="auto"/>
          <w:sz w:val="22"/>
          <w:szCs w:val="22"/>
        </w:rPr>
        <w:t xml:space="preserve">1.2. </w:t>
      </w:r>
      <w:r w:rsidRPr="002A1606">
        <w:rPr>
          <w:rFonts w:ascii="Tahoma" w:eastAsia="Calibri" w:hAnsi="Tahoma" w:cs="Tahoma"/>
          <w:color w:val="auto"/>
          <w:sz w:val="22"/>
          <w:szCs w:val="22"/>
        </w:rPr>
        <w:t xml:space="preserve">aktualne na dzień składania ofert </w:t>
      </w:r>
      <w:r w:rsidRPr="002A1606">
        <w:rPr>
          <w:rFonts w:ascii="Tahoma" w:eastAsia="Calibri" w:hAnsi="Tahoma" w:cs="Tahoma"/>
          <w:b/>
          <w:color w:val="auto"/>
          <w:sz w:val="22"/>
          <w:szCs w:val="22"/>
        </w:rPr>
        <w:t>oświadczenie wykonawcy o niepodleganiu wykluczeniu z postępowania</w:t>
      </w:r>
      <w:r w:rsidRPr="002A1606">
        <w:rPr>
          <w:rFonts w:ascii="Tahoma" w:eastAsia="Calibri" w:hAnsi="Tahoma" w:cs="Tahoma"/>
          <w:color w:val="auto"/>
          <w:sz w:val="22"/>
          <w:szCs w:val="22"/>
        </w:rPr>
        <w:t xml:space="preserve">, </w:t>
      </w:r>
      <w:r w:rsidRPr="002A1606">
        <w:rPr>
          <w:rFonts w:ascii="Tahoma" w:hAnsi="Tahoma" w:cs="Tahoma"/>
          <w:bCs/>
          <w:color w:val="auto"/>
          <w:sz w:val="22"/>
          <w:szCs w:val="22"/>
        </w:rPr>
        <w:t xml:space="preserve">sporządzone zgodnie z wzorem </w:t>
      </w:r>
      <w:r w:rsidRPr="002A1606">
        <w:rPr>
          <w:rFonts w:ascii="Tahoma" w:hAnsi="Tahoma" w:cs="Tahoma"/>
          <w:color w:val="auto"/>
          <w:sz w:val="22"/>
          <w:szCs w:val="22"/>
        </w:rPr>
        <w:t xml:space="preserve">stanowiącym </w:t>
      </w:r>
      <w:r w:rsidRPr="002A1606">
        <w:rPr>
          <w:rFonts w:ascii="Tahoma" w:hAnsi="Tahoma" w:cs="Tahoma"/>
          <w:b/>
          <w:color w:val="auto"/>
          <w:sz w:val="22"/>
          <w:szCs w:val="22"/>
        </w:rPr>
        <w:t xml:space="preserve">załącznik nr </w:t>
      </w:r>
      <w:r w:rsidR="000C5ED9" w:rsidRPr="002A1606">
        <w:rPr>
          <w:rFonts w:ascii="Tahoma" w:hAnsi="Tahoma" w:cs="Tahoma"/>
          <w:b/>
          <w:color w:val="auto"/>
          <w:sz w:val="22"/>
          <w:szCs w:val="22"/>
        </w:rPr>
        <w:t>4</w:t>
      </w:r>
      <w:r w:rsidRPr="002A1606">
        <w:rPr>
          <w:rFonts w:ascii="Tahoma" w:hAnsi="Tahoma" w:cs="Tahoma"/>
          <w:b/>
          <w:color w:val="auto"/>
          <w:sz w:val="22"/>
          <w:szCs w:val="22"/>
        </w:rPr>
        <w:t xml:space="preserve"> do SWZ</w:t>
      </w:r>
      <w:r w:rsidRPr="002A1606">
        <w:rPr>
          <w:rFonts w:ascii="Tahoma" w:hAnsi="Tahoma" w:cs="Tahoma"/>
          <w:bCs/>
          <w:color w:val="auto"/>
          <w:sz w:val="22"/>
          <w:szCs w:val="22"/>
        </w:rPr>
        <w:t>,</w:t>
      </w:r>
    </w:p>
    <w:p w14:paraId="1A1A92D8" w14:textId="77777777" w:rsidR="00FE547E" w:rsidRPr="002A1606"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w przypadku wykonawców wspólnie ubiegających się o udzielenie zamówienia,</w:t>
      </w:r>
      <w:r w:rsidRPr="002A1606">
        <w:rPr>
          <w:rFonts w:ascii="Tahoma" w:eastAsia="Times New Roman" w:hAnsi="Tahoma" w:cs="Tahoma"/>
        </w:rPr>
        <w:t xml:space="preserve"> oświadczenie</w:t>
      </w:r>
      <w:r w:rsidRPr="002A1606">
        <w:rPr>
          <w:rFonts w:ascii="Tahoma" w:eastAsia="Times New Roman" w:hAnsi="Tahoma" w:cs="Tahoma"/>
          <w:lang w:eastAsia="pl-PL"/>
        </w:rPr>
        <w:t xml:space="preserve"> składa każdy z wykonawców,</w:t>
      </w:r>
    </w:p>
    <w:p w14:paraId="08803786" w14:textId="34C6F044" w:rsidR="00FE547E" w:rsidRPr="002A1606"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w:t>
      </w:r>
      <w:r w:rsidR="00C75B7A" w:rsidRPr="002A1606">
        <w:rPr>
          <w:rFonts w:ascii="Tahoma" w:eastAsia="Times New Roman" w:hAnsi="Tahoma" w:cs="Tahoma"/>
          <w:bCs/>
          <w:lang w:eastAsia="pl-PL"/>
        </w:rPr>
        <w:t>ę</w:t>
      </w:r>
      <w:r w:rsidRPr="002A1606">
        <w:rPr>
          <w:rFonts w:ascii="Tahoma" w:eastAsia="Times New Roman" w:hAnsi="Tahoma" w:cs="Tahoma"/>
          <w:bCs/>
          <w:lang w:eastAsia="pl-PL"/>
        </w:rPr>
        <w:t>pniających zasoby, należy złożyć ponadto oświadczenie podmiotu udostępniającego zasoby,</w:t>
      </w:r>
    </w:p>
    <w:p w14:paraId="39DEB4FF" w14:textId="77777777" w:rsidR="00FE547E" w:rsidRPr="002A1606"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14:paraId="2FD25FA6" w14:textId="77777777"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1.3.</w:t>
      </w:r>
      <w:r w:rsidRPr="002A1606">
        <w:rPr>
          <w:rFonts w:ascii="Tahoma" w:hAnsi="Tahoma" w:cs="Tahoma"/>
          <w:b/>
          <w:color w:val="auto"/>
          <w:sz w:val="22"/>
          <w:szCs w:val="22"/>
        </w:rPr>
        <w:t xml:space="preserve"> </w:t>
      </w:r>
      <w:r w:rsidRPr="002A1606">
        <w:rPr>
          <w:rFonts w:ascii="Tahoma" w:hAnsi="Tahoma" w:cs="Tahoma"/>
          <w:color w:val="auto"/>
          <w:sz w:val="22"/>
          <w:szCs w:val="22"/>
        </w:rPr>
        <w:t>W przypadku wykonawców wspólnie ubiegających się o udzielenie zamówienia</w:t>
      </w:r>
      <w:r w:rsidRPr="002A1606">
        <w:rPr>
          <w:rFonts w:ascii="Tahoma" w:hAnsi="Tahoma" w:cs="Tahoma"/>
          <w:bCs/>
          <w:color w:val="auto"/>
          <w:sz w:val="22"/>
          <w:szCs w:val="22"/>
        </w:rPr>
        <w:t xml:space="preserve">, </w:t>
      </w:r>
      <w:bookmarkStart w:id="12" w:name="_Hlk64630128"/>
      <w:r w:rsidRPr="002A1606">
        <w:rPr>
          <w:rFonts w:ascii="Tahoma" w:hAnsi="Tahoma" w:cs="Tahoma"/>
          <w:bCs/>
          <w:color w:val="auto"/>
          <w:sz w:val="22"/>
          <w:szCs w:val="22"/>
        </w:rPr>
        <w:t xml:space="preserve">wykonawca jest zobowiązany złożyć </w:t>
      </w:r>
      <w:r w:rsidRPr="002A1606">
        <w:rPr>
          <w:rFonts w:ascii="Tahoma" w:hAnsi="Tahoma" w:cs="Tahoma"/>
          <w:b/>
          <w:bCs/>
          <w:color w:val="auto"/>
          <w:sz w:val="22"/>
          <w:szCs w:val="22"/>
        </w:rPr>
        <w:t>wraz z ofertą</w:t>
      </w:r>
      <w:r w:rsidRPr="002A1606">
        <w:rPr>
          <w:rFonts w:ascii="Tahoma" w:hAnsi="Tahoma" w:cs="Tahoma"/>
          <w:bCs/>
          <w:color w:val="auto"/>
          <w:sz w:val="22"/>
          <w:szCs w:val="22"/>
        </w:rPr>
        <w:t xml:space="preserve"> oświadczenia i dokumenty, o których mowa w ust. 1 oraz dodatkowo n</w:t>
      </w:r>
      <w:r w:rsidRPr="002A1606">
        <w:rPr>
          <w:rFonts w:ascii="Tahoma" w:hAnsi="Tahoma" w:cs="Tahoma"/>
          <w:color w:val="auto"/>
          <w:sz w:val="22"/>
          <w:szCs w:val="22"/>
        </w:rPr>
        <w:t xml:space="preserve">astępujące oświadczenia i dokumenty: </w:t>
      </w:r>
      <w:bookmarkEnd w:id="12"/>
    </w:p>
    <w:p w14:paraId="34AC21F2" w14:textId="7FF28F8C" w:rsidR="00FE547E" w:rsidRPr="002A1606"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bCs/>
          <w:lang w:eastAsia="pl-PL"/>
        </w:rPr>
        <w:t xml:space="preserve">- oświadczenie, z którego wynika, które </w:t>
      </w:r>
      <w:r w:rsidR="000C5ED9" w:rsidRPr="002A1606">
        <w:rPr>
          <w:rFonts w:ascii="Tahoma" w:eastAsia="Times New Roman" w:hAnsi="Tahoma" w:cs="Tahoma"/>
          <w:bCs/>
          <w:lang w:eastAsia="pl-PL"/>
        </w:rPr>
        <w:t>usługi</w:t>
      </w:r>
      <w:r w:rsidRPr="002A1606">
        <w:rPr>
          <w:rFonts w:ascii="Tahoma" w:eastAsia="Times New Roman" w:hAnsi="Tahoma" w:cs="Tahoma"/>
          <w:bCs/>
          <w:lang w:eastAsia="pl-PL"/>
        </w:rPr>
        <w:t xml:space="preserve"> wykonają poszczególni wykonawcy, określające zakres jaki wykona każdy z wykonawców wspólnie ubiegających się o zamówienie, sporządzone zgodnie z wzorem stanowiącym </w:t>
      </w:r>
      <w:r w:rsidRPr="002A1606">
        <w:rPr>
          <w:rFonts w:ascii="Tahoma" w:eastAsia="Times New Roman" w:hAnsi="Tahoma" w:cs="Tahoma"/>
          <w:b/>
          <w:bCs/>
          <w:lang w:eastAsia="pl-PL"/>
        </w:rPr>
        <w:t>załącznik nr 6 do SWZ</w:t>
      </w:r>
      <w:r w:rsidRPr="002A1606">
        <w:rPr>
          <w:rFonts w:ascii="Tahoma" w:eastAsia="Times New Roman" w:hAnsi="Tahoma" w:cs="Tahoma"/>
          <w:bCs/>
          <w:lang w:eastAsia="pl-PL"/>
        </w:rPr>
        <w:t xml:space="preserve"> – oświadczenie</w:t>
      </w:r>
      <w:r w:rsidRPr="002A1606">
        <w:rPr>
          <w:rFonts w:ascii="Tahoma" w:eastAsia="Times New Roman" w:hAnsi="Tahoma" w:cs="Tahoma"/>
          <w:b/>
          <w:lang w:eastAsia="pl-PL"/>
        </w:rPr>
        <w:t xml:space="preserve"> </w:t>
      </w:r>
      <w:r w:rsidR="003C59FD">
        <w:rPr>
          <w:rFonts w:ascii="Tahoma" w:eastAsia="Times New Roman" w:hAnsi="Tahoma" w:cs="Tahoma"/>
          <w:bCs/>
          <w:lang w:eastAsia="pl-PL"/>
        </w:rPr>
        <w:t>składa pełnomocnik w </w:t>
      </w:r>
      <w:r w:rsidRPr="002A1606">
        <w:rPr>
          <w:rFonts w:ascii="Tahoma" w:eastAsia="Times New Roman" w:hAnsi="Tahoma" w:cs="Tahoma"/>
          <w:bCs/>
          <w:lang w:eastAsia="pl-PL"/>
        </w:rPr>
        <w:t>imieniu wszystkich wykonawców wspólnie ubiegających się o zamówienie,</w:t>
      </w:r>
    </w:p>
    <w:p w14:paraId="4A9F150F" w14:textId="77777777" w:rsidR="00FE547E" w:rsidRPr="002A1606" w:rsidRDefault="00FE547E" w:rsidP="00FE547E">
      <w:pPr>
        <w:pStyle w:val="Default"/>
        <w:tabs>
          <w:tab w:val="left" w:pos="851"/>
        </w:tabs>
        <w:jc w:val="both"/>
        <w:rPr>
          <w:rFonts w:ascii="Tahoma" w:hAnsi="Tahoma" w:cs="Tahoma"/>
          <w:color w:val="auto"/>
          <w:sz w:val="22"/>
          <w:szCs w:val="22"/>
        </w:rPr>
      </w:pPr>
      <w:r w:rsidRPr="002A1606">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53F7B99D" w14:textId="77777777" w:rsidR="00FE547E" w:rsidRPr="002A1606" w:rsidRDefault="00FE547E" w:rsidP="00FE547E">
      <w:pPr>
        <w:spacing w:after="0" w:line="240" w:lineRule="auto"/>
        <w:jc w:val="both"/>
        <w:rPr>
          <w:rFonts w:ascii="Tahoma" w:hAnsi="Tahoma" w:cs="Tahoma"/>
        </w:rPr>
      </w:pPr>
    </w:p>
    <w:p w14:paraId="61989BB8" w14:textId="77777777"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 xml:space="preserve">1.4. W celu potwierdzenia, że osoba działająca w imieniu wykonawcy jest umocowana do jego reprezentowania, </w:t>
      </w:r>
      <w:r w:rsidRPr="002A1606">
        <w:rPr>
          <w:rFonts w:ascii="Tahoma" w:hAnsi="Tahoma" w:cs="Tahoma"/>
          <w:b/>
          <w:bCs/>
          <w:color w:val="auto"/>
          <w:sz w:val="22"/>
          <w:szCs w:val="22"/>
        </w:rPr>
        <w:t>odpis lub informację z Krajowego Rejestru Sądowego, Centralnej Ewidencji i Informacji o Działalności Gospodarczej lub innego właściwego rejestru</w:t>
      </w:r>
      <w:r w:rsidRPr="002A1606">
        <w:rPr>
          <w:rFonts w:ascii="Tahoma" w:eastAsia="Calibri" w:hAnsi="Tahoma" w:cs="Tahoma"/>
          <w:color w:val="auto"/>
          <w:sz w:val="22"/>
          <w:szCs w:val="22"/>
        </w:rPr>
        <w:t xml:space="preserve">, </w:t>
      </w:r>
    </w:p>
    <w:p w14:paraId="369AB9F6" w14:textId="77777777"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 w przypadku wykonawców wspólnie ubiegających się o udzielenie zamówienia, dokumenty składa każdy z wykonawców,</w:t>
      </w:r>
    </w:p>
    <w:p w14:paraId="68DCDD38" w14:textId="77777777" w:rsidR="00FE547E" w:rsidRPr="002A1606" w:rsidRDefault="00FE547E" w:rsidP="00FE547E">
      <w:pPr>
        <w:pStyle w:val="Default"/>
        <w:jc w:val="both"/>
        <w:rPr>
          <w:rFonts w:ascii="Tahoma" w:hAnsi="Tahoma" w:cs="Tahoma"/>
          <w:bCs/>
          <w:color w:val="auto"/>
          <w:sz w:val="22"/>
          <w:szCs w:val="22"/>
        </w:rPr>
      </w:pPr>
      <w:bookmarkStart w:id="13" w:name="_Hlk64885892"/>
      <w:r w:rsidRPr="002A1606">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7C1F98CA" w14:textId="77777777" w:rsidR="00FE547E" w:rsidRPr="002A1606" w:rsidRDefault="00FE547E" w:rsidP="00FE547E">
      <w:pPr>
        <w:pStyle w:val="Default"/>
        <w:jc w:val="both"/>
        <w:rPr>
          <w:rFonts w:ascii="Tahoma" w:hAnsi="Tahoma" w:cs="Tahoma"/>
          <w:color w:val="auto"/>
          <w:sz w:val="22"/>
          <w:szCs w:val="22"/>
        </w:rPr>
      </w:pPr>
    </w:p>
    <w:p w14:paraId="6335695A" w14:textId="77777777" w:rsidR="00FE547E" w:rsidRPr="002A1606" w:rsidRDefault="00FE547E" w:rsidP="00FE547E">
      <w:pPr>
        <w:pStyle w:val="Default"/>
        <w:jc w:val="both"/>
        <w:rPr>
          <w:rFonts w:ascii="Tahoma" w:hAnsi="Tahoma" w:cs="Tahoma"/>
          <w:b/>
          <w:bCs/>
          <w:i/>
          <w:color w:val="auto"/>
          <w:sz w:val="22"/>
          <w:szCs w:val="22"/>
        </w:rPr>
      </w:pPr>
      <w:r w:rsidRPr="002A1606">
        <w:rPr>
          <w:rFonts w:ascii="Tahoma" w:hAnsi="Tahoma" w:cs="Tahoma"/>
          <w:iCs/>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2A1606">
        <w:rPr>
          <w:rFonts w:ascii="Tahoma" w:hAnsi="Tahoma" w:cs="Tahoma"/>
          <w:b/>
          <w:bCs/>
          <w:iCs/>
          <w:color w:val="auto"/>
          <w:sz w:val="22"/>
          <w:szCs w:val="22"/>
        </w:rPr>
        <w:t>załącznik nr 4 do SWZ</w:t>
      </w:r>
      <w:r w:rsidRPr="002A1606">
        <w:rPr>
          <w:rFonts w:ascii="Tahoma" w:hAnsi="Tahoma" w:cs="Tahoma"/>
          <w:b/>
          <w:bCs/>
          <w:i/>
          <w:color w:val="auto"/>
          <w:sz w:val="22"/>
          <w:szCs w:val="22"/>
        </w:rPr>
        <w:t>.</w:t>
      </w:r>
    </w:p>
    <w:bookmarkEnd w:id="13"/>
    <w:p w14:paraId="13179829" w14:textId="77777777" w:rsidR="00FE547E" w:rsidRPr="002A1606" w:rsidRDefault="00FE547E" w:rsidP="00FE547E">
      <w:pPr>
        <w:pStyle w:val="Default"/>
        <w:jc w:val="both"/>
        <w:rPr>
          <w:rFonts w:ascii="Tahoma" w:hAnsi="Tahoma" w:cs="Tahoma"/>
          <w:bCs/>
          <w:color w:val="auto"/>
          <w:sz w:val="22"/>
          <w:szCs w:val="22"/>
        </w:rPr>
      </w:pPr>
    </w:p>
    <w:p w14:paraId="0B35170B" w14:textId="495C14BD" w:rsidR="00FE547E" w:rsidRPr="002A1606" w:rsidRDefault="00FE547E" w:rsidP="00FE547E">
      <w:pPr>
        <w:pStyle w:val="Default"/>
        <w:jc w:val="both"/>
        <w:rPr>
          <w:rFonts w:ascii="Tahoma" w:hAnsi="Tahoma" w:cs="Tahoma"/>
          <w:b/>
          <w:bCs/>
          <w:color w:val="auto"/>
          <w:sz w:val="22"/>
          <w:szCs w:val="22"/>
        </w:rPr>
      </w:pPr>
      <w:r w:rsidRPr="002A1606">
        <w:rPr>
          <w:rFonts w:ascii="Tahoma" w:hAnsi="Tahoma" w:cs="Tahoma"/>
          <w:bCs/>
          <w:color w:val="auto"/>
          <w:sz w:val="22"/>
          <w:szCs w:val="22"/>
        </w:rPr>
        <w:t xml:space="preserve">1.5. </w:t>
      </w:r>
      <w:r w:rsidRPr="002A1606">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w:t>
      </w:r>
      <w:r w:rsidR="003C59FD">
        <w:rPr>
          <w:rFonts w:ascii="Tahoma" w:hAnsi="Tahoma" w:cs="Tahoma"/>
          <w:b/>
          <w:bCs/>
          <w:color w:val="auto"/>
          <w:sz w:val="22"/>
          <w:szCs w:val="22"/>
        </w:rPr>
        <w:t xml:space="preserve"> z dokumentów, o których mowa w </w:t>
      </w:r>
      <w:r w:rsidRPr="002A1606">
        <w:rPr>
          <w:rFonts w:ascii="Tahoma" w:hAnsi="Tahoma" w:cs="Tahoma"/>
          <w:b/>
          <w:bCs/>
          <w:color w:val="auto"/>
          <w:sz w:val="22"/>
          <w:szCs w:val="22"/>
        </w:rPr>
        <w:t>ust. 1.4,</w:t>
      </w:r>
    </w:p>
    <w:p w14:paraId="0EC1B2AD" w14:textId="77777777"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 xml:space="preserve">- w przypadku wykonawców wspólnie ubiegających się o udzielenie zamówienia, dokumenty składa każdy z wykonawców, </w:t>
      </w:r>
    </w:p>
    <w:p w14:paraId="37F05ABC" w14:textId="39AD02B8"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w:t>
      </w:r>
      <w:r w:rsidR="00C75B7A" w:rsidRPr="002A1606">
        <w:rPr>
          <w:rFonts w:ascii="Tahoma" w:hAnsi="Tahoma" w:cs="Tahoma"/>
          <w:bCs/>
          <w:color w:val="auto"/>
          <w:sz w:val="22"/>
          <w:szCs w:val="22"/>
        </w:rPr>
        <w:t>ę</w:t>
      </w:r>
      <w:r w:rsidRPr="002A1606">
        <w:rPr>
          <w:rFonts w:ascii="Tahoma" w:hAnsi="Tahoma" w:cs="Tahoma"/>
          <w:bCs/>
          <w:color w:val="auto"/>
          <w:sz w:val="22"/>
          <w:szCs w:val="22"/>
        </w:rPr>
        <w:t>pniających zasoby, należy złożyć ponadto dokumenty dotyczące tego podmiotu, jeżeli w imieniu tego podmiotu działa osoba, której umocowanie do jego reprezentowania nie wynika z dokumentów, o których mowa w ust. 1.4.</w:t>
      </w:r>
    </w:p>
    <w:p w14:paraId="1AD5A781" w14:textId="77777777" w:rsidR="00FE547E" w:rsidRPr="002A1606" w:rsidRDefault="00FE547E" w:rsidP="00FE547E">
      <w:pPr>
        <w:spacing w:after="0" w:line="240" w:lineRule="auto"/>
        <w:jc w:val="both"/>
        <w:rPr>
          <w:rFonts w:ascii="Tahoma" w:hAnsi="Tahoma" w:cs="Tahoma"/>
          <w:i/>
        </w:rPr>
      </w:pPr>
    </w:p>
    <w:p w14:paraId="1187C51A" w14:textId="1B46B787" w:rsidR="00FE547E" w:rsidRPr="002A1606" w:rsidRDefault="00FE547E" w:rsidP="00FE547E">
      <w:pPr>
        <w:spacing w:after="0" w:line="240" w:lineRule="auto"/>
        <w:jc w:val="both"/>
        <w:rPr>
          <w:rFonts w:ascii="Tahoma" w:hAnsi="Tahoma" w:cs="Tahoma"/>
        </w:rPr>
      </w:pPr>
      <w:r w:rsidRPr="002A1606">
        <w:rPr>
          <w:rFonts w:ascii="Tahoma" w:hAnsi="Tahoma" w:cs="Tahoma"/>
        </w:rPr>
        <w:t>1.6. W przypadku, gdy Wykonawca w celu wykazania spełnienia warunków udziału w postępowaniu polega na zdolnościach technicznych lub zawodowych lub sytuacji finansowej lub ekonomicznej podmiotów udostępniający zasoby, wykonawca jest zobowiązany złoż</w:t>
      </w:r>
      <w:r w:rsidR="003C59FD">
        <w:rPr>
          <w:rFonts w:ascii="Tahoma" w:hAnsi="Tahoma" w:cs="Tahoma"/>
        </w:rPr>
        <w:t>yć wraz z ofertą oświadczenia i </w:t>
      </w:r>
      <w:r w:rsidRPr="002A1606">
        <w:rPr>
          <w:rFonts w:ascii="Tahoma" w:hAnsi="Tahoma" w:cs="Tahoma"/>
        </w:rPr>
        <w:t>dokumenty, o których mowa w ust.1 oraz dodatkowo następujące oświadczenia i dokumenty:</w:t>
      </w:r>
    </w:p>
    <w:p w14:paraId="20A123A1" w14:textId="6A16B909" w:rsidR="00FE547E" w:rsidRPr="002A1606" w:rsidRDefault="00FE547E" w:rsidP="00FE547E">
      <w:pPr>
        <w:spacing w:after="0" w:line="240" w:lineRule="auto"/>
        <w:jc w:val="both"/>
        <w:rPr>
          <w:rFonts w:ascii="Tahoma" w:hAnsi="Tahoma" w:cs="Tahoma"/>
        </w:rPr>
      </w:pPr>
      <w:r w:rsidRPr="002A1606">
        <w:rPr>
          <w:rFonts w:ascii="Tahoma" w:hAnsi="Tahoma" w:cs="Tahoma"/>
        </w:rPr>
        <w:t xml:space="preserve">- zobowiązanie podmiotu udostępniającego zasoby, potwierdza, </w:t>
      </w:r>
      <w:r w:rsidR="003C59FD">
        <w:rPr>
          <w:rFonts w:ascii="Tahoma" w:hAnsi="Tahoma" w:cs="Tahoma"/>
        </w:rPr>
        <w:t>że stosunek łączący wykonawcę z </w:t>
      </w:r>
      <w:r w:rsidRPr="002A1606">
        <w:rPr>
          <w:rFonts w:ascii="Tahoma" w:hAnsi="Tahoma" w:cs="Tahoma"/>
        </w:rPr>
        <w:t>podmiotami udostępniającymi zasoby gwarantuje rzeczywisty dostęp do tych zasobów oraz określa, w szczególności:</w:t>
      </w:r>
    </w:p>
    <w:p w14:paraId="60E09F45" w14:textId="77777777" w:rsidR="00FE547E" w:rsidRPr="002A1606" w:rsidRDefault="00FE547E" w:rsidP="00FE547E">
      <w:pPr>
        <w:spacing w:after="0" w:line="240" w:lineRule="auto"/>
        <w:jc w:val="both"/>
        <w:rPr>
          <w:rFonts w:ascii="Tahoma" w:hAnsi="Tahoma" w:cs="Tahoma"/>
        </w:rPr>
      </w:pPr>
      <w:r w:rsidRPr="002A1606">
        <w:rPr>
          <w:rFonts w:ascii="Tahoma" w:hAnsi="Tahoma" w:cs="Tahoma"/>
        </w:rPr>
        <w:t>1) zakres dostępnych Wykonawcy zasobów podmiotu udostępniającego zasoby;</w:t>
      </w:r>
    </w:p>
    <w:p w14:paraId="244AF45B" w14:textId="77777777" w:rsidR="00FE547E" w:rsidRPr="002A1606" w:rsidRDefault="00FE547E" w:rsidP="00FE547E">
      <w:pPr>
        <w:spacing w:after="0" w:line="240" w:lineRule="auto"/>
        <w:jc w:val="both"/>
        <w:rPr>
          <w:rFonts w:ascii="Tahoma" w:hAnsi="Tahoma" w:cs="Tahoma"/>
        </w:rPr>
      </w:pPr>
      <w:r w:rsidRPr="002A1606">
        <w:rPr>
          <w:rFonts w:ascii="Tahoma" w:hAnsi="Tahoma" w:cs="Tahoma"/>
        </w:rPr>
        <w:t>2) sposób i okres udostępnienia Wykonawcy i wykorzystania przez niego zasobów podmiotu udostępniającego te zasoby przy wykonywaniu zamówienia;</w:t>
      </w:r>
    </w:p>
    <w:p w14:paraId="6A8D1C2D" w14:textId="4E4FCECE" w:rsidR="00FE547E" w:rsidRPr="002A1606" w:rsidRDefault="00FE547E" w:rsidP="00FE547E">
      <w:pPr>
        <w:spacing w:after="0" w:line="240" w:lineRule="auto"/>
        <w:jc w:val="both"/>
        <w:rPr>
          <w:rFonts w:ascii="Tahoma" w:hAnsi="Tahoma" w:cs="Tahoma"/>
        </w:rPr>
      </w:pPr>
      <w:r w:rsidRPr="002A1606">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lub usługi, których wskazane dotyczą.</w:t>
      </w:r>
    </w:p>
    <w:p w14:paraId="426CD351" w14:textId="77777777" w:rsidR="00FE547E" w:rsidRPr="002A1606" w:rsidRDefault="00FE547E" w:rsidP="00FE547E">
      <w:pPr>
        <w:spacing w:after="0" w:line="240" w:lineRule="auto"/>
        <w:jc w:val="both"/>
        <w:rPr>
          <w:rFonts w:ascii="Tahoma" w:hAnsi="Tahoma" w:cs="Tahoma"/>
          <w:i/>
        </w:rPr>
      </w:pPr>
    </w:p>
    <w:p w14:paraId="63F3B439" w14:textId="77777777" w:rsidR="00FE547E" w:rsidRPr="002A1606" w:rsidRDefault="00FE547E" w:rsidP="00FE547E">
      <w:pPr>
        <w:spacing w:after="0" w:line="240" w:lineRule="auto"/>
        <w:jc w:val="both"/>
        <w:rPr>
          <w:rFonts w:ascii="Tahoma" w:hAnsi="Tahoma" w:cs="Tahoma"/>
          <w:b/>
        </w:rPr>
      </w:pPr>
      <w:r w:rsidRPr="002A1606">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2A1606">
        <w:rPr>
          <w:rFonts w:ascii="Tahoma" w:hAnsi="Tahoma" w:cs="Tahoma"/>
          <w:i/>
        </w:rPr>
        <w:t xml:space="preserve"> </w:t>
      </w:r>
      <w:r w:rsidRPr="002A1606">
        <w:rPr>
          <w:rFonts w:ascii="Tahoma" w:hAnsi="Tahoma" w:cs="Tahoma"/>
        </w:rPr>
        <w:t xml:space="preserve">Wykonawca na wezwanie Zamawiającego </w:t>
      </w:r>
      <w:r w:rsidRPr="002A1606">
        <w:rPr>
          <w:rFonts w:ascii="Tahoma" w:hAnsi="Tahoma" w:cs="Tahoma"/>
          <w:b/>
        </w:rPr>
        <w:t>zobowiązany jest złożyć następujące podmiotowe środki dowodowe:</w:t>
      </w:r>
    </w:p>
    <w:p w14:paraId="1755DAD5" w14:textId="77777777" w:rsidR="00FE547E" w:rsidRPr="002A1606" w:rsidRDefault="00FE547E" w:rsidP="00FE547E">
      <w:pPr>
        <w:spacing w:after="0" w:line="240" w:lineRule="auto"/>
        <w:jc w:val="both"/>
        <w:rPr>
          <w:rFonts w:ascii="Tahoma" w:hAnsi="Tahoma" w:cs="Tahoma"/>
        </w:rPr>
      </w:pPr>
    </w:p>
    <w:p w14:paraId="53B8D4FA" w14:textId="7E208E52" w:rsidR="00FE547E" w:rsidRPr="002A1606" w:rsidRDefault="00FE547E" w:rsidP="00FE547E">
      <w:pPr>
        <w:spacing w:after="0" w:line="240" w:lineRule="auto"/>
        <w:jc w:val="both"/>
        <w:rPr>
          <w:rFonts w:ascii="Tahoma" w:hAnsi="Tahoma" w:cs="Tahoma"/>
        </w:rPr>
      </w:pPr>
      <w:r w:rsidRPr="002A1606">
        <w:rPr>
          <w:rFonts w:ascii="Tahoma" w:hAnsi="Tahoma" w:cs="Tahoma"/>
        </w:rPr>
        <w:t xml:space="preserve">1) </w:t>
      </w:r>
      <w:r w:rsidRPr="002A1606">
        <w:rPr>
          <w:rFonts w:ascii="Tahoma" w:hAnsi="Tahoma" w:cs="Tahoma"/>
          <w:b/>
        </w:rPr>
        <w:t>oświadczenie wykonawcy, w zakresie art. 108 ust. 1 pkt 5 ustawy, o braku przynależności do tej samej grupy kapitałowej</w:t>
      </w:r>
      <w:r w:rsidRPr="002A1606">
        <w:rPr>
          <w:rFonts w:ascii="Tahoma" w:hAnsi="Tahoma" w:cs="Tahoma"/>
        </w:rPr>
        <w:t xml:space="preserve"> w rozumieniu ustawy z dnia 16 lutego 2007 r. o ochronie konkurencji i konsumentów (Dz.U. z 2021 r., poz. 275), z innym wykonawcą, który złożył odrębną ofertę albo oświadczenie o przynależności do tej</w:t>
      </w:r>
      <w:r w:rsidR="003C59FD">
        <w:rPr>
          <w:rFonts w:ascii="Tahoma" w:hAnsi="Tahoma" w:cs="Tahoma"/>
        </w:rPr>
        <w:t xml:space="preserve"> samej grupy kapitałowej wraz </w:t>
      </w:r>
      <w:r w:rsidR="003C59FD">
        <w:rPr>
          <w:rFonts w:ascii="Tahoma" w:hAnsi="Tahoma" w:cs="Tahoma"/>
        </w:rPr>
        <w:lastRenderedPageBreak/>
        <w:t>z </w:t>
      </w:r>
      <w:r w:rsidRPr="002A1606">
        <w:rPr>
          <w:rFonts w:ascii="Tahoma" w:hAnsi="Tahoma" w:cs="Tahoma"/>
        </w:rPr>
        <w:t>dokumentami lub informacjami potwierdzającymi przygotowanie oferty, w postępowaniu niezależnie od innego wykonawcy należącego do tej samej grupy kapitałowej,</w:t>
      </w:r>
    </w:p>
    <w:p w14:paraId="53AD33C9" w14:textId="77777777" w:rsidR="00FE547E" w:rsidRPr="002A1606" w:rsidRDefault="00FE547E" w:rsidP="00FE547E">
      <w:pPr>
        <w:spacing w:after="0" w:line="240" w:lineRule="auto"/>
        <w:jc w:val="both"/>
        <w:rPr>
          <w:rFonts w:ascii="Tahoma" w:hAnsi="Tahoma" w:cs="Tahoma"/>
        </w:rPr>
      </w:pPr>
    </w:p>
    <w:p w14:paraId="36A883C1" w14:textId="5C74EAC4" w:rsidR="00FE547E" w:rsidRPr="002A1606" w:rsidRDefault="000C0651" w:rsidP="00FE547E">
      <w:pPr>
        <w:spacing w:after="0" w:line="240" w:lineRule="auto"/>
        <w:jc w:val="both"/>
        <w:rPr>
          <w:rFonts w:ascii="Tahoma" w:hAnsi="Tahoma" w:cs="Tahoma"/>
        </w:rPr>
      </w:pPr>
      <w:r w:rsidRPr="002A1606">
        <w:rPr>
          <w:rFonts w:ascii="Tahoma" w:hAnsi="Tahoma" w:cs="Tahoma"/>
        </w:rPr>
        <w:t>2</w:t>
      </w:r>
      <w:r w:rsidR="00FE547E" w:rsidRPr="002A1606">
        <w:rPr>
          <w:rFonts w:ascii="Tahoma" w:hAnsi="Tahoma" w:cs="Tahoma"/>
        </w:rPr>
        <w:t xml:space="preserve">) </w:t>
      </w:r>
      <w:r w:rsidR="00FE547E" w:rsidRPr="002A1606">
        <w:rPr>
          <w:rFonts w:ascii="Tahoma" w:hAnsi="Tahoma" w:cs="Tahoma"/>
          <w:b/>
          <w:bCs/>
        </w:rPr>
        <w:t>wykaz osób</w:t>
      </w:r>
      <w:r w:rsidR="00FE547E" w:rsidRPr="002A1606">
        <w:rPr>
          <w:rFonts w:ascii="Tahoma" w:hAnsi="Tahoma" w:cs="Tahoma"/>
        </w:rPr>
        <w:t>, skierowanych przez wykonawcę do reali</w:t>
      </w:r>
      <w:r w:rsidR="003C59FD">
        <w:rPr>
          <w:rFonts w:ascii="Tahoma" w:hAnsi="Tahoma" w:cs="Tahoma"/>
        </w:rPr>
        <w:t>zacji zamówienia publicznego, w </w:t>
      </w:r>
      <w:r w:rsidR="00FE547E" w:rsidRPr="002A1606">
        <w:rPr>
          <w:rFonts w:ascii="Tahoma" w:hAnsi="Tahoma" w:cs="Tahoma"/>
        </w:rPr>
        <w:t>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p>
    <w:p w14:paraId="1BD3E4B4" w14:textId="77777777" w:rsidR="00FE547E" w:rsidRPr="002A1606" w:rsidRDefault="00FE547E" w:rsidP="00FE547E">
      <w:pPr>
        <w:spacing w:after="0" w:line="240" w:lineRule="auto"/>
        <w:jc w:val="both"/>
        <w:rPr>
          <w:rFonts w:ascii="Tahoma" w:hAnsi="Tahoma" w:cs="Tahoma"/>
        </w:rPr>
      </w:pPr>
    </w:p>
    <w:p w14:paraId="2AF99D0A"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Calibri" w:hAnsi="Tahoma" w:cs="Tahoma"/>
          <w:lang w:eastAsia="x-none"/>
        </w:rPr>
        <w:t>3. 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2A1606" w:rsidRDefault="00FE547E" w:rsidP="00FE547E">
      <w:pPr>
        <w:widowControl w:val="0"/>
        <w:autoSpaceDE w:val="0"/>
        <w:autoSpaceDN w:val="0"/>
        <w:adjustRightInd w:val="0"/>
        <w:spacing w:after="0" w:line="240" w:lineRule="auto"/>
        <w:jc w:val="both"/>
        <w:rPr>
          <w:rFonts w:ascii="Tahoma" w:eastAsia="Calibri" w:hAnsi="Tahoma" w:cs="Tahoma"/>
          <w:b/>
          <w:bCs/>
          <w:lang w:eastAsia="x-none"/>
        </w:rPr>
      </w:pPr>
      <w:bookmarkStart w:id="14" w:name="_Hlk64882733"/>
    </w:p>
    <w:p w14:paraId="3AEC2812"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Calibri" w:hAnsi="Tahoma" w:cs="Tahoma"/>
          <w:b/>
          <w:bCs/>
          <w:lang w:eastAsia="x-none"/>
        </w:rPr>
        <w:t xml:space="preserve">Podmiotowe środki dowodowe oraz inne dokumenty lub oświadczenia, o których mowa w niniejszym rozdziale, </w:t>
      </w:r>
      <w:bookmarkEnd w:id="14"/>
      <w:r w:rsidRPr="002A1606">
        <w:rPr>
          <w:rFonts w:ascii="Tahoma" w:eastAsia="Calibri" w:hAnsi="Tahoma" w:cs="Tahoma"/>
          <w:b/>
          <w:bCs/>
          <w:lang w:eastAsia="x-none"/>
        </w:rPr>
        <w:t>składa się w</w:t>
      </w:r>
      <w:r w:rsidRPr="002A1606">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2A1606">
        <w:rPr>
          <w:rFonts w:ascii="Tahoma" w:eastAsia="Calibri" w:hAnsi="Tahoma" w:cs="Tahoma"/>
          <w:b/>
          <w:bCs/>
          <w:lang w:eastAsia="pl-PL"/>
        </w:rPr>
        <w:t>osobistym</w:t>
      </w:r>
      <w:r w:rsidRPr="002A1606">
        <w:rPr>
          <w:rFonts w:ascii="Tahoma" w:eastAsia="Times New Roman" w:hAnsi="Tahoma" w:cs="Tahoma"/>
          <w:b/>
          <w:bCs/>
          <w:lang w:eastAsia="pl-PL"/>
        </w:rPr>
        <w:t>.</w:t>
      </w:r>
    </w:p>
    <w:p w14:paraId="10C9FC2E"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2FDC28AF"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5" w:anchor="/document/18903829?unitId=art(118)&amp;cm=DOCUMENT" w:history="1">
        <w:r w:rsidRPr="002A1606">
          <w:rPr>
            <w:rFonts w:ascii="Tahoma" w:eastAsia="Times New Roman" w:hAnsi="Tahoma" w:cs="Tahoma"/>
            <w:lang w:eastAsia="pl-PL"/>
          </w:rPr>
          <w:t>art. 118</w:t>
        </w:r>
      </w:hyperlink>
      <w:r w:rsidRPr="002A1606">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C118F5A"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38B53800"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5.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B323CB5"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714FA406" w14:textId="31EF5FB8"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6. W przypadku gdy podmiotowe środki dowodowe, w tym oświadczenie, o których mowa w ust. 1.3. i ust. 1.6. lub pełnomocnictwo, zostały sporządzone jako </w:t>
      </w:r>
      <w:r w:rsidR="003C59FD">
        <w:rPr>
          <w:rFonts w:ascii="Tahoma" w:eastAsia="Times New Roman" w:hAnsi="Tahoma" w:cs="Tahoma"/>
          <w:lang w:eastAsia="pl-PL"/>
        </w:rPr>
        <w:t>dokument w postaci papierowej i </w:t>
      </w:r>
      <w:r w:rsidRPr="002A1606">
        <w:rPr>
          <w:rFonts w:ascii="Tahoma" w:eastAsia="Times New Roman" w:hAnsi="Tahoma" w:cs="Tahoma"/>
          <w:lang w:eastAsia="pl-PL"/>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5463D5"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1B869A5A"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7. Poświadczenia zgodności cyfrowego odwzorowania z dokumentem w postaci papierowej, o którym mowa w ust. 5, dokonuje w przypadku:</w:t>
      </w:r>
    </w:p>
    <w:p w14:paraId="15DC3C79" w14:textId="18B872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1) podmiotowych środków dowodowych - odpowiednio wykonawca, wykonawca wspólnie ubiegający się o udzielenie zamówienia, podmiot udostępniaj</w:t>
      </w:r>
      <w:r w:rsidR="003C59FD">
        <w:rPr>
          <w:rFonts w:ascii="Tahoma" w:eastAsia="Times New Roman" w:hAnsi="Tahoma" w:cs="Tahoma"/>
          <w:lang w:eastAsia="pl-PL"/>
        </w:rPr>
        <w:t>ący zasoby lub podwykonawca, w </w:t>
      </w:r>
      <w:r w:rsidRPr="002A1606">
        <w:rPr>
          <w:rFonts w:ascii="Tahoma" w:eastAsia="Times New Roman" w:hAnsi="Tahoma" w:cs="Tahoma"/>
          <w:lang w:eastAsia="pl-PL"/>
        </w:rPr>
        <w:t>zakresie podmiotowych środków dowodowych, które każdego z nich dotyczą;</w:t>
      </w:r>
    </w:p>
    <w:p w14:paraId="3D08B643"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2) oświadczenia, o których mowa w ust. 1.3. i ust. 1.6. - odpowiednio wykonawca lub wykonawca wspólnie ubiegający się o udzielenie zamówienia;</w:t>
      </w:r>
    </w:p>
    <w:p w14:paraId="12450D0C"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3) pełnomocnictwa - mocodawca.</w:t>
      </w:r>
    </w:p>
    <w:p w14:paraId="7E123DA1"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2A1606"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24615341"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Calibri" w:hAnsi="Tahoma" w:cs="Tahoma"/>
          <w:lang w:eastAsia="x-none"/>
        </w:rPr>
        <w:lastRenderedPageBreak/>
        <w:t xml:space="preserve">8. Podmiotowe środki dowodowe oraz inne dokumenty lub oświadczenia, o których mowa w niniejszym rozdziale sporządza się w postaci elektronicznej, </w:t>
      </w:r>
      <w:r w:rsidRPr="002A1606">
        <w:rPr>
          <w:rFonts w:ascii="Tahoma" w:eastAsia="Times New Roman" w:hAnsi="Tahoma" w:cs="Tahoma"/>
          <w:lang w:eastAsia="pl-PL"/>
        </w:rPr>
        <w:t xml:space="preserve">w formatach danych określonych w przepisach wydanych na podstawie </w:t>
      </w:r>
      <w:hyperlink r:id="rId16" w:anchor="/document/17181936?unitId=art(18)&amp;cm=DOCUMENT" w:history="1">
        <w:r w:rsidRPr="002A1606">
          <w:rPr>
            <w:rFonts w:ascii="Tahoma" w:eastAsia="Times New Roman" w:hAnsi="Tahoma" w:cs="Tahoma"/>
            <w:lang w:eastAsia="pl-PL"/>
          </w:rPr>
          <w:t>art. 18</w:t>
        </w:r>
      </w:hyperlink>
      <w:r w:rsidRPr="002A1606">
        <w:rPr>
          <w:rFonts w:ascii="Tahoma" w:eastAsia="Times New Roman" w:hAnsi="Tahoma" w:cs="Tahoma"/>
          <w:lang w:eastAsia="pl-PL"/>
        </w:rPr>
        <w:t xml:space="preserve"> ustawy z dnia 17 lutego 2005 r. o informatyzacji działalności podmiotów realizujących zadania publiczne (Dz. U.</w:t>
      </w:r>
      <w:r w:rsidR="003C59FD">
        <w:rPr>
          <w:rFonts w:ascii="Tahoma" w:eastAsia="Times New Roman" w:hAnsi="Tahoma" w:cs="Tahoma"/>
          <w:lang w:eastAsia="pl-PL"/>
        </w:rPr>
        <w:t xml:space="preserve"> z 2021 r. poz. 2070 ze zm.), z </w:t>
      </w:r>
      <w:r w:rsidRPr="002A1606">
        <w:rPr>
          <w:rFonts w:ascii="Tahoma" w:eastAsia="Times New Roman" w:hAnsi="Tahoma" w:cs="Tahoma"/>
          <w:lang w:eastAsia="pl-PL"/>
        </w:rPr>
        <w:t>uwzględnieniem rodzaju przekazywanych danych.</w:t>
      </w:r>
    </w:p>
    <w:p w14:paraId="245F8CFD" w14:textId="77777777" w:rsidR="00A56593" w:rsidRPr="002A1606" w:rsidRDefault="00A56593" w:rsidP="00F01ACF">
      <w:pPr>
        <w:spacing w:after="0" w:line="240" w:lineRule="auto"/>
        <w:jc w:val="both"/>
        <w:rPr>
          <w:rFonts w:ascii="Tahoma" w:hAnsi="Tahoma" w:cs="Tahoma"/>
        </w:rPr>
      </w:pPr>
    </w:p>
    <w:p w14:paraId="00B081A2" w14:textId="77777777" w:rsidR="00757ABC" w:rsidRPr="002A1606" w:rsidRDefault="00757ABC" w:rsidP="00757ABC">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XII.Poleganie</w:t>
      </w:r>
      <w:proofErr w:type="spellEnd"/>
      <w:r w:rsidRPr="002A1606">
        <w:rPr>
          <w:rFonts w:ascii="Tahoma" w:hAnsi="Tahoma" w:cs="Tahoma"/>
          <w:b/>
        </w:rPr>
        <w:t xml:space="preserve"> na zasobach innych podmiotów</w:t>
      </w:r>
    </w:p>
    <w:p w14:paraId="3E096C4F"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A8CF90E"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D3B4635"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013AF7" w14:textId="00420064"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4. Zobowiązanie podmiotu udostępniającego zasoby, potwierdza, </w:t>
      </w:r>
      <w:r w:rsidR="00131B4F">
        <w:rPr>
          <w:rFonts w:ascii="Tahoma" w:hAnsi="Tahoma" w:cs="Tahoma"/>
        </w:rPr>
        <w:t>że stosunek łączący wykonawcę z </w:t>
      </w:r>
      <w:r w:rsidRPr="002A1606">
        <w:rPr>
          <w:rFonts w:ascii="Tahoma" w:hAnsi="Tahoma" w:cs="Tahoma"/>
        </w:rPr>
        <w:t>podmiotami udostępniającymi zasoby gwarantuje rzeczywisty dostęp do tych zasobów oraz określa, w szczególności:</w:t>
      </w:r>
    </w:p>
    <w:p w14:paraId="383FFC29"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1) zakres dostępnych Wykonawcy zasobów podmiotu udostępniającego zasoby;</w:t>
      </w:r>
    </w:p>
    <w:p w14:paraId="09B96FFD"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2) sposób i okres udostępnienia Wykonawcy i wykorzystania przez niego zasobów podmiotu udostępniającego te zasoby przy wykonywaniu zamówienia;</w:t>
      </w:r>
    </w:p>
    <w:p w14:paraId="2A09EE24"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5A019B84"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5. 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0AB7F8E3"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D3DF73" w14:textId="02FEF546" w:rsidR="000132DB" w:rsidRPr="002A1606" w:rsidRDefault="000132DB" w:rsidP="000132DB">
      <w:pPr>
        <w:spacing w:after="0" w:line="240" w:lineRule="auto"/>
        <w:jc w:val="both"/>
        <w:rPr>
          <w:rFonts w:ascii="Tahoma" w:hAnsi="Tahoma" w:cs="Tahoma"/>
        </w:rPr>
      </w:pPr>
      <w:r w:rsidRPr="002A1606">
        <w:rPr>
          <w:rFonts w:ascii="Tahoma" w:hAnsi="Tahoma" w:cs="Tahoma"/>
        </w:rPr>
        <w:t>7. Wykonawca nie może, po upływie terminu składania ofert, powoływać się na zdolności lub sytuację podmiotów udostępniających zasoby, jeżeli na etapie sk</w:t>
      </w:r>
      <w:r w:rsidR="007C0BE8">
        <w:rPr>
          <w:rFonts w:ascii="Tahoma" w:hAnsi="Tahoma" w:cs="Tahoma"/>
        </w:rPr>
        <w:t>ładania ofert  nie polegał on w </w:t>
      </w:r>
      <w:r w:rsidRPr="002A1606">
        <w:rPr>
          <w:rFonts w:ascii="Tahoma" w:hAnsi="Tahoma" w:cs="Tahoma"/>
        </w:rPr>
        <w:t>danym zakresie na zdolnościach lub sytuacji podmiotów udostępniających zasoby.</w:t>
      </w:r>
    </w:p>
    <w:p w14:paraId="31302774"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8. </w:t>
      </w:r>
      <w:proofErr w:type="spellStart"/>
      <w:r w:rsidRPr="002A1606">
        <w:rPr>
          <w:rFonts w:ascii="Tahoma" w:hAnsi="Tahoma" w:cs="Tahoma"/>
        </w:rPr>
        <w:t>Wykoanwca</w:t>
      </w:r>
      <w:proofErr w:type="spellEnd"/>
      <w:r w:rsidRPr="002A1606">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2D23F352" w14:textId="77777777" w:rsidR="009C1B57" w:rsidRDefault="009C1B57" w:rsidP="000132DB">
      <w:pPr>
        <w:spacing w:after="0" w:line="240" w:lineRule="auto"/>
        <w:jc w:val="both"/>
        <w:rPr>
          <w:rFonts w:ascii="Tahoma" w:hAnsi="Tahoma" w:cs="Tahoma"/>
          <w:b/>
        </w:rPr>
      </w:pPr>
    </w:p>
    <w:p w14:paraId="346146C4"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XIII.Wykonawcy</w:t>
      </w:r>
      <w:proofErr w:type="spellEnd"/>
      <w:r w:rsidRPr="002A1606">
        <w:rPr>
          <w:rFonts w:ascii="Tahoma" w:hAnsi="Tahoma" w:cs="Tahoma"/>
          <w:b/>
        </w:rPr>
        <w:t xml:space="preserve"> wspólnie ubiegający się o udzielenie zamówienia</w:t>
      </w:r>
    </w:p>
    <w:p w14:paraId="12E4948A" w14:textId="4D0267EC" w:rsidR="000132DB" w:rsidRPr="002A1606" w:rsidRDefault="000132DB" w:rsidP="000132DB">
      <w:pPr>
        <w:spacing w:after="0" w:line="240" w:lineRule="auto"/>
        <w:jc w:val="both"/>
        <w:rPr>
          <w:rFonts w:ascii="Tahoma" w:hAnsi="Tahoma" w:cs="Tahoma"/>
        </w:rPr>
      </w:pPr>
      <w:r w:rsidRPr="002A1606">
        <w:rPr>
          <w:rFonts w:ascii="Tahoma" w:hAnsi="Tahoma" w:cs="Tahoma"/>
        </w:rPr>
        <w:t>1. Wykonawcy mogą wspólnie ubiegać się o udzielenie zamówienia. W takim przypadku Wykonawcy ustanawiają pełnomocnika do reprezentowania ich w postępowan</w:t>
      </w:r>
      <w:r w:rsidR="007C0BE8">
        <w:rPr>
          <w:rFonts w:ascii="Tahoma" w:hAnsi="Tahoma" w:cs="Tahoma"/>
        </w:rPr>
        <w:t>iu albo do reprezentowania i </w:t>
      </w:r>
      <w:r w:rsidRPr="002A1606">
        <w:rPr>
          <w:rFonts w:ascii="Tahoma" w:hAnsi="Tahoma" w:cs="Tahoma"/>
        </w:rPr>
        <w:t>zawarcia umowy w sprawie zamówienia publicznego. Pełnomocnictwo musi być załączone do oferty.</w:t>
      </w:r>
    </w:p>
    <w:p w14:paraId="6623229C" w14:textId="75D8E55B" w:rsidR="000132DB" w:rsidRPr="002A1606" w:rsidRDefault="000132DB" w:rsidP="000132DB">
      <w:pPr>
        <w:spacing w:after="0" w:line="240" w:lineRule="auto"/>
        <w:jc w:val="both"/>
        <w:rPr>
          <w:rFonts w:ascii="Tahoma" w:hAnsi="Tahoma" w:cs="Tahoma"/>
        </w:rPr>
      </w:pPr>
      <w:r w:rsidRPr="002A1606">
        <w:rPr>
          <w:rFonts w:ascii="Tahoma" w:hAnsi="Tahoma" w:cs="Tahoma"/>
        </w:rPr>
        <w:t>2. W przypadku Wykonawców wspólnie ubiegających się o udziele</w:t>
      </w:r>
      <w:r w:rsidR="007C0BE8">
        <w:rPr>
          <w:rFonts w:ascii="Tahoma" w:hAnsi="Tahoma" w:cs="Tahoma"/>
        </w:rPr>
        <w:t>nie zamówienia, oświadczenia, o </w:t>
      </w:r>
      <w:r w:rsidRPr="002A1606">
        <w:rPr>
          <w:rFonts w:ascii="Tahoma" w:hAnsi="Tahoma" w:cs="Tahoma"/>
        </w:rPr>
        <w:t xml:space="preserve">których mowa w rozdziale XI SWZ, składa każdy z Wykonawców. Oświadczenia te potwierdzają </w:t>
      </w:r>
      <w:r w:rsidRPr="002A1606">
        <w:rPr>
          <w:rFonts w:ascii="Tahoma" w:hAnsi="Tahoma" w:cs="Tahoma"/>
        </w:rPr>
        <w:lastRenderedPageBreak/>
        <w:t>brak podstaw wykluczenia oraz spełnianie warunków udzi</w:t>
      </w:r>
      <w:r w:rsidR="007C0BE8">
        <w:rPr>
          <w:rFonts w:ascii="Tahoma" w:hAnsi="Tahoma" w:cs="Tahoma"/>
        </w:rPr>
        <w:t>ału w zakresie, w jakim każdy z </w:t>
      </w:r>
      <w:r w:rsidRPr="002A1606">
        <w:rPr>
          <w:rFonts w:ascii="Tahoma" w:hAnsi="Tahoma" w:cs="Tahoma"/>
        </w:rPr>
        <w:t>Wykonawców wykazuje spełnianie warunków udziału w postępowaniu.</w:t>
      </w:r>
    </w:p>
    <w:p w14:paraId="6CF3A884" w14:textId="5C438F7B" w:rsidR="000132DB" w:rsidRPr="002A1606" w:rsidRDefault="000132DB" w:rsidP="000132DB">
      <w:pPr>
        <w:spacing w:after="0" w:line="240" w:lineRule="auto"/>
        <w:jc w:val="both"/>
        <w:rPr>
          <w:rFonts w:ascii="Tahoma" w:hAnsi="Tahoma" w:cs="Tahoma"/>
        </w:rPr>
      </w:pPr>
      <w:r w:rsidRPr="002A1606">
        <w:rPr>
          <w:rFonts w:ascii="Tahoma" w:hAnsi="Tahoma" w:cs="Tahoma"/>
        </w:rPr>
        <w:t>3. Wykonawcy wspólnie ubiegający się o udzielenie zamówienia dołą</w:t>
      </w:r>
      <w:r w:rsidR="007C0BE8">
        <w:rPr>
          <w:rFonts w:ascii="Tahoma" w:hAnsi="Tahoma" w:cs="Tahoma"/>
        </w:rPr>
        <w:t>czają do oferty oświadczenie, z </w:t>
      </w:r>
      <w:r w:rsidRPr="002A1606">
        <w:rPr>
          <w:rFonts w:ascii="Tahoma" w:hAnsi="Tahoma" w:cs="Tahoma"/>
        </w:rPr>
        <w:t>którego wynika, które roboty budowlane wykonają poszczególni wykonawcy.</w:t>
      </w:r>
    </w:p>
    <w:p w14:paraId="5A94B4BB" w14:textId="7D520D26" w:rsidR="000132DB" w:rsidRPr="002A1606" w:rsidRDefault="000132DB" w:rsidP="000132DB">
      <w:pPr>
        <w:spacing w:after="0" w:line="240" w:lineRule="auto"/>
        <w:jc w:val="both"/>
        <w:rPr>
          <w:rFonts w:ascii="Tahoma" w:hAnsi="Tahoma" w:cs="Tahoma"/>
        </w:rPr>
      </w:pPr>
      <w:r w:rsidRPr="002A1606">
        <w:rPr>
          <w:rFonts w:ascii="Tahoma" w:hAnsi="Tahoma" w:cs="Tahoma"/>
        </w:rPr>
        <w:t>4. Dokumenty potwierdzające brak podstaw do wykluczenia z postępowania składa każdy z Wykonawców wspólnie ubiegających się o zamówienie.</w:t>
      </w:r>
    </w:p>
    <w:p w14:paraId="15E64F9D"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5. Wszelka korespondencja prowadzona będzie wyłącznie z Pełnomocnikiem.</w:t>
      </w:r>
    </w:p>
    <w:p w14:paraId="69711B47" w14:textId="77777777" w:rsidR="002D7CB7" w:rsidRPr="002A1606" w:rsidRDefault="002D7CB7" w:rsidP="002D7CB7">
      <w:pPr>
        <w:spacing w:after="0" w:line="240" w:lineRule="auto"/>
        <w:jc w:val="both"/>
        <w:rPr>
          <w:rFonts w:ascii="Tahoma" w:hAnsi="Tahoma" w:cs="Tahoma"/>
        </w:rPr>
      </w:pPr>
    </w:p>
    <w:p w14:paraId="4993B82E"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XIV.Projektowane</w:t>
      </w:r>
      <w:proofErr w:type="spellEnd"/>
      <w:r w:rsidRPr="002A1606">
        <w:rPr>
          <w:rFonts w:ascii="Tahoma" w:hAnsi="Tahoma" w:cs="Tahoma"/>
          <w:b/>
        </w:rPr>
        <w:t xml:space="preserve"> postanowienia umowy w sprawie zamówienia publicznego, które zostaną wprowadzone do treści umowy</w:t>
      </w:r>
    </w:p>
    <w:p w14:paraId="430D9700"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2A1606" w:rsidRDefault="002D7CB7" w:rsidP="00F01ACF">
      <w:pPr>
        <w:spacing w:after="0" w:line="240" w:lineRule="auto"/>
        <w:jc w:val="both"/>
        <w:rPr>
          <w:rFonts w:ascii="Tahoma" w:hAnsi="Tahoma" w:cs="Tahoma"/>
        </w:rPr>
      </w:pPr>
    </w:p>
    <w:p w14:paraId="45BE3D81"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XV.Informacje</w:t>
      </w:r>
      <w:proofErr w:type="spellEnd"/>
      <w:r w:rsidRPr="002A1606">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2E4A4918" w14:textId="0CA22C74"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1. Komunikacja w niniejszym postępowaniu o udzielenie zamówienia, w tym składanie ofert, wymiana informacji oraz przekazywanie dokumentów lub oświadczeń między </w:t>
      </w:r>
      <w:r w:rsidR="007C0BE8">
        <w:rPr>
          <w:rFonts w:ascii="Tahoma" w:eastAsia="Times New Roman" w:hAnsi="Tahoma" w:cs="Tahoma"/>
          <w:lang w:eastAsia="pl-PL"/>
        </w:rPr>
        <w:t>zamawiającym a </w:t>
      </w:r>
      <w:r w:rsidRPr="002A1606">
        <w:rPr>
          <w:rFonts w:ascii="Tahoma" w:eastAsia="Times New Roman" w:hAnsi="Tahoma" w:cs="Tahoma"/>
          <w:lang w:eastAsia="pl-PL"/>
        </w:rPr>
        <w:t xml:space="preserve">wykonawcami odbywa się przy użyciu środków komunikacji elektronicznej w rozumieniu </w:t>
      </w:r>
      <w:hyperlink r:id="rId17" w:anchor="/document/16979921?cm=DOCUMENT" w:history="1">
        <w:r w:rsidRPr="002A1606">
          <w:rPr>
            <w:rFonts w:ascii="Tahoma" w:eastAsia="Times New Roman" w:hAnsi="Tahoma" w:cs="Tahoma"/>
            <w:lang w:eastAsia="pl-PL"/>
          </w:rPr>
          <w:t>usta</w:t>
        </w:r>
      </w:hyperlink>
      <w:r w:rsidR="007C0BE8">
        <w:rPr>
          <w:rFonts w:ascii="Tahoma" w:eastAsia="Times New Roman" w:hAnsi="Tahoma" w:cs="Tahoma"/>
          <w:lang w:eastAsia="pl-PL"/>
        </w:rPr>
        <w:t>wy z </w:t>
      </w:r>
      <w:r w:rsidRPr="002A1606">
        <w:rPr>
          <w:rFonts w:ascii="Tahoma" w:eastAsia="Times New Roman" w:hAnsi="Tahoma" w:cs="Tahoma"/>
          <w:lang w:eastAsia="pl-PL"/>
        </w:rPr>
        <w:t>dnia 18 lipca 2002 r. o świadczeniu usług drogą elektroniczną (Dz. U. z 2020 r. poz.344).</w:t>
      </w:r>
    </w:p>
    <w:p w14:paraId="72E2DF47"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2. Komunikacja między zamawiającym a wykonawcami odbywa się przy użyciu: </w:t>
      </w:r>
    </w:p>
    <w:p w14:paraId="049CA487"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w:t>
      </w:r>
      <w:proofErr w:type="spellStart"/>
      <w:r w:rsidRPr="002A1606">
        <w:rPr>
          <w:rFonts w:ascii="Tahoma" w:eastAsia="Times New Roman" w:hAnsi="Tahoma" w:cs="Tahoma"/>
          <w:lang w:eastAsia="pl-PL"/>
        </w:rPr>
        <w:t>miniPortalu</w:t>
      </w:r>
      <w:proofErr w:type="spellEnd"/>
      <w:r w:rsidRPr="002A1606">
        <w:rPr>
          <w:rFonts w:ascii="Tahoma" w:eastAsia="Times New Roman" w:hAnsi="Tahoma" w:cs="Tahoma"/>
          <w:lang w:eastAsia="pl-PL"/>
        </w:rPr>
        <w:t>, który dostępny jest pod adresem: https://miniporlal.uzp.gov.pl/</w:t>
      </w:r>
    </w:p>
    <w:p w14:paraId="08607ABB"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w:t>
      </w:r>
      <w:proofErr w:type="spellStart"/>
      <w:r w:rsidRPr="002A1606">
        <w:rPr>
          <w:rFonts w:ascii="Tahoma" w:eastAsia="Times New Roman" w:hAnsi="Tahoma" w:cs="Tahoma"/>
          <w:lang w:eastAsia="pl-PL"/>
        </w:rPr>
        <w:t>ePUAPu</w:t>
      </w:r>
      <w:proofErr w:type="spellEnd"/>
      <w:r w:rsidRPr="002A1606">
        <w:rPr>
          <w:rFonts w:ascii="Tahoma" w:eastAsia="Times New Roman" w:hAnsi="Tahoma" w:cs="Tahoma"/>
          <w:lang w:eastAsia="pl-PL"/>
        </w:rPr>
        <w:t>, dostępnego pod adresem https://epuap. gov.pl/</w:t>
      </w:r>
      <w:proofErr w:type="spellStart"/>
      <w:r w:rsidRPr="002A1606">
        <w:rPr>
          <w:rFonts w:ascii="Tahoma" w:eastAsia="Times New Roman" w:hAnsi="Tahoma" w:cs="Tahoma"/>
          <w:lang w:eastAsia="pl-PL"/>
        </w:rPr>
        <w:t>wps</w:t>
      </w:r>
      <w:proofErr w:type="spellEnd"/>
      <w:r w:rsidRPr="002A1606">
        <w:rPr>
          <w:rFonts w:ascii="Tahoma" w:eastAsia="Times New Roman" w:hAnsi="Tahoma" w:cs="Tahoma"/>
          <w:lang w:eastAsia="pl-PL"/>
        </w:rPr>
        <w:t>/portal</w:t>
      </w:r>
    </w:p>
    <w:p w14:paraId="7851076F"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-poczty elektronicznej: bytomodrzanski@bytomodrzanski.pl.</w:t>
      </w:r>
    </w:p>
    <w:p w14:paraId="579733AB"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3. Wykonawca zamierzający wziąć udział w postępowaniu o udzielenie zamówienia publicznego, musi posiadać konto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xml:space="preserve">. Wykonawca posiadający konto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xml:space="preserve"> ma dostęp do formularza złożenia, zmiany, wycofania oferty lub wniosku oraz do formularza do komunikacji.</w:t>
      </w:r>
    </w:p>
    <w:p w14:paraId="5EA61B2F"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4. Składanie oświadczeń, wniosków, zawiadomień oraz przekazywanie informacji – z wyłączeniem składania ofert – odbywa się elektronicznie za pośrednictwem dedykowanego formularza „Formularz do komunikacji” dostępnego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xml:space="preserve"> oraz udostępnionego przez </w:t>
      </w:r>
      <w:proofErr w:type="spellStart"/>
      <w:r w:rsidRPr="002A1606">
        <w:rPr>
          <w:rFonts w:ascii="Tahoma" w:eastAsia="Times New Roman" w:hAnsi="Tahoma" w:cs="Tahoma"/>
          <w:lang w:eastAsia="pl-PL"/>
        </w:rPr>
        <w:t>miniPortal</w:t>
      </w:r>
      <w:proofErr w:type="spellEnd"/>
      <w:r w:rsidRPr="002A1606">
        <w:rPr>
          <w:rFonts w:ascii="Tahoma" w:eastAsia="Times New Roman" w:hAnsi="Tahoma" w:cs="Tahoma"/>
          <w:lang w:eastAsia="pl-PL"/>
        </w:rPr>
        <w:t>. Dokumenty elektroniczne składane są przez wykonawcę za pośrednictwem „Formularza do komunikacji” jako załączniki.</w:t>
      </w:r>
    </w:p>
    <w:p w14:paraId="256DC1C7"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5. Wymagania techniczne i organizacyjne wysyłania i odbierania korespondencji elektronicznej przekazywanej przy ich użyciu, opisane zostały w Regulaminie korzystania z </w:t>
      </w:r>
      <w:proofErr w:type="spellStart"/>
      <w:r w:rsidRPr="002A1606">
        <w:rPr>
          <w:rFonts w:ascii="Tahoma" w:eastAsia="Times New Roman" w:hAnsi="Tahoma" w:cs="Tahoma"/>
          <w:lang w:eastAsia="pl-PL"/>
        </w:rPr>
        <w:t>miniPortalu</w:t>
      </w:r>
      <w:proofErr w:type="spellEnd"/>
      <w:r w:rsidRPr="002A1606">
        <w:rPr>
          <w:rFonts w:ascii="Tahoma" w:eastAsia="Times New Roman" w:hAnsi="Tahoma" w:cs="Tahoma"/>
          <w:lang w:eastAsia="pl-PL"/>
        </w:rPr>
        <w:t xml:space="preserve"> dostępnym pod adresem </w:t>
      </w:r>
      <w:hyperlink r:id="rId18" w:history="1">
        <w:r w:rsidRPr="002A1606">
          <w:rPr>
            <w:rFonts w:ascii="Tahoma" w:eastAsia="Times New Roman" w:hAnsi="Tahoma" w:cs="Tahoma"/>
            <w:u w:val="single"/>
            <w:lang w:eastAsia="pl-PL"/>
          </w:rPr>
          <w:t>https://miniportal.uzp.gov.pl/Instrukcja_uzytkownika_miniPortal-ePUAP.pdf</w:t>
        </w:r>
      </w:hyperlink>
      <w:r w:rsidRPr="002A1606">
        <w:rPr>
          <w:rFonts w:ascii="Tahoma" w:eastAsia="Times New Roman" w:hAnsi="Tahoma" w:cs="Tahoma"/>
          <w:lang w:eastAsia="pl-PL"/>
        </w:rPr>
        <w:t xml:space="preserve"> oraz Warunkach korzystania z elektronicznej platformy usług administracji publicznej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xml:space="preserve">) dostępnych pod adresem </w:t>
      </w:r>
      <w:hyperlink r:id="rId19" w:history="1">
        <w:r w:rsidRPr="002A1606">
          <w:rPr>
            <w:rFonts w:ascii="Tahoma" w:eastAsia="Times New Roman" w:hAnsi="Tahoma" w:cs="Tahoma"/>
            <w:u w:val="single"/>
            <w:lang w:eastAsia="pl-PL"/>
          </w:rPr>
          <w:t>https://www.gov.pl/web/gov/warunki-korzystania</w:t>
        </w:r>
      </w:hyperlink>
      <w:r w:rsidRPr="002A1606">
        <w:rPr>
          <w:rFonts w:ascii="Tahoma" w:eastAsia="Times New Roman" w:hAnsi="Tahoma" w:cs="Tahoma"/>
          <w:lang w:eastAsia="pl-PL"/>
        </w:rPr>
        <w:t xml:space="preserve">. </w:t>
      </w:r>
    </w:p>
    <w:p w14:paraId="7EAFB1C0" w14:textId="097E2628"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6. Dokumenty, oświadczenia i informacje  sporządza się w postaci elektronicznej, w formatach danych określonych w przepisach wydanych na podstawie </w:t>
      </w:r>
      <w:hyperlink r:id="rId20" w:anchor="/document/17181936?unitId=art(18)&amp;cm=DOCUMENT" w:history="1">
        <w:r w:rsidRPr="002A1606">
          <w:rPr>
            <w:rFonts w:ascii="Tahoma" w:eastAsia="Times New Roman" w:hAnsi="Tahoma" w:cs="Tahoma"/>
            <w:lang w:eastAsia="pl-PL"/>
          </w:rPr>
          <w:t>art. 18</w:t>
        </w:r>
      </w:hyperlink>
      <w:r w:rsidRPr="002A1606">
        <w:rPr>
          <w:rFonts w:ascii="Tahoma" w:eastAsia="Times New Roman" w:hAnsi="Tahoma" w:cs="Tahoma"/>
          <w:lang w:eastAsia="pl-PL"/>
        </w:rPr>
        <w:t xml:space="preserve"> ustawy z dnia 17 lutego 200</w:t>
      </w:r>
      <w:r w:rsidR="007C0BE8">
        <w:rPr>
          <w:rFonts w:ascii="Tahoma" w:eastAsia="Times New Roman" w:hAnsi="Tahoma" w:cs="Tahoma"/>
          <w:lang w:eastAsia="pl-PL"/>
        </w:rPr>
        <w:t>5 r. o </w:t>
      </w:r>
      <w:r w:rsidRPr="002A1606">
        <w:rPr>
          <w:rFonts w:ascii="Tahoma" w:eastAsia="Times New Roman" w:hAnsi="Tahoma" w:cs="Tahoma"/>
          <w:lang w:eastAsia="pl-PL"/>
        </w:rPr>
        <w:t>informatyzacji działalności podmiotów realizujących zadania publiczne (Dz. U. z 2021 r. poz. 2070 ze zm.), z uwzględnieniem rodzaju przekazywanych danych.</w:t>
      </w:r>
    </w:p>
    <w:p w14:paraId="35431760"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7. Maksymalny rozmiar plików przesyłanych za pośrednictwem dedykowanych formularzy: „Formularz złożenia, zmiany, wycofania oferty lub wniosku” i „Formularza do komunikacji” wynosi 150 MB.</w:t>
      </w:r>
    </w:p>
    <w:p w14:paraId="69E484D4"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w:t>
      </w:r>
    </w:p>
    <w:p w14:paraId="7EC8B9BD"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9. We wszelkiej korespondencji związanej z niniejszym postępowaniem zamawiający i wykonawcy posługują się nazwą postępowania lub numerem ogłoszenia w Biuletynie Zamówień Publicznych.</w:t>
      </w:r>
    </w:p>
    <w:p w14:paraId="758A8A1B"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10. Dane postępowanie można wyszukać również na Liście wszystkich postępowań na </w:t>
      </w:r>
      <w:proofErr w:type="spellStart"/>
      <w:r w:rsidRPr="002A1606">
        <w:rPr>
          <w:rFonts w:ascii="Tahoma" w:eastAsia="Times New Roman" w:hAnsi="Tahoma" w:cs="Tahoma"/>
          <w:lang w:eastAsia="pl-PL"/>
        </w:rPr>
        <w:t>miniPortalu</w:t>
      </w:r>
      <w:proofErr w:type="spellEnd"/>
      <w:r w:rsidRPr="002A1606">
        <w:rPr>
          <w:rFonts w:ascii="Tahoma" w:eastAsia="Times New Roman" w:hAnsi="Tahoma" w:cs="Tahoma"/>
          <w:lang w:eastAsia="pl-PL"/>
        </w:rPr>
        <w:t xml:space="preserve"> klikając wcześniej opcję dla „Dla Wykonawców” lub ze strony głównej z zakładki postępowania. </w:t>
      </w:r>
    </w:p>
    <w:p w14:paraId="010DAB10" w14:textId="77777777" w:rsidR="000132DB" w:rsidRPr="002A1606"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sidRPr="002A1606">
        <w:rPr>
          <w:rFonts w:ascii="Tahoma" w:eastAsia="Times New Roman" w:hAnsi="Tahoma" w:cs="Times New Roman"/>
          <w:b/>
          <w:bCs/>
          <w:lang w:eastAsia="pl-PL"/>
        </w:rPr>
        <w:lastRenderedPageBreak/>
        <w:t xml:space="preserve">Rozdział </w:t>
      </w:r>
      <w:proofErr w:type="spellStart"/>
      <w:r w:rsidRPr="002A1606">
        <w:rPr>
          <w:rFonts w:ascii="Tahoma" w:eastAsia="Times New Roman" w:hAnsi="Tahoma" w:cs="Times New Roman"/>
          <w:b/>
          <w:bCs/>
          <w:lang w:eastAsia="pl-PL"/>
        </w:rPr>
        <w:t>XVI.Wyjaśnienie</w:t>
      </w:r>
      <w:proofErr w:type="spellEnd"/>
      <w:r w:rsidRPr="002A1606">
        <w:rPr>
          <w:rFonts w:ascii="Tahoma" w:eastAsia="Times New Roman" w:hAnsi="Tahoma" w:cs="Times New Roman"/>
          <w:b/>
          <w:bCs/>
          <w:lang w:eastAsia="pl-PL"/>
        </w:rPr>
        <w:t xml:space="preserve"> treści specyfikacji warunków zamówienia.</w:t>
      </w:r>
    </w:p>
    <w:p w14:paraId="04683AC4"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2DA31C4A"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2.W niosek o wyjaśnienie treści SWZ winien wskazywać postępowanie, którego wniosek dotyczy. Wniosek należy przekazać pocztą elektroniczną na adres email </w:t>
      </w:r>
      <w:hyperlink r:id="rId21" w:history="1">
        <w:r w:rsidRPr="002A1606">
          <w:rPr>
            <w:rStyle w:val="Hipercze"/>
            <w:rFonts w:ascii="Tahoma" w:eastAsia="Times New Roman" w:hAnsi="Tahoma" w:cs="Tahoma"/>
            <w:color w:val="auto"/>
            <w:lang w:eastAsia="pl-PL"/>
          </w:rPr>
          <w:t>bytomodrzanski@bytomodrzanski.pl</w:t>
        </w:r>
      </w:hyperlink>
      <w:r w:rsidRPr="002A1606">
        <w:rPr>
          <w:rFonts w:ascii="Tahoma" w:eastAsia="Times New Roman" w:hAnsi="Tahoma" w:cs="Tahoma"/>
          <w:lang w:eastAsia="pl-PL"/>
        </w:rPr>
        <w:t xml:space="preserve"> lub poprzez </w:t>
      </w:r>
      <w:proofErr w:type="spellStart"/>
      <w:r w:rsidRPr="002A1606">
        <w:rPr>
          <w:rFonts w:ascii="Tahoma" w:eastAsia="Times New Roman" w:hAnsi="Tahoma" w:cs="Tahoma"/>
          <w:lang w:eastAsia="pl-PL"/>
        </w:rPr>
        <w:t>miniPortal</w:t>
      </w:r>
      <w:proofErr w:type="spellEnd"/>
      <w:r w:rsidRPr="002A1606">
        <w:rPr>
          <w:rFonts w:ascii="Tahoma" w:eastAsia="Times New Roman" w:hAnsi="Tahoma" w:cs="Tahoma"/>
          <w:lang w:eastAsia="pl-PL"/>
        </w:rPr>
        <w:t xml:space="preserve"> przy użyciu „Formularza do komunikacji” lub poprzez przesłanie wniosku na adres Elektronicznej Skrzynki Podawczej (ESP) Urzędu Miejskiego w Bytomiu Odrzańskim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/ccK01a25tz/skrytka.</w:t>
      </w:r>
    </w:p>
    <w:p w14:paraId="658112DD"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3.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5D653A7D"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4. Jeżeli zamawiający nie udzieli wyjaśnień w terminie, o którym mowa w pkt 3, przedłuża termin składania ofert o czas niezbędny do zapoznania się wszystkic</w:t>
      </w:r>
      <w:r w:rsidR="007C0BE8">
        <w:rPr>
          <w:rFonts w:ascii="Tahoma" w:eastAsia="Times New Roman" w:hAnsi="Tahoma" w:cs="Tahoma"/>
          <w:lang w:eastAsia="pl-PL"/>
        </w:rPr>
        <w:t>h zainteresowanych wykonawców z </w:t>
      </w:r>
      <w:r w:rsidRPr="002A1606">
        <w:rPr>
          <w:rFonts w:ascii="Tahoma" w:eastAsia="Times New Roman" w:hAnsi="Tahoma" w:cs="Tahoma"/>
          <w:lang w:eastAsia="pl-PL"/>
        </w:rPr>
        <w:t>wyjaśnieniami niezbędnymi do należytego przygotowania i złożenia ofert.</w:t>
      </w:r>
    </w:p>
    <w:p w14:paraId="395F59F3" w14:textId="5B2A4351"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5. W przypadku gdy wniosek o wyjaśnienie treści SWZ nie wpły</w:t>
      </w:r>
      <w:r w:rsidR="007C0BE8">
        <w:rPr>
          <w:rFonts w:ascii="Tahoma" w:eastAsia="Times New Roman" w:hAnsi="Tahoma" w:cs="Tahoma"/>
          <w:lang w:eastAsia="pl-PL"/>
        </w:rPr>
        <w:t>nął w terminie, o którym mowa w </w:t>
      </w:r>
      <w:r w:rsidRPr="002A1606">
        <w:rPr>
          <w:rFonts w:ascii="Tahoma" w:eastAsia="Times New Roman" w:hAnsi="Tahoma" w:cs="Tahoma"/>
          <w:lang w:eastAsia="pl-PL"/>
        </w:rPr>
        <w:t>ust.1, zamawiający nie ma obowiązku udzielania odpowiednio wyjaśnień SWZ oraz obowiązku przedłużenia terminu składania ofert.</w:t>
      </w:r>
    </w:p>
    <w:p w14:paraId="1A0A979F"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6. Przedłużenie terminu składania ofert, o których mowa w pkt 4, nie wpływa na bieg terminu składania wniosku o wyjaśnienie treści SWZ.</w:t>
      </w:r>
    </w:p>
    <w:p w14:paraId="23676829" w14:textId="77777777" w:rsidR="000132DB" w:rsidRPr="002A1606" w:rsidRDefault="000132DB" w:rsidP="000132DB">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7. Treść zapytań wraz z wyjaśnieniami zamawiający udostępnia, bez ujawniania źródła zapytania, na stronie internetowej prowadzonego postępowania:</w:t>
      </w:r>
    </w:p>
    <w:p w14:paraId="5113A59D" w14:textId="77777777" w:rsidR="000132DB" w:rsidRPr="002A1606" w:rsidRDefault="00830F65" w:rsidP="000132DB">
      <w:pPr>
        <w:spacing w:after="0" w:line="240" w:lineRule="auto"/>
        <w:jc w:val="both"/>
        <w:rPr>
          <w:rFonts w:ascii="Tahoma" w:hAnsi="Tahoma" w:cs="Tahoma"/>
        </w:rPr>
      </w:pPr>
      <w:hyperlink r:id="rId22" w:history="1">
        <w:r w:rsidR="000132DB" w:rsidRPr="002A1606">
          <w:rPr>
            <w:rStyle w:val="Hipercze"/>
            <w:rFonts w:ascii="Tahoma" w:hAnsi="Tahoma" w:cs="Tahoma"/>
            <w:color w:val="auto"/>
          </w:rPr>
          <w:t>http://www.bip.bytomodrzanski.pl/index.php/zamowienia-publiczne/52-przetargi-aktualne</w:t>
        </w:r>
      </w:hyperlink>
      <w:r w:rsidR="000132DB" w:rsidRPr="002A1606">
        <w:rPr>
          <w:rFonts w:ascii="Tahoma" w:hAnsi="Tahoma" w:cs="Tahoma"/>
        </w:rPr>
        <w:t xml:space="preserve">. </w:t>
      </w:r>
    </w:p>
    <w:p w14:paraId="79C56521"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8. W przypadku rozbieżności pomiędzy treścią SWZ a treścią udzielonych wyjaśnień lub zmiany treści SWZ, jako obowiązującą należy przyjąć treść informacji zawierającej późniejsze oświadczenie zamawiającego.</w:t>
      </w:r>
    </w:p>
    <w:p w14:paraId="24C58ED0" w14:textId="77777777" w:rsidR="000132DB" w:rsidRPr="002A1606" w:rsidRDefault="000132DB" w:rsidP="000132DB">
      <w:pPr>
        <w:spacing w:after="0" w:line="240" w:lineRule="auto"/>
        <w:jc w:val="both"/>
        <w:rPr>
          <w:rFonts w:ascii="Tahoma" w:hAnsi="Tahoma" w:cs="Tahoma"/>
        </w:rPr>
      </w:pPr>
      <w:r w:rsidRPr="002A1606">
        <w:rPr>
          <w:rFonts w:ascii="Tahoma" w:eastAsia="Times New Roman" w:hAnsi="Tahoma" w:cs="Tahoma"/>
          <w:lang w:eastAsia="pl-PL"/>
        </w:rPr>
        <w:t xml:space="preserve">9. Zamawiający może zwołać zebranie wszystkich wykonawców w celu wyjaśnienia treści odpowiednio SWZ. Informację o terminie zebrania zamawiający udostępnia na stronie internetowej prowadzonego postępowania </w:t>
      </w:r>
      <w:hyperlink r:id="rId23" w:history="1">
        <w:r w:rsidRPr="002A1606">
          <w:rPr>
            <w:rStyle w:val="Hipercze"/>
            <w:rFonts w:ascii="Tahoma" w:hAnsi="Tahoma" w:cs="Tahoma"/>
            <w:color w:val="auto"/>
          </w:rPr>
          <w:t>http://www.bip.bytomodrzanski.pl/index.php/zamowienia-publiczne/52-przetargi-aktualne</w:t>
        </w:r>
      </w:hyperlink>
      <w:r w:rsidRPr="002A1606">
        <w:rPr>
          <w:rFonts w:ascii="Tahoma" w:hAnsi="Tahoma" w:cs="Tahoma"/>
        </w:rPr>
        <w:t>.</w:t>
      </w:r>
    </w:p>
    <w:p w14:paraId="4A0483B9" w14:textId="77777777" w:rsidR="000132DB" w:rsidRPr="002A1606" w:rsidRDefault="000132DB" w:rsidP="000132DB">
      <w:pPr>
        <w:spacing w:after="0" w:line="240" w:lineRule="auto"/>
        <w:jc w:val="both"/>
        <w:rPr>
          <w:rFonts w:ascii="Tahoma" w:hAnsi="Tahoma" w:cs="Tahoma"/>
        </w:rPr>
      </w:pPr>
      <w:r w:rsidRPr="002A1606">
        <w:rPr>
          <w:rFonts w:ascii="Tahoma" w:eastAsia="Times New Roman" w:hAnsi="Tahoma" w:cs="Tahoma"/>
          <w:lang w:eastAsia="pl-PL"/>
        </w:rPr>
        <w:t xml:space="preserve">10. W uzasadnionych przypadkach zamawiający może przed upływem terminu składania ofert zmienić treść SWZ. Dokonaną zmianę treści SWZ zamawiający udostępnia na stronie internetowej prowadzonego postępowania </w:t>
      </w:r>
      <w:hyperlink r:id="rId24" w:history="1">
        <w:r w:rsidRPr="002A1606">
          <w:rPr>
            <w:rStyle w:val="Hipercze"/>
            <w:rFonts w:ascii="Tahoma" w:hAnsi="Tahoma" w:cs="Tahoma"/>
            <w:color w:val="auto"/>
          </w:rPr>
          <w:t>http://www.bip.bytomodrzanski.pl/index.php/zamowienia-publiczne/52-przetargi-aktualne</w:t>
        </w:r>
      </w:hyperlink>
      <w:r w:rsidRPr="002A1606">
        <w:rPr>
          <w:rFonts w:ascii="Tahoma" w:hAnsi="Tahoma" w:cs="Tahoma"/>
        </w:rPr>
        <w:t xml:space="preserve">. </w:t>
      </w:r>
    </w:p>
    <w:p w14:paraId="2A3E38F5"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Każda wprowadzona zmiana staje się integralną częścią SWZ.</w:t>
      </w:r>
    </w:p>
    <w:p w14:paraId="301BE64C" w14:textId="77777777" w:rsidR="000132DB" w:rsidRPr="002A1606" w:rsidRDefault="000132DB" w:rsidP="000132DB">
      <w:pPr>
        <w:spacing w:after="0" w:line="240" w:lineRule="auto"/>
        <w:jc w:val="both"/>
        <w:rPr>
          <w:rFonts w:ascii="Tahoma" w:hAnsi="Tahoma" w:cs="Tahoma"/>
          <w:b/>
        </w:rPr>
      </w:pPr>
    </w:p>
    <w:p w14:paraId="395EBC8A"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Rozdział XVII. Wskazanie osób uprawnionych do komunikowania się z Wykonawcami</w:t>
      </w:r>
    </w:p>
    <w:p w14:paraId="0273C630"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Zamawiający wyznacza następujące osoby do kontaktu z Wykonawcami:</w:t>
      </w:r>
    </w:p>
    <w:p w14:paraId="2E86E0ED"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Adrian </w:t>
      </w:r>
      <w:proofErr w:type="spellStart"/>
      <w:r w:rsidRPr="002A1606">
        <w:rPr>
          <w:rFonts w:ascii="Tahoma" w:hAnsi="Tahoma" w:cs="Tahoma"/>
        </w:rPr>
        <w:t>Niżnikowski</w:t>
      </w:r>
      <w:proofErr w:type="spellEnd"/>
      <w:r w:rsidRPr="002A1606">
        <w:rPr>
          <w:rFonts w:ascii="Tahoma" w:hAnsi="Tahoma" w:cs="Tahoma"/>
        </w:rPr>
        <w:t xml:space="preserve"> – </w:t>
      </w:r>
      <w:proofErr w:type="spellStart"/>
      <w:r w:rsidRPr="002A1606">
        <w:rPr>
          <w:rFonts w:ascii="Tahoma" w:hAnsi="Tahoma" w:cs="Tahoma"/>
        </w:rPr>
        <w:t>ws</w:t>
      </w:r>
      <w:proofErr w:type="spellEnd"/>
      <w:r w:rsidRPr="002A1606">
        <w:rPr>
          <w:rFonts w:ascii="Tahoma" w:hAnsi="Tahoma" w:cs="Tahoma"/>
        </w:rPr>
        <w:t>. merytorycznych,</w:t>
      </w:r>
    </w:p>
    <w:p w14:paraId="076FB480" w14:textId="77FD8711"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Monika Pelc – </w:t>
      </w:r>
      <w:proofErr w:type="spellStart"/>
      <w:r w:rsidRPr="002A1606">
        <w:rPr>
          <w:rFonts w:ascii="Tahoma" w:hAnsi="Tahoma" w:cs="Tahoma"/>
        </w:rPr>
        <w:t>ws</w:t>
      </w:r>
      <w:proofErr w:type="spellEnd"/>
      <w:r w:rsidRPr="002A1606">
        <w:rPr>
          <w:rFonts w:ascii="Tahoma" w:hAnsi="Tahoma" w:cs="Tahoma"/>
        </w:rPr>
        <w:t>. Proceduralnych.</w:t>
      </w:r>
    </w:p>
    <w:p w14:paraId="62EFE3D9" w14:textId="77777777" w:rsidR="00201166" w:rsidRPr="002A1606" w:rsidRDefault="00201166" w:rsidP="00201166">
      <w:pPr>
        <w:spacing w:after="0" w:line="240" w:lineRule="auto"/>
        <w:jc w:val="both"/>
        <w:rPr>
          <w:rFonts w:ascii="Tahoma" w:hAnsi="Tahoma" w:cs="Tahoma"/>
          <w:b/>
        </w:rPr>
      </w:pPr>
    </w:p>
    <w:p w14:paraId="6DDEDF76"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XVIII.Termin</w:t>
      </w:r>
      <w:proofErr w:type="spellEnd"/>
      <w:r w:rsidRPr="002A1606">
        <w:rPr>
          <w:rFonts w:ascii="Tahoma" w:hAnsi="Tahoma" w:cs="Tahoma"/>
          <w:b/>
        </w:rPr>
        <w:t xml:space="preserve"> związania ofertą</w:t>
      </w:r>
    </w:p>
    <w:p w14:paraId="1A2FAB8E" w14:textId="0A2E01B5" w:rsidR="000132DB" w:rsidRPr="002A1606" w:rsidRDefault="000132DB" w:rsidP="000132DB">
      <w:pPr>
        <w:spacing w:after="0" w:line="240" w:lineRule="auto"/>
        <w:jc w:val="both"/>
        <w:rPr>
          <w:rFonts w:ascii="Tahoma" w:hAnsi="Tahoma" w:cs="Tahoma"/>
          <w:b/>
        </w:rPr>
      </w:pPr>
      <w:r w:rsidRPr="002A1606">
        <w:rPr>
          <w:rFonts w:ascii="Tahoma" w:hAnsi="Tahoma" w:cs="Tahoma"/>
        </w:rPr>
        <w:t xml:space="preserve">1. Wykonawca jest związany ofertą od dnia upływu terminu składania ofert do dnia: </w:t>
      </w:r>
      <w:r w:rsidR="00D979C9" w:rsidRPr="00E348BD">
        <w:rPr>
          <w:rFonts w:ascii="Tahoma" w:hAnsi="Tahoma" w:cs="Tahoma"/>
          <w:b/>
        </w:rPr>
        <w:t>3</w:t>
      </w:r>
      <w:r w:rsidR="00B315D4" w:rsidRPr="00E348BD">
        <w:rPr>
          <w:rFonts w:ascii="Tahoma" w:hAnsi="Tahoma" w:cs="Tahoma"/>
          <w:b/>
        </w:rPr>
        <w:t xml:space="preserve"> </w:t>
      </w:r>
      <w:r w:rsidR="00D979C9" w:rsidRPr="00E348BD">
        <w:rPr>
          <w:rFonts w:ascii="Tahoma" w:hAnsi="Tahoma" w:cs="Tahoma"/>
          <w:b/>
        </w:rPr>
        <w:t>lutego</w:t>
      </w:r>
      <w:r w:rsidRPr="00E348BD">
        <w:rPr>
          <w:rFonts w:ascii="Tahoma" w:hAnsi="Tahoma" w:cs="Tahoma"/>
        </w:rPr>
        <w:t xml:space="preserve"> </w:t>
      </w:r>
      <w:r w:rsidRPr="00E348BD">
        <w:rPr>
          <w:rFonts w:ascii="Tahoma" w:hAnsi="Tahoma" w:cs="Tahoma"/>
          <w:b/>
        </w:rPr>
        <w:t>202</w:t>
      </w:r>
      <w:r w:rsidR="00D979C9" w:rsidRPr="00E348BD">
        <w:rPr>
          <w:rFonts w:ascii="Tahoma" w:hAnsi="Tahoma" w:cs="Tahoma"/>
          <w:b/>
        </w:rPr>
        <w:t>3</w:t>
      </w:r>
      <w:r w:rsidRPr="00E348BD">
        <w:rPr>
          <w:rFonts w:ascii="Tahoma" w:hAnsi="Tahoma" w:cs="Tahoma"/>
          <w:b/>
        </w:rPr>
        <w:t>r.</w:t>
      </w:r>
    </w:p>
    <w:p w14:paraId="31D51977" w14:textId="0E0CE592" w:rsidR="000132DB" w:rsidRPr="002A1606" w:rsidRDefault="000132DB" w:rsidP="000132DB">
      <w:pPr>
        <w:spacing w:after="0" w:line="240" w:lineRule="auto"/>
        <w:jc w:val="both"/>
        <w:rPr>
          <w:rFonts w:ascii="Tahoma" w:hAnsi="Tahoma" w:cs="Tahoma"/>
        </w:rPr>
      </w:pPr>
      <w:r w:rsidRPr="002A1606">
        <w:rPr>
          <w:rFonts w:ascii="Tahoma" w:hAnsi="Tahoma" w:cs="Tahoma"/>
        </w:rPr>
        <w:t>2.  W przypadku gdy wybór najkorzystniejszej oferty nie nastąpi przed upływem terminu związania ofertą określonego w SWZ, Zamawiający przed upływem terminu</w:t>
      </w:r>
      <w:r w:rsidR="007C0BE8">
        <w:rPr>
          <w:rFonts w:ascii="Tahoma" w:hAnsi="Tahoma" w:cs="Tahoma"/>
        </w:rPr>
        <w:t xml:space="preserve"> związania ofertą określonego w </w:t>
      </w:r>
      <w:r w:rsidRPr="002A1606">
        <w:rPr>
          <w:rFonts w:ascii="Tahoma" w:hAnsi="Tahoma" w:cs="Tahoma"/>
        </w:rPr>
        <w:t>SWZ, zwróci się jednokrotnie do Wykonawcy w wyrażenie zgody</w:t>
      </w:r>
      <w:r w:rsidR="007C0BE8">
        <w:rPr>
          <w:rFonts w:ascii="Tahoma" w:hAnsi="Tahoma" w:cs="Tahoma"/>
        </w:rPr>
        <w:t xml:space="preserve"> na przedłużenie tego terminu o </w:t>
      </w:r>
      <w:r w:rsidRPr="002A1606">
        <w:rPr>
          <w:rFonts w:ascii="Tahoma" w:hAnsi="Tahoma" w:cs="Tahoma"/>
        </w:rPr>
        <w:t>wskazany okres, nie dłuższy niż 30 dni.</w:t>
      </w:r>
    </w:p>
    <w:p w14:paraId="573EAA85"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3. Przedłużenie terminu związania ofertą, o którym mowa w ust. 2, wymaga złożenia przez Wykonawcę pisemnego</w:t>
      </w:r>
      <w:r w:rsidRPr="002A1606">
        <w:rPr>
          <w:rStyle w:val="Odwoanieprzypisudolnego"/>
          <w:rFonts w:ascii="Tahoma" w:hAnsi="Tahoma" w:cs="Tahoma"/>
        </w:rPr>
        <w:footnoteReference w:id="1"/>
      </w:r>
      <w:r w:rsidRPr="002A1606">
        <w:rPr>
          <w:rFonts w:ascii="Tahoma" w:hAnsi="Tahoma" w:cs="Tahoma"/>
        </w:rPr>
        <w:t xml:space="preserve"> oświadczenia o wyrażeniu zgody na przedłużenie terminu związania ofertą.</w:t>
      </w:r>
    </w:p>
    <w:p w14:paraId="2135DBE8"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lastRenderedPageBreak/>
        <w:t xml:space="preserve">Rozdział </w:t>
      </w:r>
      <w:proofErr w:type="spellStart"/>
      <w:r w:rsidRPr="002A1606">
        <w:rPr>
          <w:rFonts w:ascii="Tahoma" w:hAnsi="Tahoma" w:cs="Tahoma"/>
          <w:b/>
        </w:rPr>
        <w:t>XIX.Opis</w:t>
      </w:r>
      <w:proofErr w:type="spellEnd"/>
      <w:r w:rsidRPr="002A1606">
        <w:rPr>
          <w:rFonts w:ascii="Tahoma" w:hAnsi="Tahoma" w:cs="Tahoma"/>
          <w:b/>
        </w:rPr>
        <w:t xml:space="preserve"> sposobu przygotowania oferty</w:t>
      </w:r>
    </w:p>
    <w:p w14:paraId="2A42045C"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2A1606">
        <w:rPr>
          <w:rFonts w:ascii="Tahoma" w:eastAsia="Calibri" w:hAnsi="Tahoma" w:cs="Tahoma"/>
          <w:lang w:eastAsia="x-none"/>
        </w:rPr>
        <w:t xml:space="preserve">1. </w:t>
      </w:r>
      <w:r w:rsidRPr="002A1606">
        <w:rPr>
          <w:rFonts w:ascii="Tahoma" w:eastAsia="Calibri" w:hAnsi="Tahoma" w:cs="Tahoma"/>
          <w:lang w:val="x-none" w:eastAsia="x-none"/>
        </w:rPr>
        <w:t>Wykonawca może złożyć tylko jedną ofertę.</w:t>
      </w:r>
      <w:r w:rsidRPr="002A1606">
        <w:rPr>
          <w:rFonts w:ascii="Tahoma" w:eastAsia="Times New Roman" w:hAnsi="Tahoma" w:cs="Tahoma"/>
          <w:bCs/>
          <w:lang w:eastAsia="x-none"/>
        </w:rPr>
        <w:t xml:space="preserve"> </w:t>
      </w:r>
      <w:r w:rsidRPr="002A1606">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41AE1649"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x-none"/>
        </w:rPr>
      </w:pPr>
      <w:r w:rsidRPr="002A1606">
        <w:rPr>
          <w:rFonts w:ascii="Tahoma" w:eastAsia="Times New Roman" w:hAnsi="Tahoma" w:cs="Tahoma"/>
          <w:bCs/>
          <w:lang w:eastAsia="x-none"/>
        </w:rPr>
        <w:t xml:space="preserve">2. </w:t>
      </w:r>
      <w:r w:rsidRPr="002A1606">
        <w:rPr>
          <w:rFonts w:ascii="Tahoma" w:eastAsia="Times New Roman" w:hAnsi="Tahoma" w:cs="Tahoma"/>
          <w:bCs/>
          <w:lang w:val="x-none" w:eastAsia="x-none"/>
        </w:rPr>
        <w:t xml:space="preserve">Ofertę należy sporządzić poprzez wypełnienie i podpisanie </w:t>
      </w:r>
      <w:r w:rsidRPr="002A1606">
        <w:rPr>
          <w:rFonts w:ascii="Tahoma" w:eastAsia="Times New Roman" w:hAnsi="Tahoma" w:cs="Tahoma"/>
          <w:bCs/>
          <w:lang w:eastAsia="x-none"/>
        </w:rPr>
        <w:t xml:space="preserve">Formularza </w:t>
      </w:r>
      <w:r w:rsidRPr="002A1606">
        <w:rPr>
          <w:rFonts w:ascii="Tahoma" w:eastAsia="Times New Roman" w:hAnsi="Tahoma" w:cs="Tahoma"/>
          <w:bCs/>
          <w:lang w:val="x-none" w:eastAsia="x-none"/>
        </w:rPr>
        <w:t xml:space="preserve">oferty, którego wzór </w:t>
      </w:r>
    </w:p>
    <w:p w14:paraId="4E99D8B1"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2A1606">
        <w:rPr>
          <w:rFonts w:ascii="Tahoma" w:eastAsia="Times New Roman" w:hAnsi="Tahoma" w:cs="Tahoma"/>
          <w:bCs/>
          <w:lang w:val="x-none" w:eastAsia="x-none"/>
        </w:rPr>
        <w:t xml:space="preserve">stanowi </w:t>
      </w:r>
      <w:r w:rsidRPr="002A1606">
        <w:rPr>
          <w:rFonts w:ascii="Tahoma" w:eastAsia="Times New Roman" w:hAnsi="Tahoma" w:cs="Tahoma"/>
          <w:lang w:val="x-none" w:eastAsia="x-none"/>
        </w:rPr>
        <w:t xml:space="preserve">załącznik nr </w:t>
      </w:r>
      <w:r w:rsidRPr="002A1606">
        <w:rPr>
          <w:rFonts w:ascii="Tahoma" w:eastAsia="Times New Roman" w:hAnsi="Tahoma" w:cs="Tahoma"/>
          <w:lang w:eastAsia="x-none"/>
        </w:rPr>
        <w:t>1</w:t>
      </w:r>
      <w:r w:rsidRPr="002A1606">
        <w:rPr>
          <w:rFonts w:ascii="Tahoma" w:eastAsia="Times New Roman" w:hAnsi="Tahoma" w:cs="Tahoma"/>
          <w:lang w:val="x-none" w:eastAsia="x-none"/>
        </w:rPr>
        <w:t xml:space="preserve"> do SWZ</w:t>
      </w:r>
      <w:r w:rsidRPr="002A1606">
        <w:rPr>
          <w:rFonts w:ascii="Tahoma" w:eastAsia="Times New Roman" w:hAnsi="Tahoma" w:cs="Tahoma"/>
          <w:bCs/>
          <w:lang w:eastAsia="x-none"/>
        </w:rPr>
        <w:t>.</w:t>
      </w:r>
    </w:p>
    <w:p w14:paraId="7F1AE6E6"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2A1606">
        <w:rPr>
          <w:rFonts w:ascii="Tahoma" w:eastAsia="Times New Roman" w:hAnsi="Tahoma" w:cs="Tahoma"/>
          <w:bCs/>
          <w:lang w:eastAsia="x-none"/>
        </w:rPr>
        <w:t xml:space="preserve">3. </w:t>
      </w:r>
      <w:r w:rsidRPr="002A1606">
        <w:rPr>
          <w:rFonts w:ascii="Tahoma" w:eastAsia="Times New Roman" w:hAnsi="Tahoma" w:cs="Tahoma"/>
          <w:bCs/>
          <w:lang w:val="x-none" w:eastAsia="x-none"/>
        </w:rPr>
        <w:t xml:space="preserve">Do oferty należy załączyć: </w:t>
      </w:r>
    </w:p>
    <w:p w14:paraId="4618F546" w14:textId="58EF623E"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1) dokumenty określone w rozdziale XI ust.1</w:t>
      </w:r>
      <w:r w:rsidRPr="002A1606">
        <w:rPr>
          <w:rFonts w:ascii="Tahoma" w:eastAsia="Times New Roman" w:hAnsi="Tahoma" w:cs="Tahoma"/>
          <w:b/>
          <w:lang w:eastAsia="pl-PL"/>
        </w:rPr>
        <w:t xml:space="preserve"> </w:t>
      </w:r>
      <w:r w:rsidRPr="002A1606">
        <w:rPr>
          <w:rFonts w:ascii="Tahoma" w:eastAsia="Times New Roman" w:hAnsi="Tahoma" w:cs="Tahoma"/>
          <w:bCs/>
          <w:lang w:eastAsia="pl-PL"/>
        </w:rPr>
        <w:t>Podmiotowe środk</w:t>
      </w:r>
      <w:r w:rsidR="007C0BE8">
        <w:rPr>
          <w:rFonts w:ascii="Tahoma" w:eastAsia="Times New Roman" w:hAnsi="Tahoma" w:cs="Tahoma"/>
          <w:bCs/>
          <w:lang w:eastAsia="pl-PL"/>
        </w:rPr>
        <w:t>i dowodowe – wykaz oświadczeń i </w:t>
      </w:r>
      <w:r w:rsidRPr="002A1606">
        <w:rPr>
          <w:rFonts w:ascii="Tahoma" w:eastAsia="Times New Roman" w:hAnsi="Tahoma" w:cs="Tahoma"/>
          <w:bCs/>
          <w:lang w:eastAsia="pl-PL"/>
        </w:rPr>
        <w:t>dokumentów, jakie mają dostarczyć wykonawcy w celu potwierdzenia braku podstaw do wykluczenia oraz spełniania warunków udziału w postępowaniu,</w:t>
      </w:r>
    </w:p>
    <w:p w14:paraId="29F82C1F"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Calibri" w:hAnsi="Tahoma" w:cs="Tahoma"/>
          <w:lang w:eastAsia="pl-PL"/>
        </w:rPr>
        <w:t>4. Oferta wraz z załącznikami musi być sporządzona w sposób czytelny.</w:t>
      </w:r>
      <w:r w:rsidRPr="002A1606">
        <w:rPr>
          <w:rFonts w:ascii="Tahoma" w:eastAsia="Times New Roman" w:hAnsi="Tahoma" w:cs="Tahoma"/>
          <w:lang w:eastAsia="pl-PL"/>
        </w:rPr>
        <w:t xml:space="preserve"> W celu czytelnego zamieszczenia odpowiedniej ilości informacji, wzory załączników można dopasować do indywidualnych potrzeb, zachowując jednak brzmienie ich wzorcowej treści.</w:t>
      </w:r>
    </w:p>
    <w:p w14:paraId="30C165AC"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5. Podmiotowe środki dowodowe oraz inne dokumenty lub oświadczenia, sporządzone w języku obcym przekazuje się wraz z tłumaczeniem na język polski.</w:t>
      </w:r>
    </w:p>
    <w:p w14:paraId="06664B1C"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Calibri" w:hAnsi="Tahoma" w:cs="Tahoma"/>
          <w:lang w:eastAsia="x-none"/>
        </w:rPr>
        <w:t xml:space="preserve">6. Dokumenty lub oświadczenia sporządza się w postaci elektronicznej, </w:t>
      </w:r>
      <w:r w:rsidRPr="002A1606">
        <w:rPr>
          <w:rFonts w:ascii="Tahoma" w:eastAsia="Times New Roman" w:hAnsi="Tahoma" w:cs="Tahoma"/>
          <w:lang w:eastAsia="pl-PL"/>
        </w:rPr>
        <w:t xml:space="preserve">w formatach danych określonych w przepisach wydanych na podstawie </w:t>
      </w:r>
      <w:hyperlink r:id="rId25" w:anchor="/document/17181936?unitId=art(18)&amp;cm=DOCUMENT" w:history="1">
        <w:r w:rsidRPr="002A1606">
          <w:rPr>
            <w:rFonts w:ascii="Tahoma" w:eastAsia="Times New Roman" w:hAnsi="Tahoma" w:cs="Tahoma"/>
            <w:u w:val="single"/>
            <w:lang w:eastAsia="pl-PL"/>
          </w:rPr>
          <w:t>art. 18</w:t>
        </w:r>
      </w:hyperlink>
      <w:r w:rsidRPr="002A1606">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r w:rsidRPr="002A1606">
        <w:rPr>
          <w:rFonts w:ascii="Tahoma" w:eastAsia="Times New Roman" w:hAnsi="Tahoma" w:cs="Tahoma"/>
          <w:b/>
          <w:lang w:eastAsia="pl-PL"/>
        </w:rPr>
        <w:t xml:space="preserve"> </w:t>
      </w:r>
    </w:p>
    <w:p w14:paraId="1D5C1990"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Zamawiający rekomenduje wykorzystanie  formatów: .pdf, .</w:t>
      </w:r>
      <w:proofErr w:type="spellStart"/>
      <w:r w:rsidRPr="002A1606">
        <w:rPr>
          <w:rFonts w:ascii="Tahoma" w:eastAsia="Times New Roman" w:hAnsi="Tahoma" w:cs="Tahoma"/>
          <w:lang w:eastAsia="pl-PL"/>
        </w:rPr>
        <w:t>doc</w:t>
      </w:r>
      <w:proofErr w:type="spellEnd"/>
      <w:r w:rsidRPr="002A1606">
        <w:rPr>
          <w:rFonts w:ascii="Tahoma" w:eastAsia="Times New Roman" w:hAnsi="Tahoma" w:cs="Tahoma"/>
          <w:lang w:eastAsia="pl-PL"/>
        </w:rPr>
        <w:t>, .</w:t>
      </w:r>
      <w:proofErr w:type="spellStart"/>
      <w:r w:rsidRPr="002A1606">
        <w:rPr>
          <w:rFonts w:ascii="Tahoma" w:eastAsia="Times New Roman" w:hAnsi="Tahoma" w:cs="Tahoma"/>
          <w:lang w:eastAsia="pl-PL"/>
        </w:rPr>
        <w:t>docx</w:t>
      </w:r>
      <w:proofErr w:type="spellEnd"/>
      <w:r w:rsidRPr="002A1606">
        <w:rPr>
          <w:rFonts w:ascii="Tahoma" w:eastAsia="Times New Roman" w:hAnsi="Tahoma" w:cs="Tahoma"/>
          <w:lang w:eastAsia="pl-PL"/>
        </w:rPr>
        <w:t>, .xls, lub .jpg(.</w:t>
      </w:r>
      <w:proofErr w:type="spellStart"/>
      <w:r w:rsidRPr="002A1606">
        <w:rPr>
          <w:rFonts w:ascii="Tahoma" w:eastAsia="Times New Roman" w:hAnsi="Tahoma" w:cs="Tahoma"/>
          <w:lang w:eastAsia="pl-PL"/>
        </w:rPr>
        <w:t>jpeg</w:t>
      </w:r>
      <w:proofErr w:type="spellEnd"/>
      <w:r w:rsidRPr="002A1606">
        <w:rPr>
          <w:rFonts w:ascii="Tahoma" w:eastAsia="Times New Roman" w:hAnsi="Tahoma" w:cs="Tahoma"/>
          <w:lang w:eastAsia="pl-PL"/>
        </w:rPr>
        <w:t>) ze szczególnym wskazaniem na .pdf.</w:t>
      </w:r>
    </w:p>
    <w:p w14:paraId="714D591D"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bCs/>
          <w:lang w:eastAsia="pl-PL"/>
        </w:rPr>
        <w:t xml:space="preserve">7. </w:t>
      </w:r>
      <w:r w:rsidRPr="002A1606">
        <w:rPr>
          <w:rFonts w:ascii="Tahoma" w:eastAsia="Times New Roman" w:hAnsi="Tahoma" w:cs="Tahoma"/>
          <w:b/>
          <w:lang w:eastAsia="pl-PL"/>
        </w:rPr>
        <w:t>Wykonawca zobowiązany jest złożyć ofertę, pod rygorem nieważności,</w:t>
      </w:r>
      <w:r w:rsidRPr="002A1606">
        <w:rPr>
          <w:rFonts w:ascii="Tahoma" w:eastAsia="Times New Roman" w:hAnsi="Tahoma" w:cs="Tahoma"/>
          <w:b/>
          <w:lang w:eastAsia="pl-PL"/>
        </w:rPr>
        <w:br/>
        <w:t>w formie elektronicznej tj. opatrzonej kwalifikowanym podpisem elektronicznym lub w postaci elektronicznej opatrzonej podpisem zaufanym lub podpisem osobistym.</w:t>
      </w:r>
    </w:p>
    <w:p w14:paraId="3F60A964"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8 .Oferta winna być podpisana przez osobę lub osoby uprawnione do reprezentowania wykonawcy</w:t>
      </w:r>
      <w:r w:rsidRPr="002A1606">
        <w:rPr>
          <w:rFonts w:ascii="Tahoma" w:eastAsia="Calibri" w:hAnsi="Tahoma" w:cs="Tahoma"/>
          <w:lang w:eastAsia="pl-PL"/>
        </w:rPr>
        <w:t xml:space="preserve"> zgodnie z zasadami reprezentacji wskazanymi we właściwym rejestrze lub osobę (osoby) upoważnioną</w:t>
      </w:r>
      <w:r w:rsidRPr="002A1606">
        <w:rPr>
          <w:rFonts w:ascii="Tahoma" w:eastAsia="Times New Roman" w:hAnsi="Tahoma" w:cs="Tahoma"/>
          <w:lang w:eastAsia="pl-PL"/>
        </w:rPr>
        <w:t xml:space="preserve"> </w:t>
      </w:r>
      <w:r w:rsidRPr="002A1606">
        <w:rPr>
          <w:rFonts w:ascii="Tahoma" w:eastAsia="Calibri" w:hAnsi="Tahoma" w:cs="Tahoma"/>
          <w:lang w:eastAsia="pl-PL"/>
        </w:rPr>
        <w:t>do reprezentowania wykonawcy</w:t>
      </w:r>
      <w:r w:rsidRPr="002A1606">
        <w:rPr>
          <w:rFonts w:ascii="Tahoma" w:eastAsia="Times New Roman" w:hAnsi="Tahoma" w:cs="Tahoma"/>
          <w:lang w:eastAsia="pl-PL"/>
        </w:rPr>
        <w:t>.</w:t>
      </w:r>
      <w:r w:rsidRPr="002A1606">
        <w:rPr>
          <w:rFonts w:ascii="Tahoma" w:eastAsia="Times New Roman" w:hAnsi="Tahoma" w:cs="Tahoma"/>
          <w:snapToGrid w:val="0"/>
          <w:lang w:eastAsia="pl-PL"/>
        </w:rPr>
        <w:t xml:space="preserve"> </w:t>
      </w:r>
      <w:r w:rsidRPr="002A1606">
        <w:rPr>
          <w:rFonts w:ascii="Tahoma" w:eastAsia="Times New Roman" w:hAnsi="Tahoma" w:cs="Tahoma"/>
          <w:lang w:eastAsia="pl-PL"/>
        </w:rPr>
        <w:t>W przypadku, gdy ofertę podpisuje osoba nieuprawniona do reprezentacji wykonawcy na podstawie dokumentów rejestrowych, do oferty należy dołączyć stosowne pełnomocnictwo.</w:t>
      </w:r>
    </w:p>
    <w:p w14:paraId="7A4F44E8"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0BB97F8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bCs/>
          <w:lang w:eastAsia="pl-PL"/>
        </w:rPr>
        <w:t xml:space="preserve">11. Wykonawca składa ofertę za pośrednictwem „Formularza do złożenia, zmiany, wycofania oferty lub wniosku” dostępnego na </w:t>
      </w:r>
      <w:proofErr w:type="spellStart"/>
      <w:r w:rsidRPr="002A1606">
        <w:rPr>
          <w:rFonts w:ascii="Tahoma" w:eastAsia="Times New Roman" w:hAnsi="Tahoma" w:cs="Tahoma"/>
          <w:bCs/>
          <w:lang w:eastAsia="pl-PL"/>
        </w:rPr>
        <w:t>ePUAP</w:t>
      </w:r>
      <w:proofErr w:type="spellEnd"/>
      <w:r w:rsidRPr="002A1606">
        <w:rPr>
          <w:rFonts w:ascii="Tahoma" w:eastAsia="Times New Roman" w:hAnsi="Tahoma" w:cs="Tahoma"/>
          <w:bCs/>
          <w:lang w:eastAsia="pl-PL"/>
        </w:rPr>
        <w:t xml:space="preserve"> i udostępnionego również na </w:t>
      </w:r>
      <w:proofErr w:type="spellStart"/>
      <w:r w:rsidRPr="002A1606">
        <w:rPr>
          <w:rFonts w:ascii="Tahoma" w:eastAsia="Times New Roman" w:hAnsi="Tahoma" w:cs="Tahoma"/>
          <w:bCs/>
          <w:lang w:eastAsia="pl-PL"/>
        </w:rPr>
        <w:t>miniPortalu</w:t>
      </w:r>
      <w:proofErr w:type="spellEnd"/>
      <w:r w:rsidRPr="002A1606">
        <w:rPr>
          <w:rFonts w:ascii="Tahoma" w:eastAsia="Times New Roman" w:hAnsi="Tahoma" w:cs="Tahoma"/>
          <w:bCs/>
          <w:lang w:eastAsia="pl-PL"/>
        </w:rPr>
        <w:t>. Funkcjonalność do zaszyfrowania oferty przez wykonawcę jest dostępna d</w:t>
      </w:r>
      <w:r w:rsidR="007C0BE8">
        <w:rPr>
          <w:rFonts w:ascii="Tahoma" w:eastAsia="Times New Roman" w:hAnsi="Tahoma" w:cs="Tahoma"/>
          <w:bCs/>
          <w:lang w:eastAsia="pl-PL"/>
        </w:rPr>
        <w:t xml:space="preserve">la wykonawców na </w:t>
      </w:r>
      <w:proofErr w:type="spellStart"/>
      <w:r w:rsidR="007C0BE8">
        <w:rPr>
          <w:rFonts w:ascii="Tahoma" w:eastAsia="Times New Roman" w:hAnsi="Tahoma" w:cs="Tahoma"/>
          <w:bCs/>
          <w:lang w:eastAsia="pl-PL"/>
        </w:rPr>
        <w:t>miniPortalu</w:t>
      </w:r>
      <w:proofErr w:type="spellEnd"/>
      <w:r w:rsidR="007C0BE8">
        <w:rPr>
          <w:rFonts w:ascii="Tahoma" w:eastAsia="Times New Roman" w:hAnsi="Tahoma" w:cs="Tahoma"/>
          <w:bCs/>
          <w:lang w:eastAsia="pl-PL"/>
        </w:rPr>
        <w:t>, w </w:t>
      </w:r>
      <w:r w:rsidRPr="002A1606">
        <w:rPr>
          <w:rFonts w:ascii="Tahoma" w:eastAsia="Times New Roman" w:hAnsi="Tahoma" w:cs="Tahoma"/>
          <w:bCs/>
          <w:lang w:eastAsia="pl-PL"/>
        </w:rPr>
        <w:t>szczegółach danego postępowania.</w:t>
      </w:r>
    </w:p>
    <w:p w14:paraId="588F866C"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 xml:space="preserve">12. W formularzu oferty stanowiącym </w:t>
      </w:r>
      <w:r w:rsidRPr="002A1606">
        <w:rPr>
          <w:rFonts w:ascii="Tahoma" w:eastAsia="Times New Roman" w:hAnsi="Tahoma" w:cs="Tahoma"/>
          <w:lang w:eastAsia="pl-PL"/>
        </w:rPr>
        <w:t>załącznik nr 1 do SWZ</w:t>
      </w:r>
      <w:r w:rsidRPr="002A1606">
        <w:rPr>
          <w:rFonts w:ascii="Tahoma" w:eastAsia="Times New Roman" w:hAnsi="Tahoma" w:cs="Tahoma"/>
          <w:bCs/>
          <w:lang w:eastAsia="pl-PL"/>
        </w:rPr>
        <w:t xml:space="preserve"> wykonawca zobowiązany jest podać adres skrzynki </w:t>
      </w:r>
      <w:proofErr w:type="spellStart"/>
      <w:r w:rsidRPr="002A1606">
        <w:rPr>
          <w:rFonts w:ascii="Tahoma" w:eastAsia="Times New Roman" w:hAnsi="Tahoma" w:cs="Tahoma"/>
          <w:bCs/>
          <w:lang w:eastAsia="pl-PL"/>
        </w:rPr>
        <w:t>ePUAP</w:t>
      </w:r>
      <w:proofErr w:type="spellEnd"/>
      <w:r w:rsidRPr="002A1606">
        <w:rPr>
          <w:rFonts w:ascii="Tahoma" w:eastAsia="Times New Roman" w:hAnsi="Tahoma" w:cs="Tahoma"/>
          <w:bCs/>
          <w:lang w:eastAsia="pl-PL"/>
        </w:rPr>
        <w:t>, na którym prowadzona będzie korespondencja związana z postępowaniem.</w:t>
      </w:r>
    </w:p>
    <w:p w14:paraId="1524B5CD"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13. Maksymalny rozmiar plików przesyłanych za pośrednictwem dedykowanych formularzy: „Formularz złożenia, zmiany, wycofania oferty lub wniosku” wynosi 150 MB.</w:t>
      </w:r>
    </w:p>
    <w:p w14:paraId="3C5F47C6"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14. Zamawiający zwraca uwagę na ograniczenia wielkości plików podpisywanych</w:t>
      </w:r>
      <w:r w:rsidRPr="002A1606">
        <w:rPr>
          <w:rFonts w:ascii="Tahoma" w:eastAsia="Times New Roman" w:hAnsi="Tahoma" w:cs="Tahoma"/>
          <w:b/>
          <w:lang w:eastAsia="pl-PL"/>
        </w:rPr>
        <w:t xml:space="preserve"> </w:t>
      </w:r>
      <w:r w:rsidRPr="002A1606">
        <w:rPr>
          <w:rFonts w:ascii="Tahoma" w:eastAsia="Times New Roman" w:hAnsi="Tahoma" w:cs="Tahoma"/>
          <w:lang w:eastAsia="pl-PL"/>
        </w:rPr>
        <w:t>profilem zaufanym, który wynosi max 10MB, oraz na ograniczenie wielkości</w:t>
      </w:r>
      <w:r w:rsidRPr="002A1606">
        <w:rPr>
          <w:rFonts w:ascii="Tahoma" w:eastAsia="Times New Roman" w:hAnsi="Tahoma" w:cs="Tahoma"/>
          <w:b/>
          <w:lang w:eastAsia="pl-PL"/>
        </w:rPr>
        <w:t xml:space="preserve"> </w:t>
      </w:r>
      <w:r w:rsidRPr="002A1606">
        <w:rPr>
          <w:rFonts w:ascii="Tahoma" w:eastAsia="Times New Roman" w:hAnsi="Tahoma" w:cs="Tahoma"/>
          <w:lang w:eastAsia="pl-PL"/>
        </w:rPr>
        <w:t xml:space="preserve">plików podpisywanych w aplikacji </w:t>
      </w:r>
      <w:proofErr w:type="spellStart"/>
      <w:r w:rsidRPr="002A1606">
        <w:rPr>
          <w:rFonts w:ascii="Tahoma" w:eastAsia="Times New Roman" w:hAnsi="Tahoma" w:cs="Tahoma"/>
          <w:lang w:eastAsia="pl-PL"/>
        </w:rPr>
        <w:t>eDoApp</w:t>
      </w:r>
      <w:proofErr w:type="spellEnd"/>
      <w:r w:rsidRPr="002A1606">
        <w:rPr>
          <w:rFonts w:ascii="Tahoma" w:eastAsia="Times New Roman" w:hAnsi="Tahoma" w:cs="Tahoma"/>
          <w:lang w:eastAsia="pl-PL"/>
        </w:rPr>
        <w:t xml:space="preserve"> służącej do składania podpisu</w:t>
      </w:r>
      <w:r w:rsidRPr="002A1606">
        <w:rPr>
          <w:rFonts w:ascii="Tahoma" w:eastAsia="Times New Roman" w:hAnsi="Tahoma" w:cs="Tahoma"/>
          <w:b/>
          <w:lang w:eastAsia="pl-PL"/>
        </w:rPr>
        <w:t xml:space="preserve"> </w:t>
      </w:r>
      <w:r w:rsidRPr="002A1606">
        <w:rPr>
          <w:rFonts w:ascii="Tahoma" w:eastAsia="Times New Roman" w:hAnsi="Tahoma" w:cs="Tahoma"/>
          <w:lang w:eastAsia="pl-PL"/>
        </w:rPr>
        <w:t>osobistego, który wynosi max 5MB.</w:t>
      </w:r>
    </w:p>
    <w:p w14:paraId="2E5149A7" w14:textId="0E9CD0B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15. Ze względu na niskie ryzyko naruszenia integralności pliku oraz łatwiejszą</w:t>
      </w:r>
      <w:r w:rsidRPr="002A1606">
        <w:rPr>
          <w:rFonts w:ascii="Tahoma" w:eastAsia="Times New Roman" w:hAnsi="Tahoma" w:cs="Tahoma"/>
          <w:b/>
          <w:lang w:eastAsia="pl-PL"/>
        </w:rPr>
        <w:t xml:space="preserve"> </w:t>
      </w:r>
      <w:r w:rsidRPr="002A1606">
        <w:rPr>
          <w:rFonts w:ascii="Tahoma" w:eastAsia="Times New Roman" w:hAnsi="Tahoma" w:cs="Tahoma"/>
          <w:lang w:eastAsia="pl-PL"/>
        </w:rPr>
        <w:t>weryfikację podpisu, zamawiający zaleca, w miarę możliwości,</w:t>
      </w:r>
      <w:r w:rsidRPr="002A1606">
        <w:rPr>
          <w:rFonts w:ascii="Tahoma" w:eastAsia="Times New Roman" w:hAnsi="Tahoma" w:cs="Tahoma"/>
          <w:b/>
          <w:lang w:eastAsia="pl-PL"/>
        </w:rPr>
        <w:t xml:space="preserve"> </w:t>
      </w:r>
      <w:r w:rsidRPr="002A1606">
        <w:rPr>
          <w:rFonts w:ascii="Tahoma" w:eastAsia="Times New Roman" w:hAnsi="Tahoma" w:cs="Tahoma"/>
          <w:lang w:eastAsia="pl-PL"/>
        </w:rPr>
        <w:t>przekonwertowanie plików składających się na ofertę na format .pdf i</w:t>
      </w:r>
      <w:r w:rsidRPr="002A1606">
        <w:rPr>
          <w:rFonts w:ascii="Tahoma" w:eastAsia="Times New Roman" w:hAnsi="Tahoma" w:cs="Tahoma"/>
          <w:b/>
          <w:lang w:eastAsia="pl-PL"/>
        </w:rPr>
        <w:t xml:space="preserve"> </w:t>
      </w:r>
      <w:r w:rsidRPr="002A1606">
        <w:rPr>
          <w:rFonts w:ascii="Tahoma" w:eastAsia="Times New Roman" w:hAnsi="Tahoma" w:cs="Tahoma"/>
          <w:lang w:eastAsia="pl-PL"/>
        </w:rPr>
        <w:t xml:space="preserve">opatrzenie ich podpisem kwalifikowanym </w:t>
      </w:r>
      <w:proofErr w:type="spellStart"/>
      <w:r w:rsidRPr="002A1606">
        <w:rPr>
          <w:rFonts w:ascii="Tahoma" w:eastAsia="Times New Roman" w:hAnsi="Tahoma" w:cs="Tahoma"/>
          <w:lang w:eastAsia="pl-PL"/>
        </w:rPr>
        <w:t>PAdES</w:t>
      </w:r>
      <w:proofErr w:type="spellEnd"/>
      <w:r w:rsidRPr="002A1606">
        <w:rPr>
          <w:rFonts w:ascii="Tahoma" w:eastAsia="Times New Roman" w:hAnsi="Tahoma" w:cs="Tahoma"/>
          <w:lang w:eastAsia="pl-PL"/>
        </w:rPr>
        <w:t>. Pliki w innych formatach niż</w:t>
      </w:r>
      <w:r w:rsidRPr="002A1606">
        <w:rPr>
          <w:rFonts w:ascii="Tahoma" w:eastAsia="Times New Roman" w:hAnsi="Tahoma" w:cs="Tahoma"/>
          <w:b/>
          <w:lang w:eastAsia="pl-PL"/>
        </w:rPr>
        <w:t xml:space="preserve"> </w:t>
      </w:r>
      <w:r w:rsidRPr="002A1606">
        <w:rPr>
          <w:rFonts w:ascii="Tahoma" w:eastAsia="Times New Roman" w:hAnsi="Tahoma" w:cs="Tahoma"/>
          <w:lang w:eastAsia="pl-PL"/>
        </w:rPr>
        <w:t xml:space="preserve">PDF zaleca się opatrzyć zewnętrznym podpisem </w:t>
      </w:r>
      <w:proofErr w:type="spellStart"/>
      <w:r w:rsidRPr="002A1606">
        <w:rPr>
          <w:rFonts w:ascii="Tahoma" w:eastAsia="Times New Roman" w:hAnsi="Tahoma" w:cs="Tahoma"/>
          <w:lang w:eastAsia="pl-PL"/>
        </w:rPr>
        <w:t>XAdES</w:t>
      </w:r>
      <w:proofErr w:type="spellEnd"/>
      <w:r w:rsidRPr="002A1606">
        <w:rPr>
          <w:rFonts w:ascii="Tahoma" w:eastAsia="Times New Roman" w:hAnsi="Tahoma" w:cs="Tahoma"/>
          <w:lang w:eastAsia="pl-PL"/>
        </w:rPr>
        <w:t>. Wykonawca powinien</w:t>
      </w:r>
      <w:r w:rsidRPr="002A1606">
        <w:rPr>
          <w:rFonts w:ascii="Tahoma" w:eastAsia="Times New Roman" w:hAnsi="Tahoma" w:cs="Tahoma"/>
          <w:b/>
          <w:lang w:eastAsia="pl-PL"/>
        </w:rPr>
        <w:t xml:space="preserve"> </w:t>
      </w:r>
      <w:r w:rsidR="007C0BE8">
        <w:rPr>
          <w:rFonts w:ascii="Tahoma" w:eastAsia="Times New Roman" w:hAnsi="Tahoma" w:cs="Tahoma"/>
          <w:lang w:eastAsia="pl-PL"/>
        </w:rPr>
        <w:t>pamiętać, aby plik z </w:t>
      </w:r>
      <w:r w:rsidRPr="002A1606">
        <w:rPr>
          <w:rFonts w:ascii="Tahoma" w:eastAsia="Times New Roman" w:hAnsi="Tahoma" w:cs="Tahoma"/>
          <w:lang w:eastAsia="pl-PL"/>
        </w:rPr>
        <w:t>podpisem przekazywać łącznie z dokumentem</w:t>
      </w:r>
      <w:r w:rsidRPr="002A1606">
        <w:rPr>
          <w:rFonts w:ascii="Tahoma" w:eastAsia="Times New Roman" w:hAnsi="Tahoma" w:cs="Tahoma"/>
          <w:b/>
          <w:lang w:eastAsia="pl-PL"/>
        </w:rPr>
        <w:t xml:space="preserve"> </w:t>
      </w:r>
      <w:r w:rsidRPr="002A1606">
        <w:rPr>
          <w:rFonts w:ascii="Tahoma" w:eastAsia="Times New Roman" w:hAnsi="Tahoma" w:cs="Tahoma"/>
          <w:lang w:eastAsia="pl-PL"/>
        </w:rPr>
        <w:t>podpisywanym.</w:t>
      </w:r>
    </w:p>
    <w:p w14:paraId="7F835385"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16. Zamawiający zaleca, aby w przypadku podpisywania pliku przez kilka osób, stosować podpisy tego samego rodzaju. Podpisywanie różnymi rodzajami podpisów np. osobistym i kwalifikowanym może doprowadzić do problemów w weryfikacji plików.</w:t>
      </w:r>
    </w:p>
    <w:p w14:paraId="6C281CEF" w14:textId="789E473A"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lastRenderedPageBreak/>
        <w:t>17. W celu ewentualnej kompresji danych zamawiający reko</w:t>
      </w:r>
      <w:r w:rsidR="007C0BE8">
        <w:rPr>
          <w:rFonts w:ascii="Tahoma" w:eastAsia="Times New Roman" w:hAnsi="Tahoma" w:cs="Tahoma"/>
          <w:lang w:eastAsia="pl-PL"/>
        </w:rPr>
        <w:t>menduje wykorzystanie jednego z </w:t>
      </w:r>
      <w:r w:rsidRPr="002A1606">
        <w:rPr>
          <w:rFonts w:ascii="Tahoma" w:eastAsia="Times New Roman" w:hAnsi="Tahoma" w:cs="Tahoma"/>
          <w:lang w:eastAsia="pl-PL"/>
        </w:rPr>
        <w:t>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EAF455"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Calibri" w:hAnsi="Tahoma" w:cs="Tahoma"/>
          <w:lang w:eastAsia="pl-PL"/>
        </w:rPr>
        <w:t xml:space="preserve">18. Sposób złożenia oferty, w tym zaszyfrowania oferty opisany został w „Instrukcji użytkownika”, dostępnej na stronie: </w:t>
      </w:r>
      <w:hyperlink r:id="rId26" w:history="1">
        <w:r w:rsidRPr="002A1606">
          <w:rPr>
            <w:rFonts w:ascii="Tahoma" w:eastAsia="Times New Roman" w:hAnsi="Tahoma" w:cs="Tahoma"/>
            <w:u w:val="single"/>
            <w:lang w:eastAsia="pl-PL"/>
          </w:rPr>
          <w:t>https://miniportal.uzp.gov.pl/Instrukcja_uzytkownika_miniPortal-ePUAP.pdf</w:t>
        </w:r>
      </w:hyperlink>
      <w:r w:rsidRPr="002A1606">
        <w:rPr>
          <w:rFonts w:ascii="Tahoma" w:eastAsia="Times New Roman" w:hAnsi="Tahoma" w:cs="Tahoma"/>
          <w:lang w:eastAsia="pl-PL"/>
        </w:rPr>
        <w:t>.</w:t>
      </w:r>
    </w:p>
    <w:p w14:paraId="25AC564B" w14:textId="46D19215"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Calibri" w:hAnsi="Tahoma" w:cs="Tahoma"/>
          <w:lang w:eastAsia="pl-PL"/>
        </w:rPr>
        <w:t>Jeżeli informacje zawarte w ofercie stanowią tajemnicę przedsiębi</w:t>
      </w:r>
      <w:r w:rsidR="007C0BE8">
        <w:rPr>
          <w:rFonts w:ascii="Tahoma" w:eastAsia="Calibri" w:hAnsi="Tahoma" w:cs="Tahoma"/>
          <w:lang w:eastAsia="pl-PL"/>
        </w:rPr>
        <w:t>orstwa w rozumieniu przepisów o </w:t>
      </w:r>
      <w:r w:rsidRPr="002A1606">
        <w:rPr>
          <w:rFonts w:ascii="Tahoma" w:eastAsia="Calibri" w:hAnsi="Tahoma" w:cs="Tahoma"/>
          <w:lang w:eastAsia="pl-PL"/>
        </w:rPr>
        <w:t xml:space="preserve">zwalczaniu nieuczciwej konkurencji i w związku z niniejszym nie mogą być udostępnianie, </w:t>
      </w:r>
      <w:r w:rsidRPr="002A1606">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007C0BE8">
        <w:rPr>
          <w:rFonts w:ascii="Tahoma" w:eastAsia="Calibri" w:hAnsi="Tahoma" w:cs="Tahoma"/>
          <w:bCs/>
          <w:lang w:val="x-none" w:eastAsia="pl-PL"/>
        </w:rPr>
        <w:t>W</w:t>
      </w:r>
      <w:r w:rsidR="007C0BE8">
        <w:rPr>
          <w:rFonts w:ascii="Tahoma" w:eastAsia="Calibri" w:hAnsi="Tahoma" w:cs="Tahoma"/>
          <w:bCs/>
          <w:lang w:eastAsia="pl-PL"/>
        </w:rPr>
        <w:t> </w:t>
      </w:r>
      <w:r w:rsidRPr="002A1606">
        <w:rPr>
          <w:rFonts w:ascii="Tahoma" w:eastAsia="Calibri" w:hAnsi="Tahoma" w:cs="Tahoma"/>
          <w:bCs/>
          <w:lang w:val="x-none" w:eastAsia="pl-PL"/>
        </w:rPr>
        <w:t>przypadku braku wykazania, że informacje zastrzeżone stanowią tajemnice przedsiębiorstwa lub niewystarczającego uzasadnienia, informacje te zostaną uznane za jawne.</w:t>
      </w:r>
    </w:p>
    <w:p w14:paraId="5F7746EC" w14:textId="32606EE6" w:rsidR="000132DB" w:rsidRPr="002A1606" w:rsidRDefault="000132DB" w:rsidP="000132DB">
      <w:pPr>
        <w:widowControl w:val="0"/>
        <w:autoSpaceDE w:val="0"/>
        <w:autoSpaceDN w:val="0"/>
        <w:adjustRightInd w:val="0"/>
        <w:spacing w:after="0" w:line="240" w:lineRule="auto"/>
        <w:jc w:val="both"/>
        <w:rPr>
          <w:rFonts w:ascii="Tahoma" w:eastAsia="Calibri" w:hAnsi="Tahoma" w:cs="Tahoma"/>
          <w:lang w:eastAsia="pl-PL"/>
        </w:rPr>
      </w:pPr>
      <w:r w:rsidRPr="002A1606">
        <w:rPr>
          <w:rFonts w:ascii="Tahoma" w:eastAsia="Calibri" w:hAnsi="Tahoma" w:cs="Tahoma"/>
          <w:lang w:eastAsia="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w:t>
      </w:r>
      <w:r w:rsidR="007C0BE8">
        <w:rPr>
          <w:rFonts w:ascii="Tahoma" w:eastAsia="Calibri" w:hAnsi="Tahoma" w:cs="Tahoma"/>
          <w:b/>
          <w:lang w:eastAsia="pl-PL"/>
        </w:rPr>
        <w:t>przekazuje je w wydzielonym i </w:t>
      </w:r>
      <w:r w:rsidRPr="002A1606">
        <w:rPr>
          <w:rFonts w:ascii="Tahoma" w:eastAsia="Calibri" w:hAnsi="Tahoma" w:cs="Tahoma"/>
          <w:b/>
          <w:lang w:eastAsia="pl-PL"/>
        </w:rPr>
        <w:t>odpowiednio oznaczonym pliku</w:t>
      </w:r>
      <w:r w:rsidRPr="002A1606">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28D29606" w14:textId="77777777" w:rsidR="00DC44A1" w:rsidRPr="002A1606" w:rsidRDefault="00DC44A1" w:rsidP="00A61FB9">
      <w:pPr>
        <w:spacing w:after="0" w:line="240" w:lineRule="auto"/>
        <w:jc w:val="both"/>
        <w:rPr>
          <w:rFonts w:ascii="Tahoma" w:hAnsi="Tahoma" w:cs="Tahoma"/>
          <w:b/>
        </w:rPr>
      </w:pPr>
    </w:p>
    <w:p w14:paraId="2E1DED4D" w14:textId="77777777" w:rsidR="00A61FB9" w:rsidRPr="002A1606" w:rsidRDefault="00A61FB9" w:rsidP="00A61FB9">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XX.Wadium</w:t>
      </w:r>
      <w:proofErr w:type="spellEnd"/>
    </w:p>
    <w:p w14:paraId="4D256F8D" w14:textId="67934E87" w:rsidR="00885965" w:rsidRPr="002A1606" w:rsidRDefault="00375DBE" w:rsidP="00A61FB9">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Zamawiający nie żąda wniesienia wadium.</w:t>
      </w:r>
    </w:p>
    <w:p w14:paraId="706C4C2B" w14:textId="77777777" w:rsidR="008240E2" w:rsidRPr="002A1606" w:rsidRDefault="008240E2" w:rsidP="008240E2">
      <w:pPr>
        <w:spacing w:after="0" w:line="240" w:lineRule="auto"/>
        <w:jc w:val="both"/>
        <w:rPr>
          <w:rFonts w:ascii="Tahoma" w:hAnsi="Tahoma" w:cs="Tahoma"/>
          <w:b/>
        </w:rPr>
      </w:pPr>
    </w:p>
    <w:p w14:paraId="4EE05E27" w14:textId="77777777" w:rsidR="00375DBE" w:rsidRPr="002A1606" w:rsidRDefault="00375DBE" w:rsidP="00375DB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XXI.Sposób</w:t>
      </w:r>
      <w:proofErr w:type="spellEnd"/>
      <w:r w:rsidRPr="002A1606">
        <w:rPr>
          <w:rFonts w:ascii="Tahoma" w:hAnsi="Tahoma" w:cs="Tahoma"/>
          <w:b/>
        </w:rPr>
        <w:t xml:space="preserve"> oraz termin składania ofert</w:t>
      </w:r>
    </w:p>
    <w:p w14:paraId="1088E2CD" w14:textId="77777777"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lang w:eastAsia="zh-CN"/>
        </w:rPr>
        <w:t xml:space="preserve">1. Wykonawca składa ofertę wraz z wymaganymi załącznikami za pośrednictwem Formularza do złożenia, zmiany, wycofania oferty lub wniosku dostępnego na </w:t>
      </w:r>
      <w:proofErr w:type="spellStart"/>
      <w:r w:rsidRPr="002A1606">
        <w:rPr>
          <w:rFonts w:ascii="Tahoma" w:eastAsia="Times New Roman" w:hAnsi="Tahoma" w:cs="Tahoma"/>
          <w:lang w:eastAsia="zh-CN"/>
        </w:rPr>
        <w:t>ePUAP</w:t>
      </w:r>
      <w:proofErr w:type="spellEnd"/>
      <w:r w:rsidRPr="002A1606">
        <w:rPr>
          <w:rFonts w:ascii="Tahoma" w:eastAsia="Times New Roman" w:hAnsi="Tahoma" w:cs="Tahoma"/>
          <w:lang w:eastAsia="zh-CN"/>
        </w:rPr>
        <w:t xml:space="preserve"> i udostępnionego również na </w:t>
      </w:r>
      <w:proofErr w:type="spellStart"/>
      <w:r w:rsidRPr="002A1606">
        <w:rPr>
          <w:rFonts w:ascii="Tahoma" w:eastAsia="Times New Roman" w:hAnsi="Tahoma" w:cs="Tahoma"/>
          <w:lang w:eastAsia="zh-CN"/>
        </w:rPr>
        <w:t>miniPortalu</w:t>
      </w:r>
      <w:proofErr w:type="spellEnd"/>
      <w:r w:rsidRPr="002A1606">
        <w:rPr>
          <w:rFonts w:ascii="Tahoma" w:eastAsia="Times New Roman" w:hAnsi="Tahoma" w:cs="Tahoma"/>
          <w:lang w:eastAsia="zh-CN"/>
        </w:rPr>
        <w:t xml:space="preserve">. Sposób złożenia oferty opisany został w Instrukcji użytkownika dostępnej na </w:t>
      </w:r>
      <w:proofErr w:type="spellStart"/>
      <w:r w:rsidRPr="002A1606">
        <w:rPr>
          <w:rFonts w:ascii="Tahoma" w:eastAsia="Times New Roman" w:hAnsi="Tahoma" w:cs="Tahoma"/>
          <w:lang w:eastAsia="zh-CN"/>
        </w:rPr>
        <w:t>miniPortalu</w:t>
      </w:r>
      <w:proofErr w:type="spellEnd"/>
      <w:r w:rsidRPr="002A1606">
        <w:rPr>
          <w:rFonts w:ascii="Tahoma" w:eastAsia="Times New Roman" w:hAnsi="Tahoma" w:cs="Tahoma"/>
          <w:lang w:eastAsia="zh-CN"/>
        </w:rPr>
        <w:t>.</w:t>
      </w:r>
    </w:p>
    <w:p w14:paraId="6E7183C6" w14:textId="38B88EC2"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lang w:eastAsia="zh-CN"/>
        </w:rPr>
        <w:t>2. Termin składania ofert upływa w dniu:</w:t>
      </w:r>
      <w:r w:rsidRPr="002A1606">
        <w:rPr>
          <w:rFonts w:ascii="Tahoma" w:eastAsia="Times New Roman" w:hAnsi="Tahoma" w:cs="Tahoma"/>
          <w:b/>
          <w:lang w:eastAsia="zh-CN"/>
        </w:rPr>
        <w:t xml:space="preserve"> </w:t>
      </w:r>
      <w:r w:rsidR="00D979C9" w:rsidRPr="00E348BD">
        <w:rPr>
          <w:rFonts w:ascii="Tahoma" w:eastAsia="Times New Roman" w:hAnsi="Tahoma" w:cs="Tahoma"/>
          <w:b/>
          <w:lang w:eastAsia="zh-CN"/>
        </w:rPr>
        <w:t>5</w:t>
      </w:r>
      <w:r w:rsidR="00FB7EFF" w:rsidRPr="00E348BD">
        <w:rPr>
          <w:rFonts w:ascii="Tahoma" w:eastAsia="Times New Roman" w:hAnsi="Tahoma" w:cs="Tahoma"/>
          <w:b/>
          <w:lang w:eastAsia="zh-CN"/>
        </w:rPr>
        <w:t xml:space="preserve"> </w:t>
      </w:r>
      <w:r w:rsidR="00D979C9" w:rsidRPr="00E348BD">
        <w:rPr>
          <w:rFonts w:ascii="Tahoma" w:eastAsia="Times New Roman" w:hAnsi="Tahoma" w:cs="Tahoma"/>
          <w:b/>
          <w:lang w:eastAsia="zh-CN"/>
        </w:rPr>
        <w:t>stycznia</w:t>
      </w:r>
      <w:r w:rsidRPr="00E348BD">
        <w:rPr>
          <w:rFonts w:ascii="Tahoma" w:eastAsia="Times New Roman" w:hAnsi="Tahoma" w:cs="Tahoma"/>
          <w:b/>
          <w:lang w:eastAsia="zh-CN"/>
        </w:rPr>
        <w:t xml:space="preserve"> 202</w:t>
      </w:r>
      <w:r w:rsidR="00D979C9" w:rsidRPr="00E348BD">
        <w:rPr>
          <w:rFonts w:ascii="Tahoma" w:eastAsia="Times New Roman" w:hAnsi="Tahoma" w:cs="Tahoma"/>
          <w:b/>
          <w:lang w:eastAsia="zh-CN"/>
        </w:rPr>
        <w:t>3</w:t>
      </w:r>
      <w:r w:rsidRPr="00E348BD">
        <w:rPr>
          <w:rFonts w:ascii="Tahoma" w:eastAsia="Times New Roman" w:hAnsi="Tahoma" w:cs="Tahoma"/>
          <w:b/>
          <w:lang w:eastAsia="zh-CN"/>
        </w:rPr>
        <w:t xml:space="preserve"> r. o godz. 10:00.</w:t>
      </w:r>
    </w:p>
    <w:p w14:paraId="13D930B4" w14:textId="77777777"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lang w:eastAsia="zh-CN"/>
        </w:rPr>
        <w:t>3. Wykonawca może złożyć tylko jedną ofertę.</w:t>
      </w:r>
    </w:p>
    <w:p w14:paraId="0E2E20EA" w14:textId="2CB9E531"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bCs/>
          <w:lang w:eastAsia="pl-PL"/>
        </w:rPr>
        <w:t>4. Wykonawca może przed upływem terminu do składania ofert wycofać ofertę za pośrednictwem „Formularza do złożenia, zmiany, wycofania oferty lub</w:t>
      </w:r>
      <w:r w:rsidR="007C0BE8">
        <w:rPr>
          <w:rFonts w:ascii="Tahoma" w:eastAsia="Times New Roman" w:hAnsi="Tahoma" w:cs="Tahoma"/>
          <w:bCs/>
          <w:lang w:eastAsia="pl-PL"/>
        </w:rPr>
        <w:t xml:space="preserve"> wniosku” dostępnego na </w:t>
      </w:r>
      <w:proofErr w:type="spellStart"/>
      <w:r w:rsidR="007C0BE8">
        <w:rPr>
          <w:rFonts w:ascii="Tahoma" w:eastAsia="Times New Roman" w:hAnsi="Tahoma" w:cs="Tahoma"/>
          <w:bCs/>
          <w:lang w:eastAsia="pl-PL"/>
        </w:rPr>
        <w:t>ePUAP</w:t>
      </w:r>
      <w:proofErr w:type="spellEnd"/>
      <w:r w:rsidR="007C0BE8">
        <w:rPr>
          <w:rFonts w:ascii="Tahoma" w:eastAsia="Times New Roman" w:hAnsi="Tahoma" w:cs="Tahoma"/>
          <w:bCs/>
          <w:lang w:eastAsia="pl-PL"/>
        </w:rPr>
        <w:t xml:space="preserve"> i </w:t>
      </w:r>
      <w:r w:rsidRPr="002A1606">
        <w:rPr>
          <w:rFonts w:ascii="Tahoma" w:eastAsia="Times New Roman" w:hAnsi="Tahoma" w:cs="Tahoma"/>
          <w:bCs/>
          <w:lang w:eastAsia="pl-PL"/>
        </w:rPr>
        <w:t xml:space="preserve">udostępnionego również na </w:t>
      </w:r>
      <w:proofErr w:type="spellStart"/>
      <w:r w:rsidRPr="002A1606">
        <w:rPr>
          <w:rFonts w:ascii="Tahoma" w:eastAsia="Times New Roman" w:hAnsi="Tahoma" w:cs="Tahoma"/>
          <w:bCs/>
          <w:lang w:eastAsia="pl-PL"/>
        </w:rPr>
        <w:t>miniPortalu</w:t>
      </w:r>
      <w:proofErr w:type="spellEnd"/>
      <w:r w:rsidRPr="002A1606">
        <w:rPr>
          <w:rFonts w:ascii="Tahoma" w:eastAsia="Times New Roman" w:hAnsi="Tahoma" w:cs="Tahoma"/>
          <w:bCs/>
          <w:lang w:eastAsia="pl-PL"/>
        </w:rPr>
        <w:t xml:space="preserve">. Sposób wycofania oferty został opisany w „Instrukcji użytkownika” dostępnej na </w:t>
      </w:r>
      <w:proofErr w:type="spellStart"/>
      <w:r w:rsidRPr="002A1606">
        <w:rPr>
          <w:rFonts w:ascii="Tahoma" w:eastAsia="Times New Roman" w:hAnsi="Tahoma" w:cs="Tahoma"/>
          <w:bCs/>
          <w:lang w:eastAsia="pl-PL"/>
        </w:rPr>
        <w:t>miniPortalu</w:t>
      </w:r>
      <w:proofErr w:type="spellEnd"/>
      <w:r w:rsidRPr="002A1606">
        <w:rPr>
          <w:rFonts w:ascii="Tahoma" w:eastAsia="Times New Roman" w:hAnsi="Tahoma" w:cs="Tahoma"/>
          <w:bCs/>
          <w:lang w:eastAsia="pl-PL"/>
        </w:rPr>
        <w:t>. Wykonawca po upływie terminu do składania ofert nie może skutecznie dokonać zmiany ani wycofać złożonej oferty.</w:t>
      </w:r>
    </w:p>
    <w:p w14:paraId="1AB17B57" w14:textId="77777777"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lang w:eastAsia="zh-CN"/>
        </w:rPr>
        <w:t>6. Zamawiający odrzuci ofertę złożoną po terminie składania ofert.</w:t>
      </w:r>
    </w:p>
    <w:p w14:paraId="25D57347" w14:textId="77777777"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Calibri" w:hAnsi="Tahoma" w:cs="Tahoma"/>
          <w:bCs/>
          <w:lang w:eastAsia="pl-PL"/>
        </w:rPr>
        <w:t>7. Zamawiający, najpóźniej przed otwarciem ofert, udostępni na stronie internetowej prowadzonego postępowania informację o kwocie, jaką zamierza przeznaczyć́ na sfinansowanie zamówienia.</w:t>
      </w:r>
    </w:p>
    <w:p w14:paraId="4F497579" w14:textId="77777777" w:rsidR="00C82DC2" w:rsidRPr="002A1606" w:rsidRDefault="00C82DC2" w:rsidP="00F01ACF">
      <w:pPr>
        <w:spacing w:after="0" w:line="240" w:lineRule="auto"/>
        <w:jc w:val="both"/>
        <w:rPr>
          <w:rFonts w:ascii="Tahoma" w:hAnsi="Tahoma" w:cs="Tahoma"/>
        </w:rPr>
      </w:pPr>
    </w:p>
    <w:p w14:paraId="15907E5D" w14:textId="77777777" w:rsidR="00375DBE" w:rsidRPr="002A1606" w:rsidRDefault="00375DBE" w:rsidP="00375DB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XXII.Termin</w:t>
      </w:r>
      <w:proofErr w:type="spellEnd"/>
      <w:r w:rsidRPr="002A1606">
        <w:rPr>
          <w:rFonts w:ascii="Tahoma" w:hAnsi="Tahoma" w:cs="Tahoma"/>
          <w:b/>
        </w:rPr>
        <w:t xml:space="preserve"> otwarcia ofert</w:t>
      </w:r>
    </w:p>
    <w:p w14:paraId="634C80DD" w14:textId="6933EEB6" w:rsidR="00375DBE" w:rsidRPr="00E348BD" w:rsidRDefault="00375DBE" w:rsidP="00375DBE">
      <w:pPr>
        <w:spacing w:after="0" w:line="240" w:lineRule="auto"/>
        <w:jc w:val="both"/>
        <w:rPr>
          <w:rFonts w:ascii="Tahoma" w:hAnsi="Tahoma" w:cs="Tahoma"/>
          <w:b/>
        </w:rPr>
      </w:pPr>
      <w:r w:rsidRPr="002A1606">
        <w:rPr>
          <w:rFonts w:ascii="Tahoma" w:hAnsi="Tahoma" w:cs="Tahoma"/>
        </w:rPr>
        <w:t xml:space="preserve">1. Otwarcie ofert nastąpi w siedzibie Zamawiającego w dniu: </w:t>
      </w:r>
      <w:r w:rsidR="00D979C9" w:rsidRPr="00E348BD">
        <w:rPr>
          <w:rFonts w:ascii="Tahoma" w:hAnsi="Tahoma" w:cs="Tahoma"/>
          <w:b/>
        </w:rPr>
        <w:t>5 stycznia</w:t>
      </w:r>
      <w:r w:rsidRPr="00E348BD">
        <w:rPr>
          <w:rFonts w:ascii="Tahoma" w:hAnsi="Tahoma" w:cs="Tahoma"/>
          <w:b/>
          <w:bCs/>
        </w:rPr>
        <w:t xml:space="preserve"> 202</w:t>
      </w:r>
      <w:r w:rsidR="00D979C9" w:rsidRPr="00E348BD">
        <w:rPr>
          <w:rFonts w:ascii="Tahoma" w:hAnsi="Tahoma" w:cs="Tahoma"/>
          <w:b/>
          <w:bCs/>
        </w:rPr>
        <w:t>3</w:t>
      </w:r>
      <w:r w:rsidRPr="00E348BD">
        <w:rPr>
          <w:rFonts w:ascii="Tahoma" w:hAnsi="Tahoma" w:cs="Tahoma"/>
          <w:b/>
        </w:rPr>
        <w:t xml:space="preserve"> r., o godz. 11.00.</w:t>
      </w:r>
    </w:p>
    <w:p w14:paraId="08F87847" w14:textId="77777777" w:rsidR="00375DBE" w:rsidRPr="002A1606" w:rsidRDefault="00375DBE" w:rsidP="00375DBE">
      <w:pPr>
        <w:spacing w:after="0" w:line="240" w:lineRule="auto"/>
        <w:jc w:val="both"/>
        <w:rPr>
          <w:rFonts w:ascii="Tahoma" w:hAnsi="Tahoma" w:cs="Tahoma"/>
          <w:b/>
        </w:rPr>
      </w:pPr>
      <w:r w:rsidRPr="00E348BD">
        <w:rPr>
          <w:rFonts w:ascii="Tahoma" w:hAnsi="Tahoma" w:cs="Tahoma"/>
          <w:bCs/>
        </w:rPr>
        <w:t>2 .</w:t>
      </w:r>
      <w:r w:rsidRPr="00E348BD">
        <w:rPr>
          <w:rFonts w:ascii="Tahoma" w:hAnsi="Tahoma" w:cs="Tahoma"/>
          <w:b/>
        </w:rPr>
        <w:t>Otwarcie ofert jest niejawne.</w:t>
      </w:r>
    </w:p>
    <w:p w14:paraId="3F2AF50A"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3. Zamawiający, niezwłocznie po otwarciu ofert, udostępnia na stronie internetowej prowadzonego postępowania informacje o:</w:t>
      </w:r>
    </w:p>
    <w:p w14:paraId="6E0751C7"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3.1. nazwach albo imionach i nazwiskach oraz siedzibach lub miejscach prowadzonej działalności gospodarczej albo miejscach zamieszkania wykonawców, których oferty zostały otwarte;</w:t>
      </w:r>
    </w:p>
    <w:p w14:paraId="29D934A2"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3.2. cenach lub kosztach zawartych w ofertach.</w:t>
      </w:r>
    </w:p>
    <w:p w14:paraId="0CC4EFB7"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7A2CF02E"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lastRenderedPageBreak/>
        <w:t>5. Zamawiający poinformuje o zmianie terminu otwarcia ofert na stronie internetowej prowadzonego postępowania.</w:t>
      </w:r>
    </w:p>
    <w:p w14:paraId="29071776" w14:textId="30D3A2DF" w:rsidR="00375DBE" w:rsidRPr="002A1606" w:rsidRDefault="00375DBE" w:rsidP="00375DBE">
      <w:pPr>
        <w:spacing w:after="0" w:line="240" w:lineRule="auto"/>
        <w:jc w:val="both"/>
        <w:rPr>
          <w:rFonts w:ascii="Tahoma" w:hAnsi="Tahoma" w:cs="Tahoma"/>
        </w:rPr>
      </w:pPr>
      <w:r w:rsidRPr="002A1606">
        <w:rPr>
          <w:rFonts w:ascii="Tahoma" w:hAnsi="Tahoma" w:cs="Tahoma"/>
        </w:rPr>
        <w:t xml:space="preserve">6. Zamawiający, najpóźniej przed otwarciem ofert, udostępnia na stronie internetowej prowadzone postępowania </w:t>
      </w:r>
      <w:r w:rsidR="00F74FA0" w:rsidRPr="002A1606">
        <w:rPr>
          <w:rFonts w:ascii="Tahoma" w:hAnsi="Tahoma" w:cs="Tahoma"/>
        </w:rPr>
        <w:t>informację</w:t>
      </w:r>
      <w:r w:rsidRPr="002A1606">
        <w:rPr>
          <w:rFonts w:ascii="Tahoma" w:hAnsi="Tahoma" w:cs="Tahoma"/>
        </w:rPr>
        <w:t xml:space="preserve"> o kwocie, jaką zamierza przeznaczyć na sfinansowanie zamówienia.</w:t>
      </w:r>
    </w:p>
    <w:p w14:paraId="0BEE4706" w14:textId="77777777" w:rsidR="00D316FB" w:rsidRPr="002A1606" w:rsidRDefault="00D316FB" w:rsidP="00D316FB">
      <w:pPr>
        <w:spacing w:after="0" w:line="240" w:lineRule="auto"/>
        <w:jc w:val="both"/>
        <w:rPr>
          <w:rFonts w:ascii="Tahoma" w:hAnsi="Tahoma" w:cs="Tahoma"/>
        </w:rPr>
      </w:pPr>
    </w:p>
    <w:p w14:paraId="14126A54" w14:textId="77777777" w:rsidR="0005533E" w:rsidRPr="002A1606" w:rsidRDefault="0005533E" w:rsidP="0005533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XXIII.Sposób</w:t>
      </w:r>
      <w:proofErr w:type="spellEnd"/>
      <w:r w:rsidRPr="002A1606">
        <w:rPr>
          <w:rFonts w:ascii="Tahoma" w:hAnsi="Tahoma" w:cs="Tahoma"/>
          <w:b/>
        </w:rPr>
        <w:t xml:space="preserve"> obliczenia ceny</w:t>
      </w:r>
    </w:p>
    <w:p w14:paraId="2185C493" w14:textId="6A40F71F" w:rsidR="0005533E" w:rsidRPr="002A1606" w:rsidRDefault="0005533E" w:rsidP="0005533E">
      <w:pPr>
        <w:spacing w:after="0" w:line="240" w:lineRule="auto"/>
        <w:jc w:val="both"/>
        <w:rPr>
          <w:rFonts w:ascii="Arial" w:eastAsia="Times New Roman" w:hAnsi="Arial" w:cs="Arial"/>
          <w:bCs/>
          <w:lang w:eastAsia="x-none"/>
        </w:rPr>
      </w:pPr>
      <w:r w:rsidRPr="002A1606">
        <w:rPr>
          <w:rFonts w:ascii="Arial" w:eastAsia="Times New Roman" w:hAnsi="Arial" w:cs="Arial"/>
          <w:bCs/>
          <w:lang w:eastAsia="x-none"/>
        </w:rPr>
        <w:t xml:space="preserve">1. </w:t>
      </w:r>
      <w:r w:rsidRPr="002A1606">
        <w:rPr>
          <w:rFonts w:ascii="Arial" w:eastAsia="Times New Roman" w:hAnsi="Arial" w:cs="Arial"/>
          <w:bCs/>
          <w:lang w:val="x-none" w:eastAsia="x-none"/>
        </w:rPr>
        <w:t xml:space="preserve">Cenę oferty należy obliczyć w </w:t>
      </w:r>
      <w:r w:rsidRPr="002A1606">
        <w:rPr>
          <w:rFonts w:ascii="Arial" w:eastAsia="Times New Roman" w:hAnsi="Arial" w:cs="Arial"/>
          <w:bCs/>
          <w:lang w:eastAsia="x-none"/>
        </w:rPr>
        <w:t>formularzu</w:t>
      </w:r>
      <w:r w:rsidRPr="002A1606">
        <w:rPr>
          <w:rFonts w:ascii="Arial" w:eastAsia="Times New Roman" w:hAnsi="Arial" w:cs="Arial"/>
          <w:bCs/>
          <w:lang w:val="x-none" w:eastAsia="x-none"/>
        </w:rPr>
        <w:t xml:space="preserve"> ofertowy</w:t>
      </w:r>
      <w:r w:rsidRPr="002A1606">
        <w:rPr>
          <w:rFonts w:ascii="Arial" w:eastAsia="Times New Roman" w:hAnsi="Arial" w:cs="Arial"/>
          <w:bCs/>
          <w:lang w:eastAsia="x-none"/>
        </w:rPr>
        <w:t>m,</w:t>
      </w:r>
      <w:r w:rsidRPr="002A1606">
        <w:rPr>
          <w:rFonts w:ascii="Arial" w:eastAsia="Times New Roman" w:hAnsi="Arial" w:cs="Arial"/>
          <w:bCs/>
          <w:lang w:val="x-none" w:eastAsia="x-none"/>
        </w:rPr>
        <w:t xml:space="preserve"> uwzględnia</w:t>
      </w:r>
      <w:r w:rsidR="007C0BE8">
        <w:rPr>
          <w:rFonts w:ascii="Arial" w:eastAsia="Times New Roman" w:hAnsi="Arial" w:cs="Arial"/>
          <w:bCs/>
          <w:lang w:val="x-none" w:eastAsia="x-none"/>
        </w:rPr>
        <w:t>jąc wszystkie koszty związane z</w:t>
      </w:r>
      <w:r w:rsidR="007C0BE8">
        <w:rPr>
          <w:rFonts w:ascii="Arial" w:eastAsia="Times New Roman" w:hAnsi="Arial" w:cs="Arial"/>
          <w:bCs/>
          <w:lang w:eastAsia="x-none"/>
        </w:rPr>
        <w:t> </w:t>
      </w:r>
      <w:r w:rsidRPr="002A1606">
        <w:rPr>
          <w:rFonts w:ascii="Arial" w:eastAsia="Times New Roman" w:hAnsi="Arial" w:cs="Arial"/>
          <w:bCs/>
          <w:lang w:val="x-none" w:eastAsia="x-none"/>
        </w:rPr>
        <w:t xml:space="preserve">należytym wykonaniem przedmiotu zamówienia z uwzględnieniem </w:t>
      </w:r>
      <w:r w:rsidRPr="002A1606">
        <w:rPr>
          <w:rFonts w:ascii="Arial" w:eastAsia="Times New Roman" w:hAnsi="Arial" w:cs="Arial"/>
          <w:bCs/>
          <w:lang w:eastAsia="x-none"/>
        </w:rPr>
        <w:t>istotnych dla stron postanowień, które zostaną wprowadzone do treści umowy</w:t>
      </w:r>
      <w:r w:rsidRPr="002A1606">
        <w:rPr>
          <w:rFonts w:ascii="Arial" w:eastAsia="Times New Roman" w:hAnsi="Arial" w:cs="Arial"/>
          <w:bCs/>
          <w:lang w:val="x-none" w:eastAsia="x-none"/>
        </w:rPr>
        <w:t>.</w:t>
      </w:r>
      <w:r w:rsidRPr="002A1606">
        <w:rPr>
          <w:rFonts w:ascii="Arial" w:eastAsia="Times New Roman" w:hAnsi="Arial" w:cs="Arial"/>
          <w:bCs/>
          <w:lang w:eastAsia="x-none"/>
        </w:rPr>
        <w:t xml:space="preserve"> W formularzu oferty należy podać cenę za pełnienie nadzoru nad wszystkimi robotami oraz w rozbiciu na </w:t>
      </w:r>
      <w:r w:rsidR="00F74FA0" w:rsidRPr="002A1606">
        <w:rPr>
          <w:rFonts w:ascii="Arial" w:eastAsia="Times New Roman" w:hAnsi="Arial" w:cs="Arial"/>
          <w:bCs/>
          <w:lang w:eastAsia="x-none"/>
        </w:rPr>
        <w:t>poszczególne</w:t>
      </w:r>
      <w:r w:rsidRPr="002A1606">
        <w:rPr>
          <w:rFonts w:ascii="Arial" w:eastAsia="Times New Roman" w:hAnsi="Arial" w:cs="Arial"/>
          <w:bCs/>
          <w:lang w:eastAsia="x-none"/>
        </w:rPr>
        <w:t xml:space="preserve"> budynki</w:t>
      </w:r>
      <w:r w:rsidR="007C0BE8">
        <w:rPr>
          <w:rFonts w:ascii="Arial" w:eastAsia="Times New Roman" w:hAnsi="Arial" w:cs="Arial"/>
          <w:bCs/>
          <w:lang w:eastAsia="x-none"/>
        </w:rPr>
        <w:t>, stawkę i </w:t>
      </w:r>
      <w:r w:rsidR="00E04B37" w:rsidRPr="002A1606">
        <w:rPr>
          <w:rFonts w:ascii="Arial" w:eastAsia="Times New Roman" w:hAnsi="Arial" w:cs="Arial"/>
          <w:bCs/>
          <w:lang w:eastAsia="x-none"/>
        </w:rPr>
        <w:t>wartość podatku VAT jeżeli wykonawca jest płatnikiem podatku VAT oraz cenę brutto ogółem</w:t>
      </w:r>
      <w:r w:rsidRPr="002A1606">
        <w:rPr>
          <w:rFonts w:ascii="Arial" w:eastAsia="Times New Roman" w:hAnsi="Arial" w:cs="Arial"/>
          <w:bCs/>
          <w:lang w:eastAsia="x-none"/>
        </w:rPr>
        <w:t>. Cena ta będzie stanowić wynagrodzenie ryczałtowe, które nie podlega zmianie w czasie trwania umowy.</w:t>
      </w:r>
    </w:p>
    <w:p w14:paraId="0DD4BDB7" w14:textId="0DE87A40" w:rsidR="00E04B37" w:rsidRPr="002A1606" w:rsidRDefault="00E04B37" w:rsidP="0005533E">
      <w:pPr>
        <w:spacing w:after="0" w:line="240" w:lineRule="auto"/>
        <w:jc w:val="both"/>
        <w:rPr>
          <w:rFonts w:ascii="Arial" w:eastAsia="Times New Roman" w:hAnsi="Arial" w:cs="Arial"/>
          <w:bCs/>
          <w:lang w:eastAsia="x-none"/>
        </w:rPr>
      </w:pPr>
      <w:r w:rsidRPr="002A1606">
        <w:rPr>
          <w:rFonts w:ascii="Arial" w:eastAsia="Times New Roman" w:hAnsi="Arial" w:cs="Arial"/>
          <w:bCs/>
          <w:lang w:eastAsia="x-none"/>
        </w:rPr>
        <w:t xml:space="preserve">2. </w:t>
      </w:r>
      <w:r w:rsidR="001908E6" w:rsidRPr="002A1606">
        <w:rPr>
          <w:rFonts w:ascii="Arial" w:eastAsia="Times New Roman" w:hAnsi="Arial" w:cs="Arial"/>
          <w:bCs/>
          <w:lang w:eastAsia="x-none"/>
        </w:rPr>
        <w:t>W ramach wynagrodzenia ryczałtowego wykonawca jest zobowiązany do wykonania z należytą starannością wszelkich czynności niezbędnych do kompletnego wykonania przedmiotu umowy.</w:t>
      </w:r>
    </w:p>
    <w:p w14:paraId="31617D8D" w14:textId="3E994FAD" w:rsidR="0005533E" w:rsidRPr="002A1606" w:rsidRDefault="006B13EE" w:rsidP="0005533E">
      <w:pPr>
        <w:spacing w:after="0" w:line="240" w:lineRule="auto"/>
        <w:jc w:val="both"/>
        <w:rPr>
          <w:rFonts w:ascii="Arial" w:eastAsia="Times New Roman" w:hAnsi="Arial" w:cs="Arial"/>
          <w:bCs/>
          <w:lang w:val="x-none" w:eastAsia="x-none"/>
        </w:rPr>
      </w:pPr>
      <w:r w:rsidRPr="002A1606">
        <w:rPr>
          <w:rFonts w:ascii="Arial" w:eastAsia="Times New Roman" w:hAnsi="Arial" w:cs="Arial"/>
          <w:bCs/>
          <w:lang w:eastAsia="x-none"/>
        </w:rPr>
        <w:t>3</w:t>
      </w:r>
      <w:r w:rsidR="0005533E" w:rsidRPr="002A1606">
        <w:rPr>
          <w:rFonts w:ascii="Arial" w:eastAsia="Times New Roman" w:hAnsi="Arial" w:cs="Arial"/>
          <w:bCs/>
          <w:lang w:eastAsia="x-none"/>
        </w:rPr>
        <w:t xml:space="preserve">. </w:t>
      </w:r>
      <w:r w:rsidR="0005533E" w:rsidRPr="002A1606">
        <w:rPr>
          <w:rFonts w:ascii="Arial" w:eastAsia="Times New Roman" w:hAnsi="Arial" w:cs="Arial"/>
          <w:bCs/>
          <w:lang w:val="x-none" w:eastAsia="x-none"/>
        </w:rPr>
        <w:t>W formularzu oferty należy podać cen</w:t>
      </w:r>
      <w:r w:rsidR="0005533E" w:rsidRPr="002A1606">
        <w:rPr>
          <w:rFonts w:ascii="Arial" w:eastAsia="Times New Roman" w:hAnsi="Arial" w:cs="Arial"/>
          <w:bCs/>
          <w:lang w:eastAsia="x-none"/>
        </w:rPr>
        <w:t xml:space="preserve">y </w:t>
      </w:r>
      <w:r w:rsidR="0005533E" w:rsidRPr="002A1606">
        <w:rPr>
          <w:rFonts w:ascii="Arial" w:eastAsia="Times New Roman" w:hAnsi="Arial" w:cs="Arial"/>
          <w:bCs/>
          <w:lang w:val="x-none" w:eastAsia="x-none"/>
        </w:rPr>
        <w:t>netto obliczon</w:t>
      </w:r>
      <w:r w:rsidR="0005533E" w:rsidRPr="002A1606">
        <w:rPr>
          <w:rFonts w:ascii="Arial" w:eastAsia="Times New Roman" w:hAnsi="Arial" w:cs="Arial"/>
          <w:bCs/>
          <w:lang w:eastAsia="x-none"/>
        </w:rPr>
        <w:t>e</w:t>
      </w:r>
      <w:r w:rsidR="0005533E" w:rsidRPr="002A1606">
        <w:rPr>
          <w:rFonts w:ascii="Arial" w:eastAsia="Times New Roman" w:hAnsi="Arial" w:cs="Arial"/>
          <w:bCs/>
          <w:lang w:val="x-none" w:eastAsia="x-none"/>
        </w:rPr>
        <w:t xml:space="preserve"> w kosztorys</w:t>
      </w:r>
      <w:r w:rsidR="0005533E" w:rsidRPr="002A1606">
        <w:rPr>
          <w:rFonts w:ascii="Arial" w:eastAsia="Times New Roman" w:hAnsi="Arial" w:cs="Arial"/>
          <w:bCs/>
          <w:lang w:eastAsia="x-none"/>
        </w:rPr>
        <w:t>ie</w:t>
      </w:r>
      <w:r w:rsidR="0005533E" w:rsidRPr="002A1606">
        <w:rPr>
          <w:rFonts w:ascii="Arial" w:eastAsia="Times New Roman" w:hAnsi="Arial" w:cs="Arial"/>
          <w:bCs/>
          <w:lang w:val="x-none" w:eastAsia="x-none"/>
        </w:rPr>
        <w:t xml:space="preserve"> ofertowy</w:t>
      </w:r>
      <w:r w:rsidR="0005533E" w:rsidRPr="002A1606">
        <w:rPr>
          <w:rFonts w:ascii="Arial" w:eastAsia="Times New Roman" w:hAnsi="Arial" w:cs="Arial"/>
          <w:bCs/>
          <w:lang w:eastAsia="x-none"/>
        </w:rPr>
        <w:t>m za przedmiot zamówienia</w:t>
      </w:r>
      <w:r w:rsidR="0005533E" w:rsidRPr="002A1606">
        <w:rPr>
          <w:rFonts w:ascii="Arial" w:eastAsia="Times New Roman" w:hAnsi="Arial" w:cs="Arial"/>
          <w:bCs/>
          <w:lang w:val="x-none" w:eastAsia="x-none"/>
        </w:rPr>
        <w:t>. Tak wyliczona cena stanowić będzie cenę oferty, którą zamawiający przyjmie do oceny ofert.</w:t>
      </w:r>
    </w:p>
    <w:p w14:paraId="041A4E7C" w14:textId="73766FCD" w:rsidR="0005533E" w:rsidRPr="002A1606" w:rsidRDefault="006B13EE" w:rsidP="0005533E">
      <w:pPr>
        <w:spacing w:after="0" w:line="240" w:lineRule="auto"/>
        <w:jc w:val="both"/>
        <w:rPr>
          <w:rFonts w:ascii="Arial" w:eastAsia="Times New Roman" w:hAnsi="Arial" w:cs="Arial"/>
          <w:bCs/>
          <w:lang w:val="x-none" w:eastAsia="x-none"/>
        </w:rPr>
      </w:pPr>
      <w:r w:rsidRPr="002A1606">
        <w:rPr>
          <w:rFonts w:ascii="Arial" w:eastAsia="Times New Roman" w:hAnsi="Arial" w:cs="Arial"/>
          <w:bCs/>
          <w:lang w:eastAsia="x-none"/>
        </w:rPr>
        <w:t>4.</w:t>
      </w:r>
      <w:r w:rsidR="0005533E" w:rsidRPr="002A1606">
        <w:rPr>
          <w:rFonts w:ascii="Arial" w:eastAsia="Times New Roman" w:hAnsi="Arial" w:cs="Arial"/>
          <w:bCs/>
          <w:lang w:eastAsia="x-none"/>
        </w:rPr>
        <w:t xml:space="preserve"> </w:t>
      </w:r>
      <w:r w:rsidR="002A1606">
        <w:rPr>
          <w:rFonts w:ascii="Arial" w:eastAsia="Times New Roman" w:hAnsi="Arial" w:cs="Arial"/>
          <w:bCs/>
          <w:lang w:eastAsia="x-none"/>
        </w:rPr>
        <w:t xml:space="preserve">Cena </w:t>
      </w:r>
      <w:r w:rsidR="0005533E" w:rsidRPr="002A1606">
        <w:rPr>
          <w:rFonts w:ascii="Arial" w:eastAsia="Times New Roman" w:hAnsi="Arial" w:cs="Arial"/>
          <w:bCs/>
          <w:lang w:val="x-none" w:eastAsia="x-none"/>
        </w:rPr>
        <w:t>oferty muszą być wyrażone w złotych (PLN) i ewen</w:t>
      </w:r>
      <w:r w:rsidR="007C0BE8">
        <w:rPr>
          <w:rFonts w:ascii="Arial" w:eastAsia="Times New Roman" w:hAnsi="Arial" w:cs="Arial"/>
          <w:bCs/>
          <w:lang w:val="x-none" w:eastAsia="x-none"/>
        </w:rPr>
        <w:t>tualnie dodatkowo w groszach, z</w:t>
      </w:r>
      <w:r w:rsidR="007C0BE8">
        <w:rPr>
          <w:rFonts w:ascii="Arial" w:eastAsia="Times New Roman" w:hAnsi="Arial" w:cs="Arial"/>
          <w:bCs/>
          <w:lang w:eastAsia="x-none"/>
        </w:rPr>
        <w:t> </w:t>
      </w:r>
      <w:r w:rsidR="0005533E" w:rsidRPr="002A1606">
        <w:rPr>
          <w:rFonts w:ascii="Arial" w:eastAsia="Times New Roman" w:hAnsi="Arial" w:cs="Arial"/>
          <w:bCs/>
          <w:lang w:val="x-none" w:eastAsia="x-none"/>
        </w:rPr>
        <w:t>dokładnością do dwóch miejsc po przecinku.</w:t>
      </w:r>
    </w:p>
    <w:p w14:paraId="0041B0BC" w14:textId="4C470C8B" w:rsidR="0005533E" w:rsidRPr="002A1606" w:rsidRDefault="006B13EE" w:rsidP="0005533E">
      <w:pPr>
        <w:spacing w:after="0" w:line="240" w:lineRule="auto"/>
        <w:jc w:val="both"/>
        <w:rPr>
          <w:rFonts w:ascii="Arial" w:eastAsia="Times New Roman" w:hAnsi="Arial" w:cs="Arial"/>
          <w:bCs/>
          <w:lang w:eastAsia="x-none"/>
        </w:rPr>
      </w:pPr>
      <w:r w:rsidRPr="002A1606">
        <w:rPr>
          <w:rFonts w:ascii="Arial" w:eastAsia="Times New Roman" w:hAnsi="Arial" w:cs="Arial"/>
          <w:bCs/>
          <w:lang w:eastAsia="x-none"/>
        </w:rPr>
        <w:t>5.</w:t>
      </w:r>
      <w:r w:rsidR="0005533E" w:rsidRPr="002A1606">
        <w:rPr>
          <w:rFonts w:ascii="Arial" w:eastAsia="Times New Roman" w:hAnsi="Arial" w:cs="Arial"/>
          <w:bCs/>
          <w:lang w:eastAsia="x-none"/>
        </w:rPr>
        <w:t xml:space="preserve"> </w:t>
      </w:r>
      <w:r w:rsidR="0005533E" w:rsidRPr="002A1606">
        <w:rPr>
          <w:rFonts w:ascii="Arial" w:eastAsia="Times New Roman" w:hAnsi="Arial" w:cs="Arial"/>
          <w:bCs/>
          <w:lang w:val="x-none" w:eastAsia="x-none"/>
        </w:rPr>
        <w:t>Wykonawcy, którzy na podstawie odrębnych przepisów nie są zobowiązani do uiszczenia podatku VAT w Polsce podają tylko cenę netto.</w:t>
      </w:r>
    </w:p>
    <w:p w14:paraId="7325CCEC" w14:textId="5D02CFF5" w:rsidR="0005533E" w:rsidRPr="002A1606" w:rsidRDefault="006B13EE" w:rsidP="0005533E">
      <w:pPr>
        <w:spacing w:after="0" w:line="240" w:lineRule="auto"/>
        <w:jc w:val="both"/>
        <w:rPr>
          <w:rFonts w:ascii="Arial" w:eastAsia="Times New Roman" w:hAnsi="Arial" w:cs="Arial"/>
          <w:bCs/>
          <w:lang w:eastAsia="x-none"/>
        </w:rPr>
      </w:pPr>
      <w:r w:rsidRPr="002A1606">
        <w:rPr>
          <w:rFonts w:ascii="Arial" w:eastAsia="Times New Roman" w:hAnsi="Arial" w:cs="Arial"/>
          <w:bCs/>
          <w:lang w:eastAsia="x-none"/>
        </w:rPr>
        <w:t>6</w:t>
      </w:r>
      <w:r w:rsidR="0005533E" w:rsidRPr="002A1606">
        <w:rPr>
          <w:rFonts w:ascii="Arial" w:eastAsia="Times New Roman" w:hAnsi="Arial" w:cs="Arial"/>
          <w:bCs/>
          <w:lang w:eastAsia="x-none"/>
        </w:rPr>
        <w:t xml:space="preserve">. </w:t>
      </w:r>
      <w:r w:rsidR="0005533E" w:rsidRPr="002A1606">
        <w:rPr>
          <w:rFonts w:ascii="Arial" w:eastAsia="Times New Roman" w:hAnsi="Arial" w:cs="Arial"/>
          <w:bCs/>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0E5D84F4" w:rsidR="0005533E" w:rsidRPr="002A1606" w:rsidRDefault="006B13EE" w:rsidP="0005533E">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7</w:t>
      </w:r>
      <w:r w:rsidR="0005533E" w:rsidRPr="002A1606">
        <w:rPr>
          <w:rFonts w:ascii="Tahoma" w:eastAsia="Times New Roman" w:hAnsi="Tahoma" w:cs="Tahoma"/>
          <w:lang w:eastAsia="pl-PL"/>
        </w:rPr>
        <w:t xml:space="preserve">. Pozostali wykonawcy zobowiązani są do podania stawki podatku od towarów i usług (VAT), wartości brutto oraz ceny oferty. Należy przyjąć stawkę </w:t>
      </w:r>
      <w:r w:rsidRPr="002A1606">
        <w:rPr>
          <w:rFonts w:ascii="Tahoma" w:eastAsia="Times New Roman" w:hAnsi="Tahoma" w:cs="Tahoma"/>
          <w:lang w:eastAsia="pl-PL"/>
        </w:rPr>
        <w:t>23</w:t>
      </w:r>
      <w:r w:rsidR="0005533E" w:rsidRPr="002A1606">
        <w:rPr>
          <w:rFonts w:ascii="Tahoma" w:eastAsia="Times New Roman" w:hAnsi="Tahoma" w:cs="Tahoma"/>
          <w:lang w:eastAsia="pl-PL"/>
        </w:rPr>
        <w:t xml:space="preserve">% podatku od towarów i usług VAT. Obliczona wartość stanowi cenę oferty w rozumieniu art. 3 ust. 1 pkt 1 i ust. </w:t>
      </w:r>
      <w:r w:rsidR="00F74FA0" w:rsidRPr="002A1606">
        <w:rPr>
          <w:rFonts w:ascii="Tahoma" w:eastAsia="Times New Roman" w:hAnsi="Tahoma" w:cs="Tahoma"/>
          <w:lang w:eastAsia="pl-PL"/>
        </w:rPr>
        <w:t>2 ustawy</w:t>
      </w:r>
      <w:r w:rsidR="0005533E" w:rsidRPr="002A1606">
        <w:rPr>
          <w:rFonts w:ascii="Tahoma" w:eastAsia="Times New Roman" w:hAnsi="Tahoma" w:cs="Tahoma"/>
          <w:lang w:eastAsia="pl-PL"/>
        </w:rPr>
        <w:t xml:space="preserve"> z dnia 9 maja 2014 r. o informowaniu o cenach towarów i usług (Dz. U. z 2019 r. poz. 178).</w:t>
      </w:r>
    </w:p>
    <w:p w14:paraId="2D3033E1" w14:textId="77777777" w:rsidR="0005533E" w:rsidRPr="002A1606" w:rsidRDefault="0005533E" w:rsidP="0005533E">
      <w:pPr>
        <w:spacing w:after="0" w:line="240" w:lineRule="auto"/>
        <w:jc w:val="both"/>
        <w:rPr>
          <w:rFonts w:ascii="Tahoma" w:hAnsi="Tahoma" w:cs="Tahoma"/>
        </w:rPr>
      </w:pPr>
    </w:p>
    <w:p w14:paraId="2D42F9EF" w14:textId="77777777" w:rsidR="0005533E" w:rsidRPr="002A1606" w:rsidRDefault="0005533E" w:rsidP="0005533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XXIV.Opis</w:t>
      </w:r>
      <w:proofErr w:type="spellEnd"/>
      <w:r w:rsidRPr="002A1606">
        <w:rPr>
          <w:rFonts w:ascii="Tahoma" w:hAnsi="Tahoma" w:cs="Tahoma"/>
          <w:b/>
        </w:rPr>
        <w:t xml:space="preserve"> kryteriów oceny ofert, wraz z podaniem wag tych kryteriów i sposobu oceny ofert – Dotyczy wszystkich części</w:t>
      </w:r>
    </w:p>
    <w:p w14:paraId="7D7B0C54" w14:textId="77777777" w:rsidR="0005533E" w:rsidRPr="002A1606"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2A1606" w:rsidRPr="002A1606" w14:paraId="27C06129" w14:textId="77777777" w:rsidTr="00A75862">
        <w:trPr>
          <w:trHeight w:val="445"/>
          <w:jc w:val="center"/>
        </w:trPr>
        <w:tc>
          <w:tcPr>
            <w:tcW w:w="664" w:type="dxa"/>
            <w:shd w:val="pct12" w:color="auto" w:fill="auto"/>
          </w:tcPr>
          <w:p w14:paraId="7494EFCB"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L.p.</w:t>
            </w:r>
          </w:p>
        </w:tc>
        <w:tc>
          <w:tcPr>
            <w:tcW w:w="4347" w:type="dxa"/>
            <w:shd w:val="pct12" w:color="auto" w:fill="auto"/>
          </w:tcPr>
          <w:p w14:paraId="10C03390"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nazwa kryterium</w:t>
            </w:r>
          </w:p>
        </w:tc>
        <w:tc>
          <w:tcPr>
            <w:tcW w:w="2032" w:type="dxa"/>
            <w:shd w:val="pct12" w:color="auto" w:fill="auto"/>
          </w:tcPr>
          <w:p w14:paraId="3886D5AF"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waga</w:t>
            </w:r>
          </w:p>
        </w:tc>
      </w:tr>
      <w:tr w:rsidR="002A1606" w:rsidRPr="002A1606" w14:paraId="0E11C969" w14:textId="77777777" w:rsidTr="00A75862">
        <w:trPr>
          <w:trHeight w:val="584"/>
          <w:jc w:val="center"/>
        </w:trPr>
        <w:tc>
          <w:tcPr>
            <w:tcW w:w="664" w:type="dxa"/>
            <w:vAlign w:val="center"/>
          </w:tcPr>
          <w:p w14:paraId="1A5C196B" w14:textId="77777777" w:rsidR="0005533E" w:rsidRPr="002A1606" w:rsidRDefault="0005533E" w:rsidP="00A75862">
            <w:pPr>
              <w:spacing w:after="0"/>
              <w:jc w:val="both"/>
              <w:rPr>
                <w:rFonts w:ascii="Tahoma" w:eastAsia="Times New Roman" w:hAnsi="Tahoma" w:cs="Tahoma"/>
                <w:lang w:eastAsia="pl-PL"/>
              </w:rPr>
            </w:pPr>
            <w:r w:rsidRPr="002A1606">
              <w:rPr>
                <w:rFonts w:ascii="Tahoma" w:eastAsia="Times New Roman" w:hAnsi="Tahoma" w:cs="Tahoma"/>
                <w:lang w:eastAsia="pl-PL"/>
              </w:rPr>
              <w:t>1.</w:t>
            </w:r>
          </w:p>
        </w:tc>
        <w:tc>
          <w:tcPr>
            <w:tcW w:w="4347" w:type="dxa"/>
            <w:vAlign w:val="center"/>
          </w:tcPr>
          <w:p w14:paraId="5A47E833"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Cena oferty</w:t>
            </w:r>
          </w:p>
        </w:tc>
        <w:tc>
          <w:tcPr>
            <w:tcW w:w="2032" w:type="dxa"/>
            <w:vAlign w:val="center"/>
          </w:tcPr>
          <w:p w14:paraId="13A3CD90"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60% (60 pkt.)</w:t>
            </w:r>
          </w:p>
        </w:tc>
      </w:tr>
      <w:tr w:rsidR="0005533E" w:rsidRPr="002A1606" w14:paraId="29E4B90C" w14:textId="77777777" w:rsidTr="00A75862">
        <w:trPr>
          <w:trHeight w:val="584"/>
          <w:jc w:val="center"/>
        </w:trPr>
        <w:tc>
          <w:tcPr>
            <w:tcW w:w="664" w:type="dxa"/>
            <w:vAlign w:val="center"/>
          </w:tcPr>
          <w:p w14:paraId="5B68682E" w14:textId="77777777" w:rsidR="0005533E" w:rsidRPr="002A1606" w:rsidRDefault="0005533E" w:rsidP="00A75862">
            <w:pPr>
              <w:spacing w:after="0"/>
              <w:jc w:val="both"/>
              <w:rPr>
                <w:rFonts w:ascii="Tahoma" w:eastAsia="Times New Roman" w:hAnsi="Tahoma" w:cs="Tahoma"/>
                <w:lang w:eastAsia="pl-PL"/>
              </w:rPr>
            </w:pPr>
            <w:r w:rsidRPr="002A1606">
              <w:rPr>
                <w:rFonts w:ascii="Tahoma" w:eastAsia="Times New Roman" w:hAnsi="Tahoma" w:cs="Tahoma"/>
                <w:lang w:eastAsia="pl-PL"/>
              </w:rPr>
              <w:t>2.</w:t>
            </w:r>
          </w:p>
        </w:tc>
        <w:tc>
          <w:tcPr>
            <w:tcW w:w="4347" w:type="dxa"/>
            <w:vAlign w:val="center"/>
          </w:tcPr>
          <w:p w14:paraId="4F719EE7" w14:textId="12A96D75" w:rsidR="0005533E" w:rsidRPr="002A1606" w:rsidRDefault="00A31FB2" w:rsidP="00A75862">
            <w:pPr>
              <w:spacing w:after="0"/>
              <w:jc w:val="center"/>
              <w:rPr>
                <w:rFonts w:ascii="Tahoma" w:eastAsia="Times New Roman" w:hAnsi="Tahoma" w:cs="Tahoma"/>
                <w:lang w:eastAsia="pl-PL"/>
              </w:rPr>
            </w:pPr>
            <w:r w:rsidRPr="002A1606">
              <w:rPr>
                <w:rFonts w:ascii="Tahoma" w:eastAsia="Times New Roman" w:hAnsi="Tahoma" w:cs="Tahoma"/>
                <w:lang w:eastAsia="pl-PL"/>
              </w:rPr>
              <w:t>Liczba pobytów na budowie/budowach w ciągu 1 tygodnia</w:t>
            </w:r>
          </w:p>
        </w:tc>
        <w:tc>
          <w:tcPr>
            <w:tcW w:w="2032" w:type="dxa"/>
            <w:vAlign w:val="center"/>
          </w:tcPr>
          <w:p w14:paraId="54E9D6DD"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40% (40 pkt.)</w:t>
            </w:r>
          </w:p>
        </w:tc>
      </w:tr>
    </w:tbl>
    <w:p w14:paraId="469BD641" w14:textId="77777777" w:rsidR="0005533E" w:rsidRPr="002A1606" w:rsidRDefault="0005533E" w:rsidP="0005533E">
      <w:pPr>
        <w:spacing w:after="0" w:line="240" w:lineRule="auto"/>
        <w:jc w:val="both"/>
        <w:rPr>
          <w:rFonts w:ascii="Tahoma" w:eastAsia="Times New Roman" w:hAnsi="Tahoma" w:cs="Times New Roman"/>
          <w:bCs/>
          <w:lang w:eastAsia="pl-PL"/>
        </w:rPr>
      </w:pPr>
    </w:p>
    <w:p w14:paraId="63774DBC" w14:textId="77777777" w:rsidR="0005533E" w:rsidRPr="002A1606" w:rsidRDefault="0005533E" w:rsidP="0005533E">
      <w:pPr>
        <w:spacing w:after="0" w:line="240" w:lineRule="auto"/>
        <w:jc w:val="both"/>
        <w:rPr>
          <w:rFonts w:ascii="Tahoma" w:eastAsia="Times New Roman" w:hAnsi="Tahoma" w:cs="Times New Roman"/>
          <w:bCs/>
          <w:lang w:eastAsia="pl-PL"/>
        </w:rPr>
      </w:pPr>
      <w:r w:rsidRPr="002A1606">
        <w:rPr>
          <w:rFonts w:ascii="Tahoma" w:eastAsia="Times New Roman" w:hAnsi="Tahoma" w:cs="Times New Roman"/>
          <w:bCs/>
          <w:lang w:eastAsia="pl-PL"/>
        </w:rPr>
        <w:t>1. Sposób oceny ofert.</w:t>
      </w:r>
    </w:p>
    <w:p w14:paraId="72EE0221" w14:textId="77777777" w:rsidR="0005533E" w:rsidRPr="002A1606" w:rsidRDefault="0005533E" w:rsidP="0005533E">
      <w:pPr>
        <w:spacing w:after="0" w:line="240" w:lineRule="auto"/>
        <w:jc w:val="both"/>
        <w:rPr>
          <w:rFonts w:ascii="Tahoma" w:eastAsia="Times New Roman" w:hAnsi="Tahoma" w:cs="Tahoma"/>
          <w:b/>
          <w:bCs/>
          <w:lang w:eastAsia="pl-PL"/>
        </w:rPr>
      </w:pPr>
      <w:r w:rsidRPr="002A1606">
        <w:rPr>
          <w:rFonts w:ascii="Tahoma" w:eastAsia="Times New Roman" w:hAnsi="Tahoma" w:cs="Tahoma"/>
          <w:b/>
          <w:bCs/>
          <w:lang w:eastAsia="pl-PL"/>
        </w:rPr>
        <w:t>1) Cena oferty (C).</w:t>
      </w:r>
    </w:p>
    <w:p w14:paraId="2FD4AE37" w14:textId="77777777" w:rsidR="0005533E" w:rsidRPr="002A1606" w:rsidRDefault="0005533E" w:rsidP="0005533E">
      <w:pPr>
        <w:jc w:val="both"/>
        <w:rPr>
          <w:rFonts w:ascii="Tahoma" w:eastAsia="Times New Roman" w:hAnsi="Tahoma" w:cs="Tahoma"/>
          <w:lang w:eastAsia="pl-PL"/>
        </w:rPr>
      </w:pPr>
      <w:r w:rsidRPr="002A1606">
        <w:rPr>
          <w:rFonts w:ascii="Tahoma" w:eastAsia="Calibri" w:hAnsi="Tahoma" w:cs="Tahoma"/>
          <w:bCs/>
          <w:highlight w:val="white"/>
          <w:lang w:eastAsia="pl-PL"/>
        </w:rPr>
        <w:t>Ocenie podlega wskazana w formularzu oferty cena oferty brutto za wykonanie zamówienia.</w:t>
      </w:r>
      <w:r w:rsidRPr="002A1606">
        <w:rPr>
          <w:rFonts w:ascii="Tahoma" w:eastAsia="Calibri" w:hAnsi="Tahoma" w:cs="Tahoma"/>
          <w:bCs/>
          <w:lang w:eastAsia="pl-PL"/>
        </w:rPr>
        <w:t xml:space="preserve"> O</w:t>
      </w:r>
      <w:r w:rsidRPr="002A1606">
        <w:rPr>
          <w:rFonts w:ascii="Tahoma" w:eastAsia="Times New Roman" w:hAnsi="Tahoma" w:cs="Tahoma"/>
          <w:bCs/>
          <w:lang w:eastAsia="pl-PL"/>
        </w:rPr>
        <w:t xml:space="preserve">ferty zostaną ocenione według wzoru: </w:t>
      </w:r>
      <w:r w:rsidRPr="002A1606">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rsidRPr="002A1606" w14:paraId="3D2279F0" w14:textId="77777777" w:rsidTr="00A75862">
        <w:tc>
          <w:tcPr>
            <w:tcW w:w="2318" w:type="dxa"/>
            <w:vAlign w:val="center"/>
          </w:tcPr>
          <w:p w14:paraId="0D2C4222" w14:textId="77777777" w:rsidR="0005533E" w:rsidRPr="002A1606" w:rsidRDefault="0005533E" w:rsidP="00A75862">
            <w:pPr>
              <w:tabs>
                <w:tab w:val="left" w:pos="360"/>
              </w:tabs>
              <w:spacing w:after="120"/>
              <w:jc w:val="center"/>
              <w:rPr>
                <w:rFonts w:ascii="Times New Roman" w:eastAsia="Times New Roman" w:hAnsi="Times New Roman" w:cs="Times New Roman"/>
              </w:rPr>
            </w:pPr>
            <w:r w:rsidRPr="002A1606">
              <w:rPr>
                <w:rFonts w:ascii="Tahoma" w:eastAsia="Times New Roman" w:hAnsi="Tahoma" w:cs="Tahoma"/>
              </w:rPr>
              <w:t xml:space="preserve">C - liczba punktów przyznana ofercie ocenianej w kryterium Cena oferty </w:t>
            </w:r>
            <w:r w:rsidRPr="002A1606">
              <w:rPr>
                <w:rFonts w:ascii="Tahoma" w:eastAsia="Times New Roman" w:hAnsi="Tahoma" w:cs="Tahoma"/>
                <w:bCs/>
              </w:rPr>
              <w:t>=</w:t>
            </w:r>
          </w:p>
        </w:tc>
        <w:tc>
          <w:tcPr>
            <w:tcW w:w="4145" w:type="dxa"/>
            <w:vAlign w:val="center"/>
          </w:tcPr>
          <w:p w14:paraId="75F1D722" w14:textId="77777777" w:rsidR="0005533E" w:rsidRPr="002A1606" w:rsidRDefault="0005533E" w:rsidP="00A75862">
            <w:pPr>
              <w:tabs>
                <w:tab w:val="left" w:pos="360"/>
              </w:tabs>
              <w:jc w:val="center"/>
              <w:rPr>
                <w:rFonts w:ascii="Tahoma" w:eastAsia="Times New Roman" w:hAnsi="Tahoma" w:cs="Tahoma"/>
                <w:bCs/>
              </w:rPr>
            </w:pPr>
            <w:r w:rsidRPr="002A1606">
              <w:rPr>
                <w:rFonts w:ascii="Tahoma" w:eastAsia="Times New Roman" w:hAnsi="Tahoma" w:cs="Tahoma"/>
                <w:bCs/>
              </w:rPr>
              <w:t>najniższa cena brutto oferty spośród ofert                                                                                       niepodlegających odrzuceniu</w:t>
            </w:r>
          </w:p>
          <w:p w14:paraId="59D729D0" w14:textId="77777777" w:rsidR="0005533E" w:rsidRPr="002A1606" w:rsidRDefault="0005533E" w:rsidP="00A75862">
            <w:pPr>
              <w:tabs>
                <w:tab w:val="left" w:pos="360"/>
              </w:tabs>
              <w:ind w:left="283"/>
              <w:jc w:val="center"/>
              <w:rPr>
                <w:rFonts w:ascii="Tahoma" w:eastAsia="Times New Roman" w:hAnsi="Tahoma" w:cs="Tahoma"/>
                <w:bCs/>
              </w:rPr>
            </w:pPr>
            <w:r w:rsidRPr="002A1606">
              <w:rPr>
                <w:rFonts w:ascii="Tahoma" w:eastAsia="Times New Roman" w:hAnsi="Tahoma" w:cs="Tahoma"/>
                <w:bCs/>
              </w:rPr>
              <w:t xml:space="preserve">--------------------------------------------------          </w:t>
            </w:r>
          </w:p>
          <w:p w14:paraId="2E6BF125" w14:textId="77777777" w:rsidR="0005533E" w:rsidRPr="002A1606" w:rsidRDefault="0005533E" w:rsidP="00A75862">
            <w:pPr>
              <w:tabs>
                <w:tab w:val="left" w:pos="360"/>
              </w:tabs>
              <w:ind w:left="283"/>
              <w:jc w:val="center"/>
              <w:rPr>
                <w:rFonts w:ascii="Tahoma" w:eastAsia="Times New Roman" w:hAnsi="Tahoma" w:cs="Tahoma"/>
                <w:bCs/>
              </w:rPr>
            </w:pPr>
            <w:r w:rsidRPr="002A1606">
              <w:rPr>
                <w:rFonts w:ascii="Tahoma" w:eastAsia="Times New Roman" w:hAnsi="Tahoma" w:cs="Tahoma"/>
                <w:bCs/>
              </w:rPr>
              <w:t>cena brutto oferty badanej</w:t>
            </w:r>
          </w:p>
          <w:p w14:paraId="7E0EF772" w14:textId="77777777" w:rsidR="0005533E" w:rsidRPr="002A1606" w:rsidRDefault="0005533E" w:rsidP="00A75862">
            <w:pPr>
              <w:tabs>
                <w:tab w:val="left" w:pos="360"/>
              </w:tabs>
              <w:ind w:left="283"/>
              <w:jc w:val="center"/>
              <w:rPr>
                <w:rFonts w:ascii="Times New Roman" w:eastAsia="Times New Roman" w:hAnsi="Times New Roman" w:cs="Times New Roman"/>
              </w:rPr>
            </w:pPr>
          </w:p>
        </w:tc>
        <w:tc>
          <w:tcPr>
            <w:tcW w:w="3425" w:type="dxa"/>
            <w:vAlign w:val="center"/>
          </w:tcPr>
          <w:p w14:paraId="1F37DCE8" w14:textId="0D95150B" w:rsidR="0005533E" w:rsidRPr="002A1606" w:rsidRDefault="0005533E" w:rsidP="007C0BE8">
            <w:pPr>
              <w:tabs>
                <w:tab w:val="left" w:pos="360"/>
              </w:tabs>
              <w:spacing w:after="120"/>
              <w:rPr>
                <w:rFonts w:ascii="Tahoma" w:eastAsia="Times New Roman" w:hAnsi="Tahoma" w:cs="Tahoma"/>
                <w:bCs/>
              </w:rPr>
            </w:pPr>
            <w:r w:rsidRPr="002A1606">
              <w:rPr>
                <w:rFonts w:ascii="Tahoma" w:eastAsia="Times New Roman" w:hAnsi="Tahoma" w:cs="Tahoma"/>
                <w:bCs/>
              </w:rPr>
              <w:t xml:space="preserve">x 60 </w:t>
            </w:r>
            <w:r w:rsidR="007C0BE8">
              <w:rPr>
                <w:rFonts w:ascii="Tahoma" w:eastAsia="Times New Roman" w:hAnsi="Tahoma" w:cs="Tahoma"/>
                <w:bCs/>
              </w:rPr>
              <w:t>% x 100 pkt</w:t>
            </w:r>
            <w:r w:rsidRPr="002A1606">
              <w:rPr>
                <w:rFonts w:ascii="Tahoma" w:eastAsia="Times New Roman" w:hAnsi="Tahoma" w:cs="Tahoma"/>
                <w:bCs/>
              </w:rPr>
              <w:t>.</w:t>
            </w:r>
          </w:p>
        </w:tc>
      </w:tr>
    </w:tbl>
    <w:p w14:paraId="6EACB4DE" w14:textId="77777777" w:rsidR="0005533E" w:rsidRPr="002A1606" w:rsidRDefault="0005533E" w:rsidP="0005533E">
      <w:pPr>
        <w:tabs>
          <w:tab w:val="left" w:pos="360"/>
        </w:tabs>
        <w:spacing w:after="120"/>
        <w:ind w:left="720"/>
        <w:jc w:val="center"/>
        <w:rPr>
          <w:rFonts w:ascii="Times New Roman" w:eastAsia="Times New Roman" w:hAnsi="Times New Roman" w:cs="Times New Roman"/>
          <w:lang w:eastAsia="pl-PL"/>
        </w:rPr>
      </w:pPr>
    </w:p>
    <w:p w14:paraId="72A389D4" w14:textId="77777777" w:rsidR="0005533E" w:rsidRPr="002A1606" w:rsidRDefault="0005533E" w:rsidP="0005533E">
      <w:pPr>
        <w:spacing w:after="0"/>
        <w:jc w:val="both"/>
        <w:rPr>
          <w:rFonts w:ascii="Tahoma" w:eastAsia="Times New Roman" w:hAnsi="Tahoma" w:cs="Tahoma"/>
          <w:lang w:eastAsia="pl-PL"/>
        </w:rPr>
      </w:pPr>
      <w:r w:rsidRPr="002A1606">
        <w:rPr>
          <w:rFonts w:ascii="Tahoma" w:eastAsia="Times New Roman" w:hAnsi="Tahoma" w:cs="Tahoma"/>
          <w:lang w:eastAsia="pl-PL"/>
        </w:rPr>
        <w:lastRenderedPageBreak/>
        <w:t>Punkty zostaną przyznane z dokładnością do dwóch miejsc po przecinku.</w:t>
      </w:r>
    </w:p>
    <w:p w14:paraId="06EB7A7D" w14:textId="0CF71B22" w:rsidR="0005533E" w:rsidRPr="002A1606" w:rsidRDefault="0005533E" w:rsidP="0005533E">
      <w:pPr>
        <w:pStyle w:val="Tekstpodstawowywcity"/>
        <w:jc w:val="left"/>
        <w:rPr>
          <w:rFonts w:ascii="Tahoma" w:hAnsi="Tahoma" w:cs="Tahoma"/>
        </w:rPr>
      </w:pPr>
      <w:r w:rsidRPr="002A1606">
        <w:rPr>
          <w:rFonts w:ascii="Tahoma" w:hAnsi="Tahoma" w:cs="Tahoma"/>
        </w:rPr>
        <w:t>2)</w:t>
      </w:r>
      <w:r w:rsidRPr="002A1606">
        <w:rPr>
          <w:rFonts w:ascii="Tahoma" w:hAnsi="Tahoma" w:cs="Tahoma"/>
          <w:b w:val="0"/>
        </w:rPr>
        <w:t xml:space="preserve"> </w:t>
      </w:r>
      <w:r w:rsidR="003072EB" w:rsidRPr="002A1606">
        <w:rPr>
          <w:rFonts w:ascii="Tahoma" w:hAnsi="Tahoma" w:cs="Tahoma"/>
        </w:rPr>
        <w:t xml:space="preserve">Liczba pobytów na budowie/budowach w ciągu 1 tygodnia </w:t>
      </w:r>
      <w:r w:rsidRPr="002A1606">
        <w:rPr>
          <w:rFonts w:ascii="Tahoma" w:hAnsi="Tahoma" w:cs="Tahoma"/>
        </w:rPr>
        <w:t>(</w:t>
      </w:r>
      <w:r w:rsidR="003072EB" w:rsidRPr="002A1606">
        <w:rPr>
          <w:rFonts w:ascii="Tahoma" w:hAnsi="Tahoma" w:cs="Tahoma"/>
        </w:rPr>
        <w:t>P</w:t>
      </w:r>
      <w:r w:rsidRPr="002A1606">
        <w:rPr>
          <w:rFonts w:ascii="Tahoma" w:hAnsi="Tahoma" w:cs="Tahoma"/>
        </w:rPr>
        <w:t>):</w:t>
      </w:r>
    </w:p>
    <w:p w14:paraId="12C6B341" w14:textId="21B4CF4F" w:rsidR="0005533E" w:rsidRPr="002A1606" w:rsidRDefault="0005533E" w:rsidP="0005533E">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Ocenie zostanie poddana </w:t>
      </w:r>
      <w:r w:rsidR="003072EB" w:rsidRPr="002A1606">
        <w:rPr>
          <w:rFonts w:ascii="Tahoma" w:eastAsia="Times New Roman" w:hAnsi="Tahoma" w:cs="Tahoma"/>
          <w:lang w:eastAsia="pl-PL"/>
        </w:rPr>
        <w:t>liczba pobytów na budowie w ciągu jednego tygodnia, w trakcie trwania robót budowlanych</w:t>
      </w:r>
      <w:r w:rsidRPr="002A1606">
        <w:rPr>
          <w:rFonts w:ascii="Tahoma" w:eastAsia="Times New Roman" w:hAnsi="Tahoma" w:cs="Tahoma"/>
          <w:lang w:eastAsia="pl-PL"/>
        </w:rPr>
        <w:t>.</w:t>
      </w:r>
    </w:p>
    <w:p w14:paraId="68146CF8" w14:textId="33452CA0" w:rsidR="003072EB" w:rsidRPr="002A1606" w:rsidRDefault="0005533E" w:rsidP="0005533E">
      <w:pPr>
        <w:widowControl w:val="0"/>
        <w:autoSpaceDE w:val="0"/>
        <w:autoSpaceDN w:val="0"/>
        <w:adjustRightInd w:val="0"/>
        <w:spacing w:after="0" w:line="306" w:lineRule="atLeast"/>
        <w:jc w:val="both"/>
        <w:rPr>
          <w:rFonts w:ascii="Tahoma" w:eastAsia="Times New Roman" w:hAnsi="Tahoma" w:cs="Tahoma"/>
          <w:lang w:eastAsia="pl-PL"/>
        </w:rPr>
      </w:pPr>
      <w:r w:rsidRPr="002A1606">
        <w:rPr>
          <w:rFonts w:ascii="Tahoma" w:eastAsia="Times New Roman" w:hAnsi="Tahoma" w:cs="Tahoma"/>
          <w:lang w:eastAsia="pl-PL"/>
        </w:rPr>
        <w:t xml:space="preserve">Wykonawca zobowiązany jest </w:t>
      </w:r>
      <w:r w:rsidR="003072EB" w:rsidRPr="002A1606">
        <w:rPr>
          <w:rFonts w:ascii="Tahoma" w:eastAsia="Times New Roman" w:hAnsi="Tahoma" w:cs="Tahoma"/>
          <w:lang w:eastAsia="pl-PL"/>
        </w:rPr>
        <w:t>do minimalnej liczby pobytów na budowie w ciągu jednego tygodnia – 1 pobyt oraz nie więcej niż 3 pobytu w ciągu jednego tygodnia. Oferta Wykonawcy, który w formularzu oferty nie wypełni pola liczba pobytów</w:t>
      </w:r>
      <w:r w:rsidR="00256FDC" w:rsidRPr="002A1606">
        <w:rPr>
          <w:rFonts w:ascii="Tahoma" w:eastAsia="Times New Roman" w:hAnsi="Tahoma" w:cs="Tahoma"/>
          <w:lang w:eastAsia="pl-PL"/>
        </w:rPr>
        <w:t xml:space="preserve"> będzie traktowana jako 1 pobyt na budowie/budowach w ciągu tygodnia</w:t>
      </w:r>
      <w:r w:rsidR="003072EB" w:rsidRPr="002A1606">
        <w:rPr>
          <w:rFonts w:ascii="Tahoma" w:eastAsia="Times New Roman" w:hAnsi="Tahoma" w:cs="Tahoma"/>
          <w:lang w:eastAsia="pl-PL"/>
        </w:rPr>
        <w:t xml:space="preserve">. </w:t>
      </w:r>
    </w:p>
    <w:p w14:paraId="41985335" w14:textId="77777777" w:rsidR="0005533E" w:rsidRPr="002A1606" w:rsidRDefault="0005533E" w:rsidP="0005533E">
      <w:pPr>
        <w:spacing w:after="0"/>
        <w:rPr>
          <w:rFonts w:ascii="Tahoma" w:eastAsia="Times New Roman" w:hAnsi="Tahoma" w:cs="Tahoma"/>
          <w:lang w:eastAsia="pl-PL"/>
        </w:rPr>
      </w:pPr>
    </w:p>
    <w:p w14:paraId="0BBCDFBD" w14:textId="7996051F" w:rsidR="0005533E" w:rsidRPr="002A1606" w:rsidRDefault="0005533E" w:rsidP="0005533E">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Liczba punktów, jaką można uzyskać w tym kryterium zostanie obliczona </w:t>
      </w:r>
      <w:r w:rsidR="003072EB" w:rsidRPr="002A1606">
        <w:rPr>
          <w:rFonts w:ascii="Tahoma" w:eastAsia="Times New Roman" w:hAnsi="Tahoma" w:cs="Tahoma"/>
          <w:lang w:eastAsia="pl-PL"/>
        </w:rPr>
        <w:t>jak niżej:</w:t>
      </w:r>
    </w:p>
    <w:p w14:paraId="0B4F6B14" w14:textId="10B4DDE6" w:rsidR="003072EB" w:rsidRPr="002A1606" w:rsidRDefault="003072EB" w:rsidP="00F07196">
      <w:pPr>
        <w:pStyle w:val="Akapitzlist"/>
        <w:numPr>
          <w:ilvl w:val="0"/>
          <w:numId w:val="33"/>
        </w:num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1 pobyt – 0 pkt.,</w:t>
      </w:r>
    </w:p>
    <w:p w14:paraId="05B1754F" w14:textId="3EEB3C80" w:rsidR="003072EB" w:rsidRPr="002A1606" w:rsidRDefault="003072EB" w:rsidP="00F07196">
      <w:pPr>
        <w:pStyle w:val="Akapitzlist"/>
        <w:numPr>
          <w:ilvl w:val="0"/>
          <w:numId w:val="33"/>
        </w:num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2 pobyty – 20 pkt.,</w:t>
      </w:r>
    </w:p>
    <w:p w14:paraId="617CD217" w14:textId="56E88098" w:rsidR="003072EB" w:rsidRPr="002A1606" w:rsidRDefault="003072EB" w:rsidP="00F07196">
      <w:pPr>
        <w:pStyle w:val="Akapitzlist"/>
        <w:numPr>
          <w:ilvl w:val="0"/>
          <w:numId w:val="33"/>
        </w:num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3 i więcej pobytów – 40 pkt.</w:t>
      </w:r>
    </w:p>
    <w:p w14:paraId="67E01413" w14:textId="77777777" w:rsidR="0005533E" w:rsidRPr="002A1606" w:rsidRDefault="0005533E" w:rsidP="0005533E">
      <w:pPr>
        <w:spacing w:after="0" w:line="240" w:lineRule="auto"/>
        <w:ind w:left="720"/>
        <w:jc w:val="both"/>
        <w:rPr>
          <w:rFonts w:ascii="Tahoma" w:eastAsia="Times New Roman" w:hAnsi="Tahoma" w:cs="Tahoma"/>
          <w:lang w:eastAsia="pl-PL"/>
        </w:rPr>
      </w:pPr>
    </w:p>
    <w:p w14:paraId="6FAC07B1" w14:textId="27F66B34" w:rsidR="0005533E" w:rsidRPr="002A1606" w:rsidRDefault="0005533E" w:rsidP="0005533E">
      <w:pPr>
        <w:spacing w:after="0"/>
        <w:rPr>
          <w:rFonts w:ascii="Tahoma" w:eastAsia="Times New Roman" w:hAnsi="Tahoma" w:cs="Tahoma"/>
          <w:lang w:eastAsia="pl-PL"/>
        </w:rPr>
      </w:pPr>
      <w:r w:rsidRPr="002A1606">
        <w:rPr>
          <w:rFonts w:ascii="Tahoma" w:eastAsia="Times New Roman" w:hAnsi="Tahoma" w:cs="Tahoma"/>
          <w:lang w:eastAsia="pl-PL"/>
        </w:rPr>
        <w:t xml:space="preserve">Całkowita liczba punktów jaką otrzyma dana oferta zostanie obliczona na podstawie sumy punktów przyznanych w ramach powyższych kryteriów oceny ofert, tj. C + </w:t>
      </w:r>
      <w:r w:rsidR="005B0446" w:rsidRPr="002A1606">
        <w:rPr>
          <w:rFonts w:ascii="Tahoma" w:eastAsia="Times New Roman" w:hAnsi="Tahoma" w:cs="Tahoma"/>
          <w:lang w:eastAsia="pl-PL"/>
        </w:rPr>
        <w:t>P</w:t>
      </w:r>
      <w:r w:rsidRPr="002A1606">
        <w:rPr>
          <w:rFonts w:ascii="Tahoma" w:eastAsia="Times New Roman" w:hAnsi="Tahoma" w:cs="Tahoma"/>
          <w:lang w:eastAsia="pl-PL"/>
        </w:rPr>
        <w:t>.</w:t>
      </w:r>
    </w:p>
    <w:p w14:paraId="337B7AE4" w14:textId="77777777" w:rsidR="005B0446" w:rsidRPr="002A1606" w:rsidRDefault="005B0446" w:rsidP="0005533E">
      <w:pPr>
        <w:spacing w:after="0"/>
        <w:rPr>
          <w:rFonts w:ascii="Tahoma" w:eastAsia="Times New Roman" w:hAnsi="Tahoma" w:cs="Tahoma"/>
          <w:lang w:eastAsia="pl-PL"/>
        </w:rPr>
      </w:pPr>
    </w:p>
    <w:p w14:paraId="35B008BD"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2. Ocenie będą podlegać wyłącznie oferty nie podlegające odrzuceniu.</w:t>
      </w:r>
    </w:p>
    <w:p w14:paraId="3D4C02D1"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3. Za najkorzystniejszą zostanie uznana oferta z najwyższą liczbą punktów.</w:t>
      </w:r>
    </w:p>
    <w:p w14:paraId="2814E2B2"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6. Zamawiający wybiera najkorzystniejszą ofertę, w terminie związania ofertą, określonym w SWZ.</w:t>
      </w:r>
    </w:p>
    <w:p w14:paraId="7B6A001D"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8. W przypadku braku zgody, o której mowa w ust. 7, oferta podlega odrzuceniu, a Zamawiający zwraca się o wyrażenie takiej zgody do kolejnego Wykonawcy, którego oferta została najwyżej oceniona, chyba że zachodzą przesłanki do unieważnienia postępowania.</w:t>
      </w:r>
    </w:p>
    <w:p w14:paraId="3E2D43EC" w14:textId="77777777" w:rsidR="005C6934" w:rsidRPr="002A1606" w:rsidRDefault="005C6934" w:rsidP="005C6934">
      <w:pPr>
        <w:spacing w:after="0" w:line="240" w:lineRule="auto"/>
        <w:jc w:val="both"/>
        <w:rPr>
          <w:rFonts w:ascii="Tahoma" w:hAnsi="Tahoma" w:cs="Tahoma"/>
          <w:b/>
        </w:rPr>
      </w:pPr>
    </w:p>
    <w:p w14:paraId="699390F9" w14:textId="77777777" w:rsidR="005C6934" w:rsidRPr="002A1606" w:rsidRDefault="005C6934" w:rsidP="005C6934">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XXV.Wymagania</w:t>
      </w:r>
      <w:proofErr w:type="spellEnd"/>
      <w:r w:rsidRPr="002A1606">
        <w:rPr>
          <w:rFonts w:ascii="Tahoma" w:hAnsi="Tahoma" w:cs="Tahoma"/>
          <w:b/>
        </w:rPr>
        <w:t xml:space="preserve"> dotyczące zabezpieczenia należytego wykonania umowy</w:t>
      </w:r>
    </w:p>
    <w:p w14:paraId="35DEBA17" w14:textId="5E1FE3DF" w:rsidR="005C6934" w:rsidRPr="002A1606" w:rsidRDefault="005B0446" w:rsidP="005C6934">
      <w:pPr>
        <w:spacing w:after="0" w:line="240" w:lineRule="auto"/>
        <w:jc w:val="both"/>
        <w:rPr>
          <w:rFonts w:ascii="Tahoma" w:hAnsi="Tahoma" w:cs="Tahoma"/>
        </w:rPr>
      </w:pPr>
      <w:r w:rsidRPr="002A1606">
        <w:rPr>
          <w:rFonts w:ascii="Tahoma" w:hAnsi="Tahoma" w:cs="Tahoma"/>
        </w:rPr>
        <w:t>W niniejszym postępowaniu Zamawiający nie wymaga wniesienia zabezpieczenia należytego wykonania umowy.</w:t>
      </w:r>
    </w:p>
    <w:p w14:paraId="2B41A0A0" w14:textId="77777777" w:rsidR="00D316FB" w:rsidRPr="002A1606" w:rsidRDefault="00D316FB" w:rsidP="00F01ACF">
      <w:pPr>
        <w:spacing w:after="0" w:line="240" w:lineRule="auto"/>
        <w:jc w:val="both"/>
        <w:rPr>
          <w:rFonts w:ascii="Tahoma" w:hAnsi="Tahoma" w:cs="Tahoma"/>
        </w:rPr>
      </w:pPr>
    </w:p>
    <w:p w14:paraId="1EA351C1" w14:textId="77777777" w:rsidR="005B0446" w:rsidRPr="002A1606" w:rsidRDefault="005B0446" w:rsidP="005B0446">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XXVI.Informacje</w:t>
      </w:r>
      <w:proofErr w:type="spellEnd"/>
      <w:r w:rsidRPr="002A1606">
        <w:rPr>
          <w:rFonts w:ascii="Tahoma" w:hAnsi="Tahoma" w:cs="Tahoma"/>
          <w:b/>
        </w:rPr>
        <w:t xml:space="preserve"> o formalnościach, jakie muszą zostać dopełnione po wyborze oferty w celu zawarcia umowy w sprawie zamówienia publicznego</w:t>
      </w:r>
    </w:p>
    <w:p w14:paraId="7A841E92" w14:textId="1A51642D" w:rsidR="005B0446" w:rsidRPr="002A1606" w:rsidRDefault="005B0446" w:rsidP="005B0446">
      <w:pPr>
        <w:spacing w:after="0" w:line="240" w:lineRule="auto"/>
        <w:jc w:val="both"/>
        <w:rPr>
          <w:rFonts w:ascii="Tahoma" w:hAnsi="Tahoma" w:cs="Tahoma"/>
        </w:rPr>
      </w:pPr>
      <w:r w:rsidRPr="002A1606">
        <w:rPr>
          <w:rFonts w:ascii="Tahoma" w:hAnsi="Tahoma" w:cs="Tahoma"/>
        </w:rPr>
        <w:t xml:space="preserve">1.Zamawiający zawiera umowę, w sprawie zamówienia publicznego, z uwzględnieniem art. 577 ustawy </w:t>
      </w:r>
      <w:proofErr w:type="spellStart"/>
      <w:r w:rsidRPr="002A1606">
        <w:rPr>
          <w:rFonts w:ascii="Tahoma" w:hAnsi="Tahoma" w:cs="Tahoma"/>
        </w:rPr>
        <w:t>Pzp</w:t>
      </w:r>
      <w:proofErr w:type="spellEnd"/>
      <w:r w:rsidRPr="002A1606">
        <w:rPr>
          <w:rFonts w:ascii="Tahoma" w:hAnsi="Tahoma" w:cs="Tahoma"/>
        </w:rPr>
        <w:t xml:space="preserve">, w terminie nie krótszym niż 5 dni od dnia </w:t>
      </w:r>
      <w:r w:rsidR="00F74FA0" w:rsidRPr="002A1606">
        <w:rPr>
          <w:rFonts w:ascii="Tahoma" w:hAnsi="Tahoma" w:cs="Tahoma"/>
        </w:rPr>
        <w:t>przesłania przy</w:t>
      </w:r>
      <w:r w:rsidRPr="002A1606">
        <w:rPr>
          <w:rFonts w:ascii="Tahoma" w:hAnsi="Tahoma" w:cs="Tahoma"/>
        </w:rPr>
        <w:t xml:space="preserve"> użyciu środków komunikacji elektronicznej zawiadomienia o wyborze najkorzystniejszej oferty.</w:t>
      </w:r>
    </w:p>
    <w:p w14:paraId="3995AF7D" w14:textId="6DE5718F" w:rsidR="005B0446" w:rsidRPr="002A1606" w:rsidRDefault="005B0446" w:rsidP="005B0446">
      <w:pPr>
        <w:spacing w:after="0" w:line="240" w:lineRule="auto"/>
        <w:jc w:val="both"/>
        <w:rPr>
          <w:rFonts w:ascii="Tahoma" w:hAnsi="Tahoma" w:cs="Tahoma"/>
        </w:rPr>
      </w:pPr>
      <w:r w:rsidRPr="002A1606">
        <w:rPr>
          <w:rFonts w:ascii="Tahoma" w:hAnsi="Tahoma" w:cs="Tahoma"/>
        </w:rPr>
        <w:t xml:space="preserve">2.Zamawiajacy może zawrzeć umowę w sprawie zamówienia publicznego </w:t>
      </w:r>
      <w:r w:rsidR="009F3CC7">
        <w:rPr>
          <w:rFonts w:ascii="Tahoma" w:hAnsi="Tahoma" w:cs="Tahoma"/>
        </w:rPr>
        <w:t>przed upływem terminu, o </w:t>
      </w:r>
      <w:r w:rsidRPr="002A1606">
        <w:rPr>
          <w:rFonts w:ascii="Tahoma" w:hAnsi="Tahoma" w:cs="Tahoma"/>
        </w:rPr>
        <w:t>którym mowa w ust. 1, jeżeli w postępowaniu o udzielenie zamówienia złożono tylko jedną ofertę.</w:t>
      </w:r>
    </w:p>
    <w:p w14:paraId="3E7A3058" w14:textId="3E8CB6A1" w:rsidR="005B0446" w:rsidRPr="002A1606" w:rsidRDefault="005B0446" w:rsidP="005B0446">
      <w:pPr>
        <w:spacing w:after="0" w:line="240" w:lineRule="auto"/>
        <w:jc w:val="both"/>
        <w:rPr>
          <w:rFonts w:ascii="Tahoma" w:hAnsi="Tahoma" w:cs="Tahoma"/>
        </w:rPr>
      </w:pPr>
      <w:r w:rsidRPr="002A1606">
        <w:rPr>
          <w:rFonts w:ascii="Tahoma" w:hAnsi="Tahoma" w:cs="Tahoma"/>
        </w:rPr>
        <w:t>3.Wykonawca, którego oferta została wybrana jako najkorzystniejsza, zostanie poinformowany przez Zamawiającego o sposobie, miejscu i terminie zawarcia umowy.</w:t>
      </w:r>
    </w:p>
    <w:p w14:paraId="709D62F4" w14:textId="374714CE" w:rsidR="005B0446" w:rsidRPr="002A1606" w:rsidRDefault="005B0446" w:rsidP="005B0446">
      <w:pPr>
        <w:spacing w:after="0" w:line="240" w:lineRule="auto"/>
        <w:jc w:val="both"/>
        <w:rPr>
          <w:rFonts w:ascii="Tahoma" w:hAnsi="Tahoma" w:cs="Tahoma"/>
        </w:rPr>
      </w:pPr>
      <w:r w:rsidRPr="002A1606">
        <w:rPr>
          <w:rFonts w:ascii="Tahoma" w:hAnsi="Tahoma" w:cs="Tahoma"/>
        </w:rPr>
        <w:lastRenderedPageBreak/>
        <w:t>4.Wykonawca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78F0E4CA" w:rsidR="005B0446" w:rsidRPr="002A1606" w:rsidRDefault="005B0446" w:rsidP="005B0446">
      <w:pPr>
        <w:spacing w:after="0" w:line="240" w:lineRule="auto"/>
        <w:jc w:val="both"/>
        <w:rPr>
          <w:rFonts w:ascii="Tahoma" w:hAnsi="Tahoma" w:cs="Tahoma"/>
        </w:rPr>
      </w:pPr>
      <w:r w:rsidRPr="002A1606">
        <w:rPr>
          <w:rFonts w:ascii="Tahoma" w:hAnsi="Tahoma" w:cs="Tahoma"/>
        </w:rPr>
        <w:t>5. Przed podpisaniem umowy Wykonawcy wspólnie ubiegający</w:t>
      </w:r>
      <w:r w:rsidR="009F3CC7">
        <w:rPr>
          <w:rFonts w:ascii="Tahoma" w:hAnsi="Tahoma" w:cs="Tahoma"/>
        </w:rPr>
        <w:t xml:space="preserve"> się o udzielenie zamówienia (w </w:t>
      </w:r>
      <w:r w:rsidRPr="002A1606">
        <w:rPr>
          <w:rFonts w:ascii="Tahoma" w:hAnsi="Tahoma" w:cs="Tahoma"/>
        </w:rPr>
        <w:t>przypadku wyboru ich oferty jako najkorzystniejszej) przedstawią Zamawiającemu umowę regulującą współpracę tych Wykonawców, co najmniej:</w:t>
      </w:r>
    </w:p>
    <w:p w14:paraId="7EECDC0A"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strony umowy, cel działania, sposób współdziałania,</w:t>
      </w:r>
    </w:p>
    <w:p w14:paraId="5FC25761" w14:textId="4C11A5AA" w:rsidR="005B0446" w:rsidRPr="002A1606" w:rsidRDefault="005B0446" w:rsidP="005B0446">
      <w:pPr>
        <w:spacing w:after="0" w:line="240" w:lineRule="auto"/>
        <w:jc w:val="both"/>
        <w:rPr>
          <w:rFonts w:ascii="Tahoma" w:hAnsi="Tahoma" w:cs="Tahoma"/>
        </w:rPr>
      </w:pPr>
      <w:r w:rsidRPr="002A1606">
        <w:rPr>
          <w:rFonts w:ascii="Tahoma" w:hAnsi="Tahoma" w:cs="Tahoma"/>
        </w:rPr>
        <w:t>- zakres prac przewidzianych do wykonania każdemu z nich – zgo</w:t>
      </w:r>
      <w:r w:rsidR="009F3CC7">
        <w:rPr>
          <w:rFonts w:ascii="Tahoma" w:hAnsi="Tahoma" w:cs="Tahoma"/>
        </w:rPr>
        <w:t>dny ze złożonym oświadczeniem w </w:t>
      </w:r>
      <w:r w:rsidRPr="002A1606">
        <w:rPr>
          <w:rFonts w:ascii="Tahoma" w:hAnsi="Tahoma" w:cs="Tahoma"/>
        </w:rPr>
        <w:t>postępowaniu,</w:t>
      </w:r>
    </w:p>
    <w:p w14:paraId="3D9F05DF"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solidarną odpowiedzialność za wykonanie zamówienia,</w:t>
      </w:r>
    </w:p>
    <w:p w14:paraId="18B1097E"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czas obowiązywania umowy, który nie może być krótszy, niż okres obejmujący realizację zamówienia oraz czas trwania gwarancji jakości i rękojmi za wady,</w:t>
      </w:r>
    </w:p>
    <w:p w14:paraId="5AC5D334"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wskazanie pełnomocnika uprawnionego do reprezentowania wykonawców składających ofertę wspólną.</w:t>
      </w:r>
    </w:p>
    <w:p w14:paraId="6934DC67" w14:textId="0B6FCDC0" w:rsidR="00DC44A1" w:rsidRPr="002A1606" w:rsidRDefault="005B0446" w:rsidP="008254B2">
      <w:pPr>
        <w:spacing w:after="0" w:line="240" w:lineRule="auto"/>
        <w:jc w:val="both"/>
        <w:rPr>
          <w:rFonts w:ascii="Tahoma" w:hAnsi="Tahoma" w:cs="Tahoma"/>
        </w:rPr>
      </w:pPr>
      <w:r w:rsidRPr="002A1606">
        <w:rPr>
          <w:rFonts w:ascii="Tahoma" w:hAnsi="Tahoma" w:cs="Tahoma"/>
        </w:rPr>
        <w:t xml:space="preserve">6. W przypadku </w:t>
      </w:r>
      <w:r w:rsidR="00F74FA0" w:rsidRPr="002A1606">
        <w:rPr>
          <w:rFonts w:ascii="Tahoma" w:hAnsi="Tahoma" w:cs="Tahoma"/>
        </w:rPr>
        <w:t>nieprzedłożenia</w:t>
      </w:r>
      <w:r w:rsidRPr="002A1606">
        <w:rPr>
          <w:rFonts w:ascii="Tahoma" w:hAnsi="Tahoma" w:cs="Tahoma"/>
        </w:rPr>
        <w:t xml:space="preserve"> przez Wykonawcę wymaganych dokumentów</w:t>
      </w:r>
      <w:r w:rsidR="009F3CC7">
        <w:rPr>
          <w:rFonts w:ascii="Tahoma" w:hAnsi="Tahoma" w:cs="Tahoma"/>
        </w:rPr>
        <w:t>, o którym mowa w </w:t>
      </w:r>
      <w:r w:rsidRPr="002A1606">
        <w:rPr>
          <w:rFonts w:ascii="Tahoma" w:hAnsi="Tahoma" w:cs="Tahoma"/>
        </w:rPr>
        <w:t xml:space="preserve">ust. 5, umowa nie zostanie zawarta z winy Wykonawcy. Jeżeli Wykonawca, </w:t>
      </w:r>
      <w:r w:rsidR="00F74FA0" w:rsidRPr="002A1606">
        <w:rPr>
          <w:rFonts w:ascii="Tahoma" w:hAnsi="Tahoma" w:cs="Tahoma"/>
        </w:rPr>
        <w:t>którego</w:t>
      </w:r>
      <w:r w:rsidRPr="002A1606">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2BF837F5" w14:textId="77777777" w:rsidR="00DC44A1" w:rsidRPr="002A1606" w:rsidRDefault="00DC44A1" w:rsidP="008254B2">
      <w:pPr>
        <w:spacing w:after="0" w:line="240" w:lineRule="auto"/>
        <w:jc w:val="both"/>
        <w:rPr>
          <w:rFonts w:ascii="Tahoma" w:hAnsi="Tahoma" w:cs="Tahoma"/>
        </w:rPr>
      </w:pPr>
    </w:p>
    <w:p w14:paraId="0701376F" w14:textId="77777777" w:rsidR="00427A7B" w:rsidRPr="002A1606" w:rsidRDefault="00427A7B" w:rsidP="00427A7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XXVII.Pouczenie</w:t>
      </w:r>
      <w:proofErr w:type="spellEnd"/>
      <w:r w:rsidRPr="002A1606">
        <w:rPr>
          <w:rFonts w:ascii="Tahoma" w:hAnsi="Tahoma" w:cs="Tahoma"/>
          <w:b/>
        </w:rPr>
        <w:t xml:space="preserve"> o środkach ochrony prawnej przysługujących Wykonawcy</w:t>
      </w:r>
    </w:p>
    <w:p w14:paraId="19217CD4" w14:textId="5C4DE46B" w:rsidR="005B0446" w:rsidRPr="002A1606" w:rsidRDefault="005B0446" w:rsidP="005B0446">
      <w:pPr>
        <w:spacing w:after="0" w:line="240" w:lineRule="auto"/>
        <w:jc w:val="both"/>
        <w:rPr>
          <w:rFonts w:ascii="Tahoma" w:hAnsi="Tahoma" w:cs="Tahoma"/>
        </w:rPr>
      </w:pPr>
      <w:r w:rsidRPr="002A1606">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00F74FA0" w:rsidRPr="002A1606">
        <w:rPr>
          <w:rFonts w:ascii="Tahoma" w:hAnsi="Tahoma" w:cs="Tahoma"/>
        </w:rPr>
        <w:t>Pzp</w:t>
      </w:r>
      <w:proofErr w:type="spellEnd"/>
      <w:r w:rsidRPr="002A1606">
        <w:rPr>
          <w:rFonts w:ascii="Tahoma" w:hAnsi="Tahoma" w:cs="Tahoma"/>
        </w:rPr>
        <w:t>.</w:t>
      </w:r>
    </w:p>
    <w:p w14:paraId="34BE9CD8"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2. Odwołanie przysługuje na:</w:t>
      </w:r>
    </w:p>
    <w:p w14:paraId="0F93DD6B"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2.1. niezgodną z przepisami ustawy czynność Zamawiającego, podjętą w postępowaniu o udzielenie zamówienia, w tym na projektowane postanowienie umowy;</w:t>
      </w:r>
    </w:p>
    <w:p w14:paraId="36A20845"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2.2. Zaniechanie czynności w postępowaniu o udzielenie zamówienia, do której Zamawiający był obowiązany na podstawie ustawy.</w:t>
      </w:r>
    </w:p>
    <w:p w14:paraId="012413F7"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3. Odwołanie wnosi się do Prezesa Krajowej Izby Odwoławczej w formie pisemnej albo w formie elektronicznej albo w postaci elektronicznej opatrzone podpisem zaufanym.</w:t>
      </w:r>
    </w:p>
    <w:p w14:paraId="601E967D" w14:textId="7D1AFC7F" w:rsidR="005B0446" w:rsidRPr="002A1606" w:rsidRDefault="005B0446" w:rsidP="005B0446">
      <w:pPr>
        <w:spacing w:after="0" w:line="240" w:lineRule="auto"/>
        <w:jc w:val="both"/>
        <w:rPr>
          <w:rFonts w:ascii="Tahoma" w:hAnsi="Tahoma" w:cs="Tahoma"/>
        </w:rPr>
      </w:pPr>
      <w:r w:rsidRPr="002A1606">
        <w:rPr>
          <w:rFonts w:ascii="Tahoma" w:hAnsi="Tahoma" w:cs="Tahoma"/>
        </w:rPr>
        <w:t>4. Na orzeczenie Krajowej Izby Odwoławczej oraz postanowienie Prezes Krajowe Izby Odwoławczej, o którym mowa w art. 5</w:t>
      </w:r>
      <w:r w:rsidR="002A1606" w:rsidRPr="002A1606">
        <w:rPr>
          <w:rFonts w:ascii="Tahoma" w:hAnsi="Tahoma" w:cs="Tahoma"/>
        </w:rPr>
        <w:t>7</w:t>
      </w:r>
      <w:r w:rsidRPr="002A1606">
        <w:rPr>
          <w:rFonts w:ascii="Tahoma" w:hAnsi="Tahoma" w:cs="Tahoma"/>
        </w:rPr>
        <w:t xml:space="preserve">9 ust. 1 </w:t>
      </w:r>
      <w:proofErr w:type="spellStart"/>
      <w:r w:rsidR="00F74FA0" w:rsidRPr="002A1606">
        <w:rPr>
          <w:rFonts w:ascii="Tahoma" w:hAnsi="Tahoma" w:cs="Tahoma"/>
        </w:rPr>
        <w:t>Pzp</w:t>
      </w:r>
      <w:proofErr w:type="spellEnd"/>
      <w:r w:rsidRPr="002A1606">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xml:space="preserve">5. Szczegółowe informacje dotyczące środków ochrony prawnej określone są w dziale IX „Środki ochrony prawnej” ustawy </w:t>
      </w:r>
      <w:proofErr w:type="spellStart"/>
      <w:r w:rsidRPr="002A1606">
        <w:rPr>
          <w:rFonts w:ascii="Tahoma" w:hAnsi="Tahoma" w:cs="Tahoma"/>
        </w:rPr>
        <w:t>Pzp</w:t>
      </w:r>
      <w:proofErr w:type="spellEnd"/>
      <w:r w:rsidRPr="002A1606">
        <w:rPr>
          <w:rFonts w:ascii="Tahoma" w:hAnsi="Tahoma" w:cs="Tahoma"/>
        </w:rPr>
        <w:t>.</w:t>
      </w:r>
    </w:p>
    <w:p w14:paraId="1DA7CD88" w14:textId="77777777" w:rsidR="00427A7B" w:rsidRPr="002A1606" w:rsidRDefault="00427A7B" w:rsidP="00427A7B">
      <w:pPr>
        <w:spacing w:after="0" w:line="240" w:lineRule="auto"/>
        <w:rPr>
          <w:rFonts w:ascii="Tahoma" w:hAnsi="Tahoma" w:cs="Tahoma"/>
          <w:b/>
        </w:rPr>
      </w:pPr>
    </w:p>
    <w:p w14:paraId="49849F6A" w14:textId="77777777" w:rsidR="001E5605" w:rsidRPr="002A1606" w:rsidRDefault="001E5605" w:rsidP="001E5605">
      <w:pPr>
        <w:spacing w:after="0" w:line="240" w:lineRule="auto"/>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XXVIII.Załączniki</w:t>
      </w:r>
      <w:proofErr w:type="spellEnd"/>
      <w:r w:rsidRPr="002A1606">
        <w:rPr>
          <w:rFonts w:ascii="Tahoma" w:hAnsi="Tahoma" w:cs="Tahoma"/>
          <w:b/>
        </w:rPr>
        <w:t xml:space="preserve"> do SWZ</w:t>
      </w:r>
    </w:p>
    <w:p w14:paraId="66E9CE7F" w14:textId="0322B45A" w:rsidR="001E5605" w:rsidRPr="002A1606" w:rsidRDefault="001E5605" w:rsidP="005B0446">
      <w:pPr>
        <w:spacing w:after="0" w:line="240" w:lineRule="auto"/>
        <w:rPr>
          <w:rFonts w:ascii="Tahoma" w:hAnsi="Tahoma" w:cs="Tahoma"/>
          <w:sz w:val="18"/>
          <w:szCs w:val="18"/>
        </w:rPr>
      </w:pPr>
      <w:r w:rsidRPr="002A1606">
        <w:rPr>
          <w:rFonts w:ascii="Tahoma" w:hAnsi="Tahoma" w:cs="Tahoma"/>
          <w:sz w:val="18"/>
          <w:szCs w:val="18"/>
        </w:rPr>
        <w:t>Integralną częścią niniejszej SWZ stanowią następujące załączniki:</w:t>
      </w:r>
    </w:p>
    <w:p w14:paraId="32A3B91A" w14:textId="38B4A3D5"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formularz ofertowy – załącznik nr </w:t>
      </w:r>
      <w:r w:rsidR="005B0446" w:rsidRPr="002A1606">
        <w:rPr>
          <w:rFonts w:ascii="Tahoma" w:hAnsi="Tahoma" w:cs="Tahoma"/>
          <w:sz w:val="18"/>
          <w:szCs w:val="18"/>
        </w:rPr>
        <w:t>1</w:t>
      </w:r>
      <w:r w:rsidRPr="002A1606">
        <w:rPr>
          <w:rFonts w:ascii="Tahoma" w:hAnsi="Tahoma" w:cs="Tahoma"/>
          <w:sz w:val="18"/>
          <w:szCs w:val="18"/>
        </w:rPr>
        <w:t>;</w:t>
      </w:r>
    </w:p>
    <w:p w14:paraId="4E00E18D" w14:textId="7718E718"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Oświadczenie o spełnieniu warunków udziału w postępowaniu – załącznik nr </w:t>
      </w:r>
      <w:r w:rsidR="005B0446" w:rsidRPr="002A1606">
        <w:rPr>
          <w:rFonts w:ascii="Tahoma" w:hAnsi="Tahoma" w:cs="Tahoma"/>
          <w:sz w:val="18"/>
          <w:szCs w:val="18"/>
        </w:rPr>
        <w:t>2;</w:t>
      </w:r>
    </w:p>
    <w:p w14:paraId="12D9C687" w14:textId="214CB006"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Oświadczenie podmiotu udostępniającego zasoby – załącznik nr </w:t>
      </w:r>
      <w:r w:rsidR="005B0446" w:rsidRPr="002A1606">
        <w:rPr>
          <w:rFonts w:ascii="Tahoma" w:hAnsi="Tahoma" w:cs="Tahoma"/>
          <w:sz w:val="18"/>
          <w:szCs w:val="18"/>
        </w:rPr>
        <w:t>3;</w:t>
      </w:r>
    </w:p>
    <w:p w14:paraId="47A1D686" w14:textId="28D227C6"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Oświadczenie o niepodleganiu wykluczeniu – załącznik nr </w:t>
      </w:r>
      <w:r w:rsidR="005B0446" w:rsidRPr="002A1606">
        <w:rPr>
          <w:rFonts w:ascii="Tahoma" w:hAnsi="Tahoma" w:cs="Tahoma"/>
          <w:sz w:val="18"/>
          <w:szCs w:val="18"/>
        </w:rPr>
        <w:t>4;</w:t>
      </w:r>
    </w:p>
    <w:p w14:paraId="26AFB656" w14:textId="342A756C" w:rsidR="001E5605" w:rsidRPr="002A1606"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2A1606">
        <w:rPr>
          <w:rFonts w:ascii="Tahoma" w:hAnsi="Tahoma" w:cs="Tahoma"/>
          <w:sz w:val="18"/>
          <w:szCs w:val="18"/>
        </w:rPr>
        <w:t xml:space="preserve">- </w:t>
      </w:r>
      <w:r w:rsidRPr="002A1606">
        <w:rPr>
          <w:rFonts w:ascii="Tahoma" w:eastAsia="Times New Roman" w:hAnsi="Tahoma" w:cs="Tahoma"/>
          <w:bCs/>
          <w:sz w:val="18"/>
          <w:szCs w:val="18"/>
          <w:lang w:eastAsia="pl-PL"/>
        </w:rPr>
        <w:t xml:space="preserve">Oświadczenie wykonawców wspólnie ubiegający się o udzielenie zamówienia – załącznik nr </w:t>
      </w:r>
      <w:r w:rsidR="005B0446" w:rsidRPr="002A1606">
        <w:rPr>
          <w:rFonts w:ascii="Tahoma" w:eastAsia="Times New Roman" w:hAnsi="Tahoma" w:cs="Tahoma"/>
          <w:bCs/>
          <w:sz w:val="18"/>
          <w:szCs w:val="18"/>
          <w:lang w:eastAsia="pl-PL"/>
        </w:rPr>
        <w:t>5;</w:t>
      </w:r>
    </w:p>
    <w:p w14:paraId="3DF2CB0C" w14:textId="3F79D9F1" w:rsidR="001E5605" w:rsidRPr="002A1606"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2A1606">
        <w:rPr>
          <w:rFonts w:ascii="Tahoma" w:eastAsia="Times New Roman" w:hAnsi="Tahoma" w:cs="Tahoma"/>
          <w:bCs/>
          <w:sz w:val="18"/>
          <w:szCs w:val="18"/>
          <w:lang w:eastAsia="pl-PL"/>
        </w:rPr>
        <w:t xml:space="preserve">- Oświadczenie wykonawcy dotyczące przynależności do grupy kapitałowej – załącznik nr </w:t>
      </w:r>
      <w:r w:rsidR="005B0446" w:rsidRPr="002A1606">
        <w:rPr>
          <w:rFonts w:ascii="Tahoma" w:eastAsia="Times New Roman" w:hAnsi="Tahoma" w:cs="Tahoma"/>
          <w:bCs/>
          <w:sz w:val="18"/>
          <w:szCs w:val="18"/>
          <w:lang w:eastAsia="pl-PL"/>
        </w:rPr>
        <w:t>6;</w:t>
      </w:r>
    </w:p>
    <w:p w14:paraId="740F8CC2" w14:textId="2299E031" w:rsidR="001E5605" w:rsidRPr="002A1606" w:rsidRDefault="001E5605" w:rsidP="001E5605">
      <w:pPr>
        <w:widowControl w:val="0"/>
        <w:autoSpaceDE w:val="0"/>
        <w:autoSpaceDN w:val="0"/>
        <w:adjustRightInd w:val="0"/>
        <w:spacing w:after="0"/>
        <w:rPr>
          <w:rFonts w:ascii="Tahoma" w:hAnsi="Tahoma" w:cs="Tahoma"/>
          <w:sz w:val="18"/>
          <w:szCs w:val="18"/>
        </w:rPr>
      </w:pPr>
      <w:r w:rsidRPr="002A1606">
        <w:rPr>
          <w:rFonts w:ascii="Tahoma" w:hAnsi="Tahoma" w:cs="Tahoma"/>
          <w:sz w:val="18"/>
          <w:szCs w:val="18"/>
        </w:rPr>
        <w:t xml:space="preserve">- Wykaz osób – załącznik nr </w:t>
      </w:r>
      <w:r w:rsidR="000C0651" w:rsidRPr="002A1606">
        <w:rPr>
          <w:rFonts w:ascii="Tahoma" w:hAnsi="Tahoma" w:cs="Tahoma"/>
          <w:sz w:val="18"/>
          <w:szCs w:val="18"/>
        </w:rPr>
        <w:t>7</w:t>
      </w:r>
      <w:r w:rsidR="005B0446" w:rsidRPr="002A1606">
        <w:rPr>
          <w:rFonts w:ascii="Tahoma" w:hAnsi="Tahoma" w:cs="Tahoma"/>
          <w:sz w:val="18"/>
          <w:szCs w:val="18"/>
        </w:rPr>
        <w:t>;</w:t>
      </w:r>
    </w:p>
    <w:p w14:paraId="1397DF9F" w14:textId="74A2AD46"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Klauzula informacyjna dotycząca przetwarzania danych osobowych – załącznik nr </w:t>
      </w:r>
      <w:r w:rsidR="000C0651" w:rsidRPr="002A1606">
        <w:rPr>
          <w:rFonts w:ascii="Tahoma" w:hAnsi="Tahoma" w:cs="Tahoma"/>
          <w:sz w:val="18"/>
          <w:szCs w:val="18"/>
        </w:rPr>
        <w:t>8</w:t>
      </w:r>
      <w:r w:rsidR="005B0446" w:rsidRPr="002A1606">
        <w:rPr>
          <w:rFonts w:ascii="Tahoma" w:hAnsi="Tahoma" w:cs="Tahoma"/>
          <w:sz w:val="18"/>
          <w:szCs w:val="18"/>
        </w:rPr>
        <w:t>;</w:t>
      </w:r>
    </w:p>
    <w:p w14:paraId="446A9507" w14:textId="01B5F77F" w:rsidR="001E5605"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Projektowane postanowienia umowy w sprawie zamówienia publicznego – załącznik nr </w:t>
      </w:r>
      <w:r w:rsidR="000C0651" w:rsidRPr="002A1606">
        <w:rPr>
          <w:rFonts w:ascii="Tahoma" w:hAnsi="Tahoma" w:cs="Tahoma"/>
          <w:sz w:val="18"/>
          <w:szCs w:val="18"/>
        </w:rPr>
        <w:t>9</w:t>
      </w:r>
      <w:r w:rsidR="00821EF5">
        <w:rPr>
          <w:rFonts w:ascii="Tahoma" w:hAnsi="Tahoma" w:cs="Tahoma"/>
          <w:sz w:val="18"/>
          <w:szCs w:val="18"/>
        </w:rPr>
        <w:t>;</w:t>
      </w:r>
    </w:p>
    <w:p w14:paraId="23429B3D" w14:textId="3C9B2384" w:rsidR="00821EF5" w:rsidRPr="00C71480" w:rsidRDefault="00821EF5" w:rsidP="00821EF5">
      <w:pPr>
        <w:spacing w:after="0" w:line="240" w:lineRule="auto"/>
        <w:rPr>
          <w:rFonts w:ascii="Tahoma" w:hAnsi="Tahoma" w:cs="Tahoma"/>
          <w:sz w:val="18"/>
          <w:szCs w:val="18"/>
        </w:rPr>
      </w:pPr>
      <w:r w:rsidRPr="001A0304">
        <w:rPr>
          <w:rFonts w:ascii="Tahoma" w:hAnsi="Tahoma" w:cs="Tahoma"/>
          <w:sz w:val="18"/>
          <w:szCs w:val="18"/>
        </w:rPr>
        <w:t xml:space="preserve">- dokumentacja </w:t>
      </w:r>
      <w:r w:rsidRPr="00C71480">
        <w:rPr>
          <w:rFonts w:ascii="Tahoma" w:hAnsi="Tahoma" w:cs="Tahoma"/>
          <w:sz w:val="18"/>
          <w:szCs w:val="18"/>
        </w:rPr>
        <w:t xml:space="preserve">techniczna, projekty budowlane, projekty wykonawcze, decyzje, przedmiary, zgłoszenia, pozwolenia, </w:t>
      </w:r>
      <w:proofErr w:type="spellStart"/>
      <w:r w:rsidRPr="00C71480">
        <w:rPr>
          <w:rFonts w:ascii="Tahoma" w:hAnsi="Tahoma" w:cs="Tahoma"/>
          <w:sz w:val="18"/>
          <w:szCs w:val="18"/>
        </w:rPr>
        <w:t>STWiOR</w:t>
      </w:r>
      <w:proofErr w:type="spellEnd"/>
      <w:r w:rsidRPr="00C71480">
        <w:rPr>
          <w:rFonts w:ascii="Tahoma" w:hAnsi="Tahoma" w:cs="Tahoma"/>
          <w:sz w:val="18"/>
          <w:szCs w:val="18"/>
        </w:rPr>
        <w:t xml:space="preserve"> - załącznik nr 1</w:t>
      </w:r>
      <w:r>
        <w:rPr>
          <w:rFonts w:ascii="Tahoma" w:hAnsi="Tahoma" w:cs="Tahoma"/>
          <w:sz w:val="18"/>
          <w:szCs w:val="18"/>
        </w:rPr>
        <w:t>0.</w:t>
      </w:r>
    </w:p>
    <w:p w14:paraId="3CE473FE" w14:textId="77777777" w:rsidR="00821EF5" w:rsidRPr="002A1606" w:rsidRDefault="00821EF5" w:rsidP="001E5605">
      <w:pPr>
        <w:spacing w:after="0" w:line="240" w:lineRule="auto"/>
        <w:rPr>
          <w:rFonts w:ascii="Tahoma" w:hAnsi="Tahoma" w:cs="Tahoma"/>
          <w:sz w:val="18"/>
          <w:szCs w:val="18"/>
        </w:rPr>
      </w:pPr>
    </w:p>
    <w:p w14:paraId="47E40535" w14:textId="77777777" w:rsidR="008254B2" w:rsidRPr="002A1606" w:rsidRDefault="008254B2" w:rsidP="00F01ACF">
      <w:pPr>
        <w:spacing w:after="0" w:line="240" w:lineRule="auto"/>
        <w:jc w:val="both"/>
        <w:rPr>
          <w:rFonts w:ascii="Tahoma" w:hAnsi="Tahoma" w:cs="Tahoma"/>
        </w:rPr>
      </w:pPr>
    </w:p>
    <w:p w14:paraId="11A8B007" w14:textId="77777777" w:rsidR="0084532D" w:rsidRPr="002A1606" w:rsidRDefault="0084532D" w:rsidP="00F01ACF">
      <w:pPr>
        <w:spacing w:after="0" w:line="240" w:lineRule="auto"/>
        <w:jc w:val="both"/>
        <w:rPr>
          <w:rFonts w:ascii="Tahoma" w:hAnsi="Tahoma" w:cs="Tahoma"/>
        </w:rPr>
      </w:pPr>
    </w:p>
    <w:p w14:paraId="16808D7E" w14:textId="6214EBBD" w:rsidR="0084532D" w:rsidRPr="002A1606" w:rsidRDefault="0084532D" w:rsidP="0084532D">
      <w:pPr>
        <w:spacing w:after="0" w:line="240" w:lineRule="auto"/>
        <w:jc w:val="right"/>
        <w:rPr>
          <w:rFonts w:ascii="Tahoma" w:hAnsi="Tahoma" w:cs="Tahoma"/>
          <w:b/>
          <w:bCs/>
        </w:rPr>
      </w:pPr>
      <w:r w:rsidRPr="002A1606">
        <w:rPr>
          <w:rFonts w:ascii="Tahoma" w:hAnsi="Tahoma" w:cs="Tahoma"/>
          <w:b/>
          <w:bCs/>
        </w:rPr>
        <w:lastRenderedPageBreak/>
        <w:t xml:space="preserve">Załącznik nr </w:t>
      </w:r>
      <w:r w:rsidR="005B0446" w:rsidRPr="002A1606">
        <w:rPr>
          <w:rFonts w:ascii="Tahoma" w:hAnsi="Tahoma" w:cs="Tahoma"/>
          <w:b/>
          <w:bCs/>
        </w:rPr>
        <w:t>1</w:t>
      </w:r>
    </w:p>
    <w:p w14:paraId="5CC0E686" w14:textId="77777777" w:rsidR="0084532D" w:rsidRPr="002A1606" w:rsidRDefault="0084532D" w:rsidP="0084532D">
      <w:pPr>
        <w:spacing w:after="0" w:line="240" w:lineRule="auto"/>
        <w:jc w:val="right"/>
        <w:rPr>
          <w:rFonts w:ascii="Tahoma" w:hAnsi="Tahoma" w:cs="Tahoma"/>
        </w:rPr>
      </w:pPr>
    </w:p>
    <w:p w14:paraId="6F589505" w14:textId="77777777" w:rsidR="0084532D" w:rsidRPr="002A1606"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2A1606">
        <w:rPr>
          <w:rFonts w:ascii="Tahoma" w:eastAsia="Times New Roman" w:hAnsi="Tahoma" w:cs="Tahoma"/>
          <w:b/>
          <w:bCs/>
          <w:sz w:val="28"/>
          <w:szCs w:val="28"/>
          <w:lang w:eastAsia="pl-PL"/>
        </w:rPr>
        <w:t>FORMULARZ OFERTY</w:t>
      </w:r>
    </w:p>
    <w:p w14:paraId="3459C1B3" w14:textId="77777777" w:rsidR="0084532D" w:rsidRPr="002A1606" w:rsidRDefault="0084532D" w:rsidP="00FB7EFF">
      <w:pPr>
        <w:widowControl w:val="0"/>
        <w:numPr>
          <w:ilvl w:val="12"/>
          <w:numId w:val="0"/>
        </w:numPr>
        <w:spacing w:after="0" w:line="240" w:lineRule="auto"/>
        <w:outlineLvl w:val="8"/>
        <w:rPr>
          <w:rFonts w:ascii="Tahoma" w:eastAsia="Times New Roman" w:hAnsi="Tahoma" w:cs="Tahoma"/>
          <w:b/>
          <w:bCs/>
          <w:sz w:val="28"/>
          <w:szCs w:val="24"/>
          <w:lang w:eastAsia="pl-PL"/>
        </w:rPr>
      </w:pPr>
      <w:r w:rsidRPr="002A1606">
        <w:rPr>
          <w:rFonts w:ascii="Tahoma" w:eastAsia="Times New Roman" w:hAnsi="Tahoma" w:cs="Tahoma"/>
          <w:b/>
          <w:bCs/>
          <w:sz w:val="28"/>
          <w:szCs w:val="24"/>
          <w:lang w:eastAsia="pl-PL"/>
        </w:rPr>
        <w:t>Zamawiający:</w:t>
      </w:r>
      <w:r w:rsidRPr="002A1606">
        <w:rPr>
          <w:rFonts w:ascii="Tahoma" w:eastAsia="Times New Roman" w:hAnsi="Tahoma" w:cs="Tahoma"/>
          <w:b/>
          <w:bCs/>
          <w:sz w:val="28"/>
          <w:szCs w:val="24"/>
          <w:lang w:eastAsia="pl-PL"/>
        </w:rPr>
        <w:tab/>
      </w:r>
      <w:r w:rsidRPr="002A1606">
        <w:rPr>
          <w:rFonts w:ascii="Tahoma" w:eastAsia="Times New Roman" w:hAnsi="Tahoma" w:cs="Tahoma"/>
          <w:b/>
          <w:bCs/>
          <w:sz w:val="28"/>
          <w:szCs w:val="24"/>
          <w:lang w:eastAsia="pl-PL"/>
        </w:rPr>
        <w:tab/>
      </w:r>
      <w:r w:rsidRPr="002A1606">
        <w:rPr>
          <w:rFonts w:ascii="Tahoma" w:eastAsia="Times New Roman" w:hAnsi="Tahoma" w:cs="Tahoma"/>
          <w:b/>
          <w:bCs/>
          <w:sz w:val="28"/>
          <w:szCs w:val="24"/>
          <w:lang w:eastAsia="pl-PL"/>
        </w:rPr>
        <w:tab/>
      </w:r>
      <w:r w:rsidRPr="002A1606">
        <w:rPr>
          <w:rFonts w:ascii="Tahoma" w:eastAsia="Times New Roman" w:hAnsi="Tahoma" w:cs="Tahoma"/>
          <w:b/>
          <w:bCs/>
          <w:sz w:val="28"/>
          <w:szCs w:val="24"/>
          <w:lang w:eastAsia="pl-PL"/>
        </w:rPr>
        <w:tab/>
        <w:t>Gmina Bytom Odrzański</w:t>
      </w:r>
    </w:p>
    <w:p w14:paraId="7268C49E" w14:textId="77777777" w:rsidR="0084532D" w:rsidRPr="002A1606" w:rsidRDefault="0084532D" w:rsidP="00FB7EFF">
      <w:pPr>
        <w:widowControl w:val="0"/>
        <w:numPr>
          <w:ilvl w:val="12"/>
          <w:numId w:val="0"/>
        </w:numPr>
        <w:spacing w:after="0" w:line="240" w:lineRule="auto"/>
        <w:rPr>
          <w:rFonts w:ascii="Tahoma" w:eastAsia="Times New Roman" w:hAnsi="Tahoma" w:cs="Tahoma"/>
          <w:b/>
          <w:sz w:val="28"/>
          <w:szCs w:val="24"/>
          <w:lang w:eastAsia="pl-PL"/>
        </w:rPr>
      </w:pP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b/>
          <w:sz w:val="28"/>
          <w:szCs w:val="24"/>
          <w:lang w:eastAsia="pl-PL"/>
        </w:rPr>
        <w:t>ul. Rynek 1</w:t>
      </w:r>
    </w:p>
    <w:p w14:paraId="5284FDD5" w14:textId="6377BD11" w:rsidR="0084532D" w:rsidRPr="002A1606" w:rsidRDefault="0084532D" w:rsidP="00FB7EFF">
      <w:pPr>
        <w:widowControl w:val="0"/>
        <w:numPr>
          <w:ilvl w:val="12"/>
          <w:numId w:val="0"/>
        </w:numPr>
        <w:spacing w:after="0" w:line="240" w:lineRule="auto"/>
        <w:ind w:left="3768" w:firstLine="480"/>
        <w:outlineLvl w:val="8"/>
        <w:rPr>
          <w:rFonts w:ascii="Tahoma" w:eastAsia="Times New Roman" w:hAnsi="Tahoma" w:cs="Tahoma"/>
          <w:bCs/>
          <w:sz w:val="24"/>
          <w:szCs w:val="24"/>
          <w:lang w:eastAsia="pl-PL"/>
        </w:rPr>
      </w:pPr>
      <w:r w:rsidRPr="002A1606">
        <w:rPr>
          <w:rFonts w:ascii="Tahoma" w:eastAsia="Times New Roman" w:hAnsi="Tahoma" w:cs="Tahoma"/>
          <w:b/>
          <w:bCs/>
          <w:sz w:val="28"/>
          <w:szCs w:val="24"/>
          <w:lang w:eastAsia="pl-PL"/>
        </w:rPr>
        <w:t>67-115 Bytom Odrzański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2A1606" w:rsidRPr="002A1606" w14:paraId="330C3332"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2A1606" w:rsidRDefault="0084532D" w:rsidP="002E6404">
            <w:pPr>
              <w:keepNext/>
              <w:spacing w:before="120" w:after="0" w:line="240" w:lineRule="auto"/>
              <w:outlineLvl w:val="8"/>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Nazwa wykonawcy</w:t>
            </w:r>
          </w:p>
          <w:p w14:paraId="5BDE8B1C" w14:textId="77777777" w:rsidR="0084532D" w:rsidRPr="002A1606" w:rsidRDefault="0084532D" w:rsidP="002E6404">
            <w:pPr>
              <w:spacing w:after="0" w:line="240" w:lineRule="auto"/>
              <w:rPr>
                <w:rFonts w:ascii="Tahoma" w:eastAsia="Times New Roman" w:hAnsi="Tahoma" w:cs="Tahoma"/>
                <w:bCs/>
                <w:sz w:val="16"/>
                <w:szCs w:val="16"/>
                <w:lang w:eastAsia="pl-PL"/>
              </w:rPr>
            </w:pPr>
            <w:r w:rsidRPr="002A1606">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2A1606"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2A1606"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0951C0BE" w14:textId="77777777" w:rsidTr="00FB7EFF">
        <w:trPr>
          <w:gridAfter w:val="1"/>
          <w:wAfter w:w="17" w:type="dxa"/>
          <w:trHeight w:val="1002"/>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Adres siedziby Wykonawcy</w:t>
            </w:r>
          </w:p>
          <w:p w14:paraId="17017A77" w14:textId="77777777" w:rsidR="0084532D" w:rsidRPr="002A1606"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B341D38"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4E937B56"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2C7CE615"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002EACA0"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7FC9EA4E"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0D0E506F" w14:textId="77777777" w:rsidTr="00FB7EFF">
        <w:trPr>
          <w:gridAfter w:val="1"/>
          <w:wAfter w:w="17" w:type="dxa"/>
          <w:trHeight w:val="915"/>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6DC3D6A4"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77571238" w14:textId="77777777" w:rsidTr="00FB7EFF">
        <w:trPr>
          <w:gridAfter w:val="1"/>
          <w:wAfter w:w="17" w:type="dxa"/>
          <w:trHeight w:val="20"/>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 xml:space="preserve">Adres skrzynki </w:t>
            </w:r>
            <w:proofErr w:type="spellStart"/>
            <w:r w:rsidRPr="002A1606">
              <w:rPr>
                <w:rFonts w:ascii="Tahoma" w:eastAsia="Times New Roman" w:hAnsi="Tahoma" w:cs="Tahoma"/>
                <w:b/>
                <w:bCs/>
                <w:sz w:val="20"/>
                <w:szCs w:val="20"/>
                <w:lang w:eastAsia="pl-PL"/>
              </w:rPr>
              <w:t>ePUAP</w:t>
            </w:r>
            <w:proofErr w:type="spellEnd"/>
          </w:p>
          <w:p w14:paraId="53BAD8BE"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Adres e- mail</w:t>
            </w:r>
          </w:p>
          <w:p w14:paraId="74E9B689" w14:textId="77777777" w:rsidR="0084532D" w:rsidRPr="002A1606" w:rsidRDefault="0084532D" w:rsidP="002E6404">
            <w:pPr>
              <w:spacing w:before="120" w:after="0" w:line="240" w:lineRule="auto"/>
              <w:rPr>
                <w:rFonts w:ascii="Tahoma" w:eastAsia="Times New Roman" w:hAnsi="Tahoma" w:cs="Tahoma"/>
                <w:bCs/>
                <w:sz w:val="16"/>
                <w:szCs w:val="16"/>
                <w:lang w:eastAsia="pl-PL"/>
              </w:rPr>
            </w:pPr>
            <w:r w:rsidRPr="002A1606">
              <w:rPr>
                <w:rFonts w:ascii="Tahoma" w:eastAsia="Times New Roman" w:hAnsi="Tahoma" w:cs="Tahoma"/>
                <w:bCs/>
                <w:sz w:val="16"/>
                <w:szCs w:val="16"/>
                <w:lang w:eastAsia="pl-PL"/>
              </w:rPr>
              <w:t>(na które Zamawiający ma przesłać korespondencję)</w:t>
            </w:r>
          </w:p>
          <w:p w14:paraId="450CAE37" w14:textId="77777777" w:rsidR="0084532D" w:rsidRPr="002A1606"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3EC6EF79" w14:textId="77777777" w:rsidTr="00FB7EFF">
        <w:trPr>
          <w:gridAfter w:val="1"/>
          <w:wAfter w:w="17" w:type="dxa"/>
          <w:trHeight w:val="20"/>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737AB06A" w14:textId="77777777" w:rsidTr="00FB7EFF">
        <w:trPr>
          <w:trHeight w:val="20"/>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11CB7945" w14:textId="77777777" w:rsidR="00D143C5" w:rsidRPr="005B0446" w:rsidRDefault="00D143C5" w:rsidP="00D143C5">
            <w:pPr>
              <w:snapToGrid w:val="0"/>
              <w:spacing w:before="120" w:after="0" w:line="254" w:lineRule="auto"/>
              <w:rPr>
                <w:rFonts w:ascii="Tahoma" w:eastAsia="Times New Roman" w:hAnsi="Tahoma" w:cs="Tahoma"/>
                <w:bCs/>
                <w:sz w:val="16"/>
                <w:szCs w:val="16"/>
              </w:rPr>
            </w:pPr>
            <w:r w:rsidRPr="005B0446">
              <w:rPr>
                <w:rFonts w:ascii="Tahoma" w:eastAsia="Times New Roman" w:hAnsi="Tahoma" w:cs="Tahoma"/>
                <w:bCs/>
                <w:sz w:val="16"/>
                <w:szCs w:val="16"/>
              </w:rPr>
              <w:t xml:space="preserve">Wykonawca zgodnie z art. </w:t>
            </w:r>
            <w:r>
              <w:rPr>
                <w:rFonts w:ascii="Tahoma" w:eastAsia="Times New Roman" w:hAnsi="Tahoma" w:cs="Tahoma"/>
                <w:bCs/>
                <w:sz w:val="16"/>
                <w:szCs w:val="16"/>
              </w:rPr>
              <w:t>7 ust.1 pkt 1</w:t>
            </w:r>
            <w:r w:rsidRPr="005B0446">
              <w:rPr>
                <w:rFonts w:ascii="Tahoma" w:eastAsia="Times New Roman" w:hAnsi="Tahoma" w:cs="Tahoma"/>
                <w:bCs/>
                <w:sz w:val="16"/>
                <w:szCs w:val="16"/>
              </w:rPr>
              <w:t xml:space="preserve"> ustawy </w:t>
            </w:r>
            <w:r>
              <w:rPr>
                <w:rFonts w:ascii="Tahoma" w:eastAsia="Times New Roman" w:hAnsi="Tahoma" w:cs="Tahoma"/>
                <w:bCs/>
                <w:sz w:val="16"/>
                <w:szCs w:val="16"/>
              </w:rPr>
              <w:t>Prawo przedsiębiorców (</w:t>
            </w:r>
            <w:proofErr w:type="spellStart"/>
            <w:r>
              <w:rPr>
                <w:rFonts w:ascii="Tahoma" w:eastAsia="Times New Roman" w:hAnsi="Tahoma" w:cs="Tahoma"/>
                <w:bCs/>
                <w:sz w:val="16"/>
                <w:szCs w:val="16"/>
              </w:rPr>
              <w:t>Dz.U.z</w:t>
            </w:r>
            <w:proofErr w:type="spellEnd"/>
            <w:r>
              <w:rPr>
                <w:rFonts w:ascii="Tahoma" w:eastAsia="Times New Roman" w:hAnsi="Tahoma" w:cs="Tahoma"/>
                <w:bCs/>
                <w:sz w:val="16"/>
                <w:szCs w:val="16"/>
              </w:rPr>
              <w:t xml:space="preserve">  2021 r., poz. 162 ze zm.)</w:t>
            </w:r>
            <w:r w:rsidRPr="005B0446">
              <w:rPr>
                <w:rFonts w:ascii="Tahoma" w:eastAsia="Times New Roman" w:hAnsi="Tahoma" w:cs="Tahoma"/>
                <w:bCs/>
                <w:sz w:val="16"/>
                <w:szCs w:val="16"/>
              </w:rPr>
              <w:t xml:space="preserve"> jest:</w:t>
            </w:r>
          </w:p>
          <w:p w14:paraId="07CEFFBC" w14:textId="77777777" w:rsidR="0084532D" w:rsidRPr="002A1606" w:rsidRDefault="0084532D" w:rsidP="002E6404">
            <w:pPr>
              <w:autoSpaceDE w:val="0"/>
              <w:autoSpaceDN w:val="0"/>
              <w:adjustRightInd w:val="0"/>
              <w:spacing w:after="0" w:line="240" w:lineRule="auto"/>
              <w:jc w:val="both"/>
              <w:rPr>
                <w:rFonts w:ascii="Tahoma" w:eastAsia="Times New Roman" w:hAnsi="Tahoma" w:cs="Tahoma"/>
                <w:sz w:val="20"/>
                <w:szCs w:val="20"/>
                <w:lang w:eastAsia="pl-PL"/>
              </w:rPr>
            </w:pPr>
          </w:p>
          <w:p w14:paraId="2B358014" w14:textId="77777777" w:rsidR="0084532D" w:rsidRPr="002A1606"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2A1606">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2A1606" w:rsidRDefault="0084532D" w:rsidP="002E6404">
            <w:pPr>
              <w:snapToGrid w:val="0"/>
              <w:spacing w:before="120" w:after="0" w:line="360" w:lineRule="auto"/>
              <w:ind w:left="720"/>
              <w:rPr>
                <w:rFonts w:ascii="Tahoma" w:hAnsi="Tahoma" w:cs="Tahoma"/>
                <w:sz w:val="18"/>
                <w:szCs w:val="18"/>
                <w:lang w:val="x-none" w:eastAsia="x-none"/>
              </w:rPr>
            </w:pPr>
            <w:r w:rsidRPr="002A1606">
              <w:rPr>
                <w:rFonts w:ascii="Cambria Math" w:eastAsia="Arial Unicode MS" w:hAnsi="Cambria Math" w:cs="Cambria Math"/>
                <w:sz w:val="20"/>
                <w:szCs w:val="20"/>
                <w:lang w:val="x-none" w:eastAsia="x-none"/>
              </w:rPr>
              <w:t>⎕</w:t>
            </w:r>
            <w:r w:rsidRPr="002A1606">
              <w:rPr>
                <w:rFonts w:ascii="Tahoma" w:eastAsia="Arial Unicode MS" w:hAnsi="Tahoma" w:cs="Tahoma"/>
                <w:sz w:val="18"/>
                <w:szCs w:val="18"/>
                <w:lang w:eastAsia="x-none"/>
              </w:rPr>
              <w:t>mikro</w:t>
            </w:r>
            <w:r w:rsidRPr="002A1606">
              <w:rPr>
                <w:rFonts w:ascii="Tahoma" w:hAnsi="Tahoma" w:cs="Tahoma"/>
                <w:sz w:val="18"/>
                <w:szCs w:val="18"/>
                <w:lang w:val="x-none" w:eastAsia="x-none"/>
              </w:rPr>
              <w:t xml:space="preserve"> przedsiębiorcą</w:t>
            </w:r>
            <w:r w:rsidRPr="002A1606">
              <w:rPr>
                <w:rFonts w:ascii="Tahoma" w:hAnsi="Tahoma" w:cs="Tahoma"/>
                <w:sz w:val="18"/>
                <w:szCs w:val="18"/>
                <w:lang w:val="x-none" w:eastAsia="pl-PL"/>
              </w:rPr>
              <w:t>*</w:t>
            </w:r>
          </w:p>
          <w:p w14:paraId="32378446" w14:textId="77777777" w:rsidR="0084532D" w:rsidRPr="002A1606" w:rsidRDefault="0084532D" w:rsidP="002E6404">
            <w:pPr>
              <w:snapToGrid w:val="0"/>
              <w:spacing w:before="120" w:after="0" w:line="360" w:lineRule="auto"/>
              <w:ind w:left="720"/>
              <w:rPr>
                <w:rFonts w:ascii="Tahoma" w:hAnsi="Tahoma" w:cs="Tahoma"/>
                <w:sz w:val="18"/>
                <w:szCs w:val="18"/>
                <w:lang w:val="x-none" w:eastAsia="x-none"/>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val="x-none" w:eastAsia="x-none"/>
              </w:rPr>
              <w:t>małym przedsiębiorcą</w:t>
            </w:r>
            <w:r w:rsidRPr="002A1606">
              <w:rPr>
                <w:rFonts w:ascii="Tahoma" w:hAnsi="Tahoma" w:cs="Tahoma"/>
                <w:sz w:val="18"/>
                <w:szCs w:val="18"/>
                <w:lang w:val="x-none" w:eastAsia="pl-PL"/>
              </w:rPr>
              <w:t>*</w:t>
            </w:r>
          </w:p>
          <w:p w14:paraId="16DA322C" w14:textId="77777777" w:rsidR="0084532D" w:rsidRPr="002A1606" w:rsidRDefault="0084532D" w:rsidP="002E6404">
            <w:pPr>
              <w:snapToGrid w:val="0"/>
              <w:spacing w:before="120" w:after="0" w:line="360" w:lineRule="auto"/>
              <w:ind w:left="720"/>
              <w:rPr>
                <w:rFonts w:ascii="Tahoma" w:hAnsi="Tahoma" w:cs="Tahoma"/>
                <w:sz w:val="18"/>
                <w:szCs w:val="18"/>
                <w:lang w:eastAsia="pl-PL"/>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val="x-none" w:eastAsia="x-none"/>
              </w:rPr>
              <w:t xml:space="preserve">średnim </w:t>
            </w:r>
            <w:proofErr w:type="spellStart"/>
            <w:r w:rsidRPr="002A1606">
              <w:rPr>
                <w:rFonts w:ascii="Tahoma" w:hAnsi="Tahoma" w:cs="Tahoma"/>
                <w:sz w:val="18"/>
                <w:szCs w:val="18"/>
                <w:lang w:val="x-none" w:eastAsia="x-none"/>
              </w:rPr>
              <w:t>przedsi</w:t>
            </w:r>
            <w:r w:rsidRPr="002A1606">
              <w:rPr>
                <w:rFonts w:ascii="Tahoma" w:hAnsi="Tahoma" w:cs="Tahoma"/>
                <w:sz w:val="18"/>
                <w:szCs w:val="18"/>
                <w:lang w:eastAsia="x-none"/>
              </w:rPr>
              <w:t>ę</w:t>
            </w:r>
            <w:proofErr w:type="spellEnd"/>
            <w:r w:rsidRPr="002A1606">
              <w:rPr>
                <w:rFonts w:ascii="Tahoma" w:hAnsi="Tahoma" w:cs="Tahoma"/>
                <w:sz w:val="18"/>
                <w:szCs w:val="18"/>
                <w:lang w:val="x-none" w:eastAsia="x-none"/>
              </w:rPr>
              <w:t>biorcą</w:t>
            </w:r>
            <w:r w:rsidRPr="002A1606">
              <w:rPr>
                <w:rFonts w:ascii="Tahoma" w:hAnsi="Tahoma" w:cs="Tahoma"/>
                <w:sz w:val="18"/>
                <w:szCs w:val="18"/>
                <w:lang w:val="x-none" w:eastAsia="pl-PL"/>
              </w:rPr>
              <w:t>*</w:t>
            </w:r>
          </w:p>
          <w:p w14:paraId="4BC37310" w14:textId="77777777" w:rsidR="0084532D" w:rsidRPr="002A1606" w:rsidRDefault="0084532D" w:rsidP="002E6404">
            <w:pPr>
              <w:snapToGrid w:val="0"/>
              <w:spacing w:before="120" w:after="0" w:line="360" w:lineRule="auto"/>
              <w:ind w:left="720"/>
              <w:rPr>
                <w:rFonts w:ascii="Tahoma" w:hAnsi="Tahoma" w:cs="Tahoma"/>
                <w:sz w:val="18"/>
                <w:szCs w:val="18"/>
                <w:lang w:eastAsia="x-none"/>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eastAsia="x-none"/>
              </w:rPr>
              <w:t>jednoosobowa działalność gospodarcza*</w:t>
            </w:r>
          </w:p>
          <w:p w14:paraId="242205AE" w14:textId="77777777" w:rsidR="0084532D" w:rsidRPr="002A1606" w:rsidRDefault="0084532D" w:rsidP="002E6404">
            <w:pPr>
              <w:snapToGrid w:val="0"/>
              <w:spacing w:before="120" w:after="0" w:line="360" w:lineRule="auto"/>
              <w:ind w:left="720"/>
              <w:rPr>
                <w:rFonts w:ascii="Tahoma" w:hAnsi="Tahoma" w:cs="Tahoma"/>
                <w:sz w:val="18"/>
                <w:szCs w:val="18"/>
                <w:lang w:eastAsia="pl-PL"/>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eastAsia="x-none"/>
              </w:rPr>
              <w:t>osoba fizyczna nieprowadząca działalności gospodarczej</w:t>
            </w:r>
            <w:r w:rsidRPr="002A1606">
              <w:rPr>
                <w:rFonts w:ascii="Tahoma" w:hAnsi="Tahoma" w:cs="Tahoma"/>
                <w:sz w:val="18"/>
                <w:szCs w:val="18"/>
                <w:lang w:val="x-none" w:eastAsia="pl-PL"/>
              </w:rPr>
              <w:t>*</w:t>
            </w:r>
          </w:p>
          <w:p w14:paraId="4840A805" w14:textId="77777777" w:rsidR="0084532D" w:rsidRPr="002A1606" w:rsidRDefault="0084532D" w:rsidP="002E6404">
            <w:pPr>
              <w:snapToGrid w:val="0"/>
              <w:spacing w:before="120" w:after="0" w:line="360" w:lineRule="auto"/>
              <w:ind w:left="720"/>
              <w:rPr>
                <w:rFonts w:ascii="Tahoma" w:hAnsi="Tahoma" w:cs="Tahoma"/>
                <w:sz w:val="28"/>
                <w:szCs w:val="28"/>
                <w:lang w:val="x-none" w:eastAsia="x-none"/>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eastAsia="x-none"/>
              </w:rPr>
              <w:t>inny rodzaj</w:t>
            </w:r>
            <w:r w:rsidRPr="002A1606">
              <w:rPr>
                <w:rFonts w:ascii="Tahoma" w:hAnsi="Tahoma" w:cs="Tahoma"/>
                <w:sz w:val="18"/>
                <w:szCs w:val="18"/>
                <w:lang w:val="x-none" w:eastAsia="pl-PL"/>
              </w:rPr>
              <w:t>*</w:t>
            </w:r>
          </w:p>
        </w:tc>
      </w:tr>
    </w:tbl>
    <w:p w14:paraId="13977E27" w14:textId="77777777" w:rsidR="00FB7EFF" w:rsidRPr="002A1606" w:rsidRDefault="00FB7EFF"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14:paraId="44CEC23A" w14:textId="1B8D3784" w:rsidR="0084532D" w:rsidRPr="00A251E7"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2A1606">
        <w:rPr>
          <w:rFonts w:ascii="Tahoma" w:eastAsia="Times New Roman" w:hAnsi="Tahoma" w:cs="Tahoma"/>
          <w:b/>
          <w:bCs/>
          <w:lang w:eastAsia="pl-PL"/>
        </w:rPr>
        <w:t xml:space="preserve">Niniejszym składamy ofertę w postępowaniu o udzielenie zamówienia publicznego </w:t>
      </w:r>
      <w:r w:rsidRPr="00A251E7">
        <w:rPr>
          <w:rFonts w:ascii="Tahoma" w:eastAsia="Times New Roman" w:hAnsi="Tahoma" w:cs="Tahoma"/>
          <w:b/>
          <w:bCs/>
          <w:lang w:eastAsia="pl-PL"/>
        </w:rPr>
        <w:t>w zakresie określonym w Specyfikacji Warunków Zamówienia na:</w:t>
      </w:r>
    </w:p>
    <w:p w14:paraId="4AFDFE51" w14:textId="59683A88" w:rsidR="0084532D" w:rsidRPr="00A251E7" w:rsidRDefault="005B0446" w:rsidP="00A251E7">
      <w:pPr>
        <w:spacing w:before="240" w:after="0" w:line="240" w:lineRule="auto"/>
        <w:jc w:val="center"/>
        <w:rPr>
          <w:rFonts w:ascii="Tahoma" w:hAnsi="Tahoma" w:cs="Tahoma"/>
          <w:b/>
        </w:rPr>
      </w:pPr>
      <w:r w:rsidRPr="00A251E7">
        <w:rPr>
          <w:rFonts w:ascii="Tahoma" w:eastAsia="Times New Roman" w:hAnsi="Tahoma" w:cs="Tahoma"/>
          <w:b/>
          <w:lang w:eastAsia="x-none"/>
        </w:rPr>
        <w:t>„</w:t>
      </w:r>
      <w:r w:rsidR="000C0651" w:rsidRPr="00A251E7">
        <w:rPr>
          <w:rFonts w:ascii="Tahoma" w:eastAsia="Times New Roman" w:hAnsi="Tahoma" w:cs="Tahoma"/>
          <w:b/>
          <w:i/>
          <w:iCs/>
          <w:lang w:eastAsia="x-none"/>
        </w:rPr>
        <w:t xml:space="preserve">Pełnienie funkcji inspektora nadzoru inwestorskiego w branży </w:t>
      </w:r>
      <w:r w:rsidR="002A1606" w:rsidRPr="00A251E7">
        <w:rPr>
          <w:rFonts w:ascii="Tahoma" w:eastAsia="Times New Roman" w:hAnsi="Tahoma" w:cs="Tahoma"/>
          <w:b/>
          <w:i/>
          <w:iCs/>
          <w:lang w:eastAsia="x-none"/>
        </w:rPr>
        <w:t xml:space="preserve">elektrycznej </w:t>
      </w:r>
      <w:r w:rsidR="000C0651" w:rsidRPr="00A251E7">
        <w:rPr>
          <w:rFonts w:ascii="Tahoma" w:eastAsia="Times New Roman" w:hAnsi="Tahoma" w:cs="Tahoma"/>
          <w:b/>
          <w:i/>
          <w:iCs/>
          <w:lang w:eastAsia="x-none"/>
        </w:rPr>
        <w:t>przy realizacji zadania inwestycyjnego pn. Rewitalizacja Gminy Bytom Odrzański – etap I</w:t>
      </w:r>
      <w:r w:rsidR="002B501A" w:rsidRPr="00A251E7">
        <w:rPr>
          <w:rFonts w:ascii="Tahoma" w:eastAsia="Times New Roman" w:hAnsi="Tahoma" w:cs="Tahoma"/>
          <w:b/>
          <w:i/>
          <w:iCs/>
          <w:lang w:eastAsia="x-none"/>
        </w:rPr>
        <w:t>V</w:t>
      </w:r>
      <w:r w:rsidR="0084532D" w:rsidRPr="00A251E7">
        <w:rPr>
          <w:rFonts w:ascii="Tahoma" w:hAnsi="Tahoma" w:cs="Tahoma"/>
          <w:b/>
        </w:rPr>
        <w:t>”</w:t>
      </w:r>
      <w:r w:rsidR="007818A6">
        <w:rPr>
          <w:rFonts w:ascii="Tahoma" w:hAnsi="Tahoma" w:cs="Tahoma"/>
          <w:b/>
        </w:rPr>
        <w:t xml:space="preserve"> – postępowanie nr 3</w:t>
      </w:r>
    </w:p>
    <w:p w14:paraId="56D9906B" w14:textId="77777777" w:rsidR="008517F9" w:rsidRPr="00A251E7" w:rsidRDefault="008517F9" w:rsidP="00F42137">
      <w:pPr>
        <w:spacing w:after="0" w:line="240" w:lineRule="auto"/>
        <w:jc w:val="both"/>
        <w:rPr>
          <w:rFonts w:ascii="Tahoma" w:eastAsia="Times New Roman" w:hAnsi="Tahoma" w:cs="Tahoma"/>
          <w:b/>
          <w:bCs/>
          <w:iCs/>
          <w:sz w:val="24"/>
          <w:szCs w:val="24"/>
          <w:lang w:eastAsia="x-none"/>
        </w:rPr>
      </w:pPr>
    </w:p>
    <w:p w14:paraId="3E4C18C5" w14:textId="101E79E2" w:rsidR="001A0678" w:rsidRPr="00A251E7" w:rsidRDefault="00FB7EFF" w:rsidP="00F4213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lastRenderedPageBreak/>
        <w:t xml:space="preserve">1. </w:t>
      </w:r>
      <w:r w:rsidR="001A0678" w:rsidRPr="00A251E7">
        <w:rPr>
          <w:rFonts w:ascii="Tahoma" w:eastAsia="Times New Roman" w:hAnsi="Tahoma" w:cs="Tahoma"/>
          <w:b/>
          <w:bCs/>
          <w:iCs/>
          <w:sz w:val="24"/>
          <w:szCs w:val="24"/>
          <w:lang w:eastAsia="x-none"/>
        </w:rPr>
        <w:t>Część I zamówienia</w:t>
      </w:r>
      <w:r w:rsidR="00A251E7" w:rsidRPr="00A251E7">
        <w:rPr>
          <w:rFonts w:ascii="Tahoma" w:eastAsia="Times New Roman" w:hAnsi="Tahoma" w:cs="Tahoma"/>
          <w:b/>
          <w:bCs/>
          <w:iCs/>
          <w:sz w:val="24"/>
          <w:szCs w:val="24"/>
          <w:lang w:eastAsia="x-none"/>
        </w:rPr>
        <w:t>:</w:t>
      </w:r>
      <w:r w:rsidR="001A0678" w:rsidRPr="00A251E7">
        <w:rPr>
          <w:rFonts w:ascii="Tahoma" w:eastAsia="Times New Roman" w:hAnsi="Tahoma" w:cs="Tahoma"/>
          <w:b/>
          <w:bCs/>
          <w:iCs/>
          <w:sz w:val="24"/>
          <w:szCs w:val="24"/>
          <w:lang w:eastAsia="x-none"/>
        </w:rPr>
        <w:t xml:space="preserve"> Zadanie pn. „</w:t>
      </w:r>
      <w:r w:rsidR="00A251E7" w:rsidRPr="00A251E7">
        <w:rPr>
          <w:rFonts w:ascii="Tahoma" w:eastAsia="Times New Roman" w:hAnsi="Tahoma" w:cs="Tahoma"/>
          <w:b/>
          <w:bCs/>
          <w:iCs/>
          <w:sz w:val="24"/>
          <w:szCs w:val="24"/>
          <w:lang w:eastAsia="x-none"/>
        </w:rPr>
        <w:t>Budowa żłobka w Bytomiu Odrzańskim</w:t>
      </w:r>
      <w:r w:rsidR="001A0678" w:rsidRPr="00A251E7">
        <w:rPr>
          <w:rFonts w:ascii="Tahoma" w:eastAsia="Times New Roman" w:hAnsi="Tahoma" w:cs="Tahoma"/>
          <w:b/>
          <w:bCs/>
          <w:iCs/>
          <w:sz w:val="24"/>
          <w:szCs w:val="24"/>
          <w:lang w:eastAsia="x-none"/>
        </w:rPr>
        <w:t>”:</w:t>
      </w:r>
    </w:p>
    <w:p w14:paraId="62586459" w14:textId="4AEADE1B" w:rsidR="00F42137" w:rsidRPr="00A251E7" w:rsidRDefault="00F46BAB" w:rsidP="00F42137">
      <w:pPr>
        <w:spacing w:after="0" w:line="240" w:lineRule="auto"/>
        <w:jc w:val="both"/>
        <w:rPr>
          <w:rFonts w:ascii="Tahoma" w:eastAsia="Times New Roman" w:hAnsi="Tahoma" w:cs="Tahoma"/>
        </w:rPr>
      </w:pPr>
      <w:r w:rsidRPr="00A251E7">
        <w:rPr>
          <w:rFonts w:ascii="Tahoma" w:eastAsia="Times New Roman" w:hAnsi="Tahoma" w:cs="Tahoma"/>
          <w:lang w:eastAsia="pl-PL"/>
        </w:rPr>
        <w:t xml:space="preserve">Oferujemy wykonanie przedmiotu zamówienia w </w:t>
      </w:r>
      <w:r w:rsidR="00F74FA0" w:rsidRPr="00A251E7">
        <w:rPr>
          <w:rFonts w:ascii="Tahoma" w:eastAsia="Times New Roman" w:hAnsi="Tahoma" w:cs="Tahoma"/>
          <w:lang w:eastAsia="pl-PL"/>
        </w:rPr>
        <w:t>zakresie</w:t>
      </w:r>
      <w:r w:rsidRPr="00A251E7">
        <w:rPr>
          <w:rFonts w:ascii="Tahoma" w:eastAsia="Times New Roman" w:hAnsi="Tahoma" w:cs="Tahoma"/>
          <w:lang w:eastAsia="pl-PL"/>
        </w:rPr>
        <w:t xml:space="preserve"> określonym w Specyfikacji Warunków Zamówienia za część I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38FA4BC8" w14:textId="77777777" w:rsidR="00F46BAB" w:rsidRPr="00A251E7" w:rsidRDefault="00F46BAB" w:rsidP="00F42137">
      <w:pPr>
        <w:spacing w:after="0" w:line="240" w:lineRule="auto"/>
        <w:jc w:val="both"/>
        <w:rPr>
          <w:rFonts w:ascii="Tahoma" w:eastAsia="Times New Roman" w:hAnsi="Tahoma" w:cs="Tahoma"/>
          <w:b/>
          <w:bCs/>
          <w:iCs/>
          <w:sz w:val="24"/>
          <w:szCs w:val="24"/>
          <w:lang w:eastAsia="x-none"/>
        </w:rPr>
      </w:pPr>
    </w:p>
    <w:p w14:paraId="190FB8E8" w14:textId="56B245F7" w:rsidR="00F42137" w:rsidRPr="00A251E7" w:rsidRDefault="00FB7EFF" w:rsidP="00F4213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t xml:space="preserve">2. </w:t>
      </w:r>
      <w:r w:rsidR="00F42137" w:rsidRPr="00A251E7">
        <w:rPr>
          <w:rFonts w:ascii="Tahoma" w:eastAsia="Times New Roman" w:hAnsi="Tahoma" w:cs="Tahoma"/>
          <w:b/>
          <w:bCs/>
          <w:iCs/>
          <w:sz w:val="24"/>
          <w:szCs w:val="24"/>
          <w:lang w:eastAsia="x-none"/>
        </w:rPr>
        <w:t>Część II: Zadanie pn. „</w:t>
      </w:r>
      <w:r w:rsidR="00A251E7" w:rsidRPr="00A251E7">
        <w:rPr>
          <w:rFonts w:ascii="Tahoma" w:eastAsia="Times New Roman" w:hAnsi="Tahoma" w:cs="Tahoma"/>
          <w:b/>
          <w:bCs/>
          <w:iCs/>
          <w:sz w:val="24"/>
          <w:szCs w:val="24"/>
          <w:lang w:eastAsia="x-none"/>
        </w:rPr>
        <w:t>Budowa instalacji fotowoltaicznych dla budynków Szkoły Podstawowej w Bytomiu Odrzańskim</w:t>
      </w:r>
      <w:r w:rsidR="00F42137" w:rsidRPr="00A251E7">
        <w:rPr>
          <w:rFonts w:ascii="Tahoma" w:eastAsia="Times New Roman" w:hAnsi="Tahoma" w:cs="Tahoma"/>
          <w:b/>
          <w:bCs/>
          <w:iCs/>
          <w:sz w:val="24"/>
          <w:szCs w:val="24"/>
          <w:lang w:eastAsia="x-none"/>
        </w:rPr>
        <w:t>”</w:t>
      </w:r>
      <w:r w:rsidR="00F46BAB" w:rsidRPr="00A251E7">
        <w:rPr>
          <w:rFonts w:ascii="Tahoma" w:eastAsia="Times New Roman" w:hAnsi="Tahoma" w:cs="Tahoma"/>
          <w:b/>
          <w:bCs/>
          <w:iCs/>
          <w:sz w:val="24"/>
          <w:szCs w:val="24"/>
          <w:lang w:eastAsia="x-none"/>
        </w:rPr>
        <w:t>:</w:t>
      </w:r>
    </w:p>
    <w:p w14:paraId="17DC28E9" w14:textId="2F579BAF" w:rsidR="00F46BAB" w:rsidRPr="00A251E7" w:rsidRDefault="00F46BAB" w:rsidP="00F42137">
      <w:pPr>
        <w:spacing w:after="0" w:line="240" w:lineRule="auto"/>
        <w:jc w:val="both"/>
        <w:rPr>
          <w:rFonts w:ascii="Tahoma" w:eastAsia="Times New Roman" w:hAnsi="Tahoma" w:cs="Tahoma"/>
        </w:rPr>
      </w:pPr>
      <w:r w:rsidRPr="00A251E7">
        <w:rPr>
          <w:rFonts w:ascii="Tahoma" w:eastAsia="Times New Roman" w:hAnsi="Tahoma" w:cs="Tahoma"/>
          <w:lang w:eastAsia="pl-PL"/>
        </w:rPr>
        <w:t xml:space="preserve">Oferujemy wykonanie przedmiotu zamówienia w </w:t>
      </w:r>
      <w:r w:rsidR="00F74FA0" w:rsidRPr="00A251E7">
        <w:rPr>
          <w:rFonts w:ascii="Tahoma" w:eastAsia="Times New Roman" w:hAnsi="Tahoma" w:cs="Tahoma"/>
          <w:lang w:eastAsia="pl-PL"/>
        </w:rPr>
        <w:t>zakresie</w:t>
      </w:r>
      <w:r w:rsidRPr="00A251E7">
        <w:rPr>
          <w:rFonts w:ascii="Tahoma" w:eastAsia="Times New Roman" w:hAnsi="Tahoma" w:cs="Tahoma"/>
          <w:lang w:eastAsia="pl-PL"/>
        </w:rPr>
        <w:t xml:space="preserve"> określonym w Specyfikacji Warunków Zamówienia za część II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50CC3AA7" w14:textId="77777777" w:rsidR="00F46BAB" w:rsidRPr="00A251E7" w:rsidRDefault="00F46BAB" w:rsidP="00F42137">
      <w:pPr>
        <w:spacing w:after="0" w:line="240" w:lineRule="auto"/>
        <w:jc w:val="both"/>
        <w:rPr>
          <w:rFonts w:ascii="Tahoma" w:eastAsia="Times New Roman" w:hAnsi="Tahoma" w:cs="Tahoma"/>
          <w:b/>
          <w:bCs/>
          <w:iCs/>
          <w:sz w:val="24"/>
          <w:szCs w:val="24"/>
          <w:lang w:eastAsia="x-none"/>
        </w:rPr>
      </w:pPr>
    </w:p>
    <w:p w14:paraId="0B35602B" w14:textId="7FADD5AA" w:rsidR="00F42137" w:rsidRPr="00A251E7" w:rsidRDefault="00FB7EFF" w:rsidP="00F4213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t xml:space="preserve">3. </w:t>
      </w:r>
      <w:r w:rsidR="00F42137" w:rsidRPr="00A251E7">
        <w:rPr>
          <w:rFonts w:ascii="Tahoma" w:eastAsia="Times New Roman" w:hAnsi="Tahoma" w:cs="Tahoma"/>
          <w:b/>
          <w:bCs/>
          <w:iCs/>
          <w:sz w:val="24"/>
          <w:szCs w:val="24"/>
          <w:lang w:eastAsia="x-none"/>
        </w:rPr>
        <w:t>Część I</w:t>
      </w:r>
      <w:r w:rsidRPr="00A251E7">
        <w:rPr>
          <w:rFonts w:ascii="Tahoma" w:eastAsia="Times New Roman" w:hAnsi="Tahoma" w:cs="Tahoma"/>
          <w:b/>
          <w:bCs/>
          <w:iCs/>
          <w:sz w:val="24"/>
          <w:szCs w:val="24"/>
          <w:lang w:eastAsia="x-none"/>
        </w:rPr>
        <w:t>II</w:t>
      </w:r>
      <w:r w:rsidR="00F42137" w:rsidRPr="00A251E7">
        <w:rPr>
          <w:rFonts w:ascii="Tahoma" w:eastAsia="Times New Roman" w:hAnsi="Tahoma" w:cs="Tahoma"/>
          <w:b/>
          <w:bCs/>
          <w:iCs/>
          <w:sz w:val="24"/>
          <w:szCs w:val="24"/>
          <w:lang w:eastAsia="x-none"/>
        </w:rPr>
        <w:t>: Zadanie pn. „</w:t>
      </w:r>
      <w:r w:rsidR="00A251E7" w:rsidRPr="00A251E7">
        <w:rPr>
          <w:rFonts w:ascii="Tahoma" w:eastAsia="Times New Roman" w:hAnsi="Tahoma" w:cs="Tahoma"/>
          <w:b/>
          <w:bCs/>
          <w:iCs/>
          <w:sz w:val="24"/>
          <w:szCs w:val="24"/>
          <w:lang w:eastAsia="x-none"/>
        </w:rPr>
        <w:t>Budowa Centrum Obsługi Pasażerów</w:t>
      </w:r>
      <w:r w:rsidR="00F42137" w:rsidRPr="00A251E7">
        <w:rPr>
          <w:rFonts w:ascii="Tahoma" w:eastAsia="Times New Roman" w:hAnsi="Tahoma" w:cs="Tahoma"/>
          <w:b/>
          <w:bCs/>
          <w:iCs/>
          <w:sz w:val="24"/>
          <w:szCs w:val="24"/>
          <w:lang w:eastAsia="x-none"/>
        </w:rPr>
        <w:t>”</w:t>
      </w:r>
      <w:r w:rsidR="00F46BAB" w:rsidRPr="00A251E7">
        <w:rPr>
          <w:rFonts w:ascii="Tahoma" w:eastAsia="Times New Roman" w:hAnsi="Tahoma" w:cs="Tahoma"/>
          <w:b/>
          <w:bCs/>
          <w:iCs/>
          <w:sz w:val="24"/>
          <w:szCs w:val="24"/>
          <w:lang w:eastAsia="x-none"/>
        </w:rPr>
        <w:t>:</w:t>
      </w:r>
    </w:p>
    <w:p w14:paraId="680AF1F2" w14:textId="4B99B13C" w:rsidR="00F46BAB" w:rsidRPr="00A251E7" w:rsidRDefault="00F46BAB" w:rsidP="00F42137">
      <w:pPr>
        <w:spacing w:after="0" w:line="240" w:lineRule="auto"/>
        <w:jc w:val="both"/>
        <w:rPr>
          <w:rFonts w:ascii="Tahoma" w:eastAsia="Times New Roman" w:hAnsi="Tahoma" w:cs="Tahoma"/>
        </w:rPr>
      </w:pPr>
      <w:r w:rsidRPr="00A251E7">
        <w:rPr>
          <w:rFonts w:ascii="Tahoma" w:eastAsia="Times New Roman" w:hAnsi="Tahoma" w:cs="Tahoma"/>
          <w:lang w:eastAsia="pl-PL"/>
        </w:rPr>
        <w:t xml:space="preserve">Oferujemy wykonanie przedmiotu zamówienia w </w:t>
      </w:r>
      <w:r w:rsidR="00F74FA0" w:rsidRPr="00A251E7">
        <w:rPr>
          <w:rFonts w:ascii="Tahoma" w:eastAsia="Times New Roman" w:hAnsi="Tahoma" w:cs="Tahoma"/>
          <w:lang w:eastAsia="pl-PL"/>
        </w:rPr>
        <w:t>zakresie</w:t>
      </w:r>
      <w:r w:rsidRPr="00A251E7">
        <w:rPr>
          <w:rFonts w:ascii="Tahoma" w:eastAsia="Times New Roman" w:hAnsi="Tahoma" w:cs="Tahoma"/>
          <w:lang w:eastAsia="pl-PL"/>
        </w:rPr>
        <w:t xml:space="preserve"> określonym w Specyfikacji Warunków Zamówienia za część I</w:t>
      </w:r>
      <w:r w:rsidR="00A251E7" w:rsidRPr="00A251E7">
        <w:rPr>
          <w:rFonts w:ascii="Tahoma" w:eastAsia="Times New Roman" w:hAnsi="Tahoma" w:cs="Tahoma"/>
          <w:lang w:eastAsia="pl-PL"/>
        </w:rPr>
        <w:t>II</w:t>
      </w:r>
      <w:r w:rsidRPr="00A251E7">
        <w:rPr>
          <w:rFonts w:ascii="Tahoma" w:eastAsia="Times New Roman" w:hAnsi="Tahoma" w:cs="Tahoma"/>
          <w:lang w:eastAsia="pl-PL"/>
        </w:rPr>
        <w:t xml:space="preserve">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13AD3E25" w14:textId="77777777" w:rsidR="00F46BAB" w:rsidRPr="00A251E7" w:rsidRDefault="00F46BAB" w:rsidP="00F42137">
      <w:pPr>
        <w:spacing w:after="0" w:line="240" w:lineRule="auto"/>
        <w:jc w:val="both"/>
        <w:rPr>
          <w:rFonts w:ascii="Tahoma" w:eastAsia="Times New Roman" w:hAnsi="Tahoma" w:cs="Tahoma"/>
          <w:b/>
          <w:bCs/>
          <w:iCs/>
          <w:sz w:val="24"/>
          <w:szCs w:val="24"/>
          <w:lang w:eastAsia="x-none"/>
        </w:rPr>
      </w:pPr>
    </w:p>
    <w:p w14:paraId="72B87515" w14:textId="164BC090" w:rsidR="00F42137" w:rsidRPr="00A251E7" w:rsidRDefault="00FB7EFF" w:rsidP="00F4213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t xml:space="preserve">4. </w:t>
      </w:r>
      <w:r w:rsidR="00F42137" w:rsidRPr="00A251E7">
        <w:rPr>
          <w:rFonts w:ascii="Tahoma" w:eastAsia="Times New Roman" w:hAnsi="Tahoma" w:cs="Tahoma"/>
          <w:b/>
          <w:bCs/>
          <w:iCs/>
          <w:sz w:val="24"/>
          <w:szCs w:val="24"/>
          <w:lang w:eastAsia="x-none"/>
        </w:rPr>
        <w:t xml:space="preserve">Część </w:t>
      </w:r>
      <w:r w:rsidRPr="00A251E7">
        <w:rPr>
          <w:rFonts w:ascii="Tahoma" w:eastAsia="Times New Roman" w:hAnsi="Tahoma" w:cs="Tahoma"/>
          <w:b/>
          <w:bCs/>
          <w:iCs/>
          <w:sz w:val="24"/>
          <w:szCs w:val="24"/>
          <w:lang w:eastAsia="x-none"/>
        </w:rPr>
        <w:t>I</w:t>
      </w:r>
      <w:r w:rsidR="00F42137" w:rsidRPr="00A251E7">
        <w:rPr>
          <w:rFonts w:ascii="Tahoma" w:eastAsia="Times New Roman" w:hAnsi="Tahoma" w:cs="Tahoma"/>
          <w:b/>
          <w:bCs/>
          <w:iCs/>
          <w:sz w:val="24"/>
          <w:szCs w:val="24"/>
          <w:lang w:eastAsia="x-none"/>
        </w:rPr>
        <w:t>V: Zadanie pn</w:t>
      </w:r>
      <w:r w:rsidR="00F74FA0" w:rsidRPr="00A251E7">
        <w:rPr>
          <w:rFonts w:ascii="Tahoma" w:eastAsia="Times New Roman" w:hAnsi="Tahoma" w:cs="Tahoma"/>
          <w:b/>
          <w:bCs/>
          <w:iCs/>
          <w:sz w:val="24"/>
          <w:szCs w:val="24"/>
          <w:lang w:eastAsia="x-none"/>
        </w:rPr>
        <w:t>.</w:t>
      </w:r>
      <w:r w:rsidR="00F42137" w:rsidRPr="00A251E7">
        <w:rPr>
          <w:rFonts w:ascii="Tahoma" w:eastAsia="Times New Roman" w:hAnsi="Tahoma" w:cs="Tahoma"/>
          <w:b/>
          <w:bCs/>
          <w:iCs/>
          <w:sz w:val="24"/>
          <w:szCs w:val="24"/>
          <w:lang w:eastAsia="x-none"/>
        </w:rPr>
        <w:t xml:space="preserve"> „</w:t>
      </w:r>
      <w:r w:rsidR="00A251E7" w:rsidRPr="00A251E7">
        <w:rPr>
          <w:rFonts w:ascii="Tahoma" w:eastAsia="Times New Roman" w:hAnsi="Tahoma" w:cs="Tahoma"/>
          <w:b/>
          <w:bCs/>
          <w:iCs/>
          <w:sz w:val="24"/>
          <w:szCs w:val="24"/>
          <w:lang w:eastAsia="x-none"/>
        </w:rPr>
        <w:t>Remont budynku Szkoły Podstawowej przy ul. Kościelnej 9 wraz z innowacyjnym systemem odzysku ciepła</w:t>
      </w:r>
      <w:r w:rsidR="00F42137" w:rsidRPr="00A251E7">
        <w:rPr>
          <w:rFonts w:ascii="Tahoma" w:eastAsia="Times New Roman" w:hAnsi="Tahoma" w:cs="Tahoma"/>
          <w:b/>
          <w:bCs/>
          <w:iCs/>
          <w:sz w:val="24"/>
          <w:szCs w:val="24"/>
          <w:lang w:eastAsia="x-none"/>
        </w:rPr>
        <w:t>”</w:t>
      </w:r>
      <w:r w:rsidR="00F46BAB" w:rsidRPr="00A251E7">
        <w:rPr>
          <w:rFonts w:ascii="Tahoma" w:eastAsia="Times New Roman" w:hAnsi="Tahoma" w:cs="Tahoma"/>
          <w:b/>
          <w:bCs/>
          <w:iCs/>
          <w:sz w:val="24"/>
          <w:szCs w:val="24"/>
          <w:lang w:eastAsia="x-none"/>
        </w:rPr>
        <w:t>:</w:t>
      </w:r>
    </w:p>
    <w:p w14:paraId="7A97663A" w14:textId="21E9AAF9" w:rsidR="00F46BAB" w:rsidRPr="00A251E7" w:rsidRDefault="00F46BAB" w:rsidP="00F42137">
      <w:pPr>
        <w:spacing w:after="0" w:line="240" w:lineRule="auto"/>
        <w:jc w:val="both"/>
        <w:rPr>
          <w:rFonts w:ascii="Tahoma" w:eastAsia="Times New Roman" w:hAnsi="Tahoma" w:cs="Tahoma"/>
        </w:rPr>
      </w:pPr>
      <w:r w:rsidRPr="00A251E7">
        <w:rPr>
          <w:rFonts w:ascii="Tahoma" w:eastAsia="Times New Roman" w:hAnsi="Tahoma" w:cs="Tahoma"/>
          <w:lang w:eastAsia="pl-PL"/>
        </w:rPr>
        <w:t xml:space="preserve">Oferujemy wykonanie przedmiotu zamówienia w </w:t>
      </w:r>
      <w:r w:rsidR="00F74FA0" w:rsidRPr="00A251E7">
        <w:rPr>
          <w:rFonts w:ascii="Tahoma" w:eastAsia="Times New Roman" w:hAnsi="Tahoma" w:cs="Tahoma"/>
          <w:lang w:eastAsia="pl-PL"/>
        </w:rPr>
        <w:t>zakresie</w:t>
      </w:r>
      <w:r w:rsidRPr="00A251E7">
        <w:rPr>
          <w:rFonts w:ascii="Tahoma" w:eastAsia="Times New Roman" w:hAnsi="Tahoma" w:cs="Tahoma"/>
          <w:lang w:eastAsia="pl-PL"/>
        </w:rPr>
        <w:t xml:space="preserve"> określonym w Specyfikacji Warunków Zamówienia za część </w:t>
      </w:r>
      <w:r w:rsidR="00A251E7" w:rsidRPr="00A251E7">
        <w:rPr>
          <w:rFonts w:ascii="Tahoma" w:eastAsia="Times New Roman" w:hAnsi="Tahoma" w:cs="Tahoma"/>
          <w:lang w:eastAsia="pl-PL"/>
        </w:rPr>
        <w:t>I</w:t>
      </w:r>
      <w:r w:rsidRPr="00A251E7">
        <w:rPr>
          <w:rFonts w:ascii="Tahoma" w:eastAsia="Times New Roman" w:hAnsi="Tahoma" w:cs="Tahoma"/>
          <w:lang w:eastAsia="pl-PL"/>
        </w:rPr>
        <w:t xml:space="preserve">V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31618832" w14:textId="77777777" w:rsidR="001A0678" w:rsidRPr="004A323D" w:rsidRDefault="001A0678" w:rsidP="00A251E7">
      <w:pPr>
        <w:spacing w:after="0" w:line="240" w:lineRule="auto"/>
        <w:rPr>
          <w:rFonts w:ascii="Tahoma" w:eastAsia="Times New Roman" w:hAnsi="Tahoma" w:cs="Tahoma"/>
          <w:b/>
          <w:bCs/>
          <w:iCs/>
          <w:color w:val="FF0000"/>
          <w:lang w:eastAsia="x-none"/>
        </w:rPr>
      </w:pPr>
    </w:p>
    <w:p w14:paraId="5C49AF59" w14:textId="77777777" w:rsidR="0084532D" w:rsidRPr="00A251E7" w:rsidRDefault="0084532D" w:rsidP="0084532D">
      <w:pPr>
        <w:tabs>
          <w:tab w:val="left" w:pos="426"/>
        </w:tabs>
        <w:spacing w:after="0"/>
        <w:contextualSpacing/>
        <w:jc w:val="both"/>
        <w:rPr>
          <w:rFonts w:ascii="Tahoma" w:eastAsia="Times New Roman" w:hAnsi="Tahoma" w:cs="Tahoma"/>
          <w:lang w:eastAsia="pl-PL"/>
        </w:rPr>
      </w:pPr>
      <w:r w:rsidRPr="00A251E7">
        <w:rPr>
          <w:rFonts w:ascii="Tahoma" w:eastAsia="Times New Roman" w:hAnsi="Tahoma" w:cs="Tahoma"/>
          <w:lang w:eastAsia="pl-PL"/>
        </w:rPr>
        <w:t>2.Informuję/my, że złożona oferta</w:t>
      </w:r>
      <w:r w:rsidRPr="00A251E7">
        <w:rPr>
          <w:rFonts w:ascii="Tahoma" w:eastAsia="Times New Roman" w:hAnsi="Tahoma" w:cs="Tahoma"/>
          <w:b/>
          <w:lang w:eastAsia="pl-PL"/>
        </w:rPr>
        <w:t xml:space="preserve"> </w:t>
      </w:r>
      <w:r w:rsidRPr="00A251E7">
        <w:rPr>
          <w:rFonts w:ascii="Tahoma" w:eastAsia="Times New Roman" w:hAnsi="Tahoma" w:cs="Tahoma"/>
          <w:lang w:eastAsia="pl-PL"/>
        </w:rPr>
        <w:t>(skreślić niewłaściwe)</w:t>
      </w:r>
      <w:r w:rsidR="008E6A0B" w:rsidRPr="00A251E7">
        <w:rPr>
          <w:rFonts w:ascii="Tahoma" w:eastAsia="Times New Roman" w:hAnsi="Tahoma" w:cs="Tahoma"/>
          <w:lang w:eastAsia="pl-PL"/>
        </w:rPr>
        <w:t>:</w:t>
      </w:r>
    </w:p>
    <w:p w14:paraId="11D8C1E7" w14:textId="16EF4C69" w:rsidR="0084532D" w:rsidRPr="00A251E7" w:rsidRDefault="0084532D" w:rsidP="0084532D">
      <w:pPr>
        <w:spacing w:before="60" w:after="0"/>
        <w:jc w:val="both"/>
        <w:rPr>
          <w:rFonts w:ascii="Tahoma" w:eastAsia="Times New Roman" w:hAnsi="Tahoma" w:cs="Tahoma"/>
        </w:rPr>
      </w:pPr>
      <w:bookmarkStart w:id="15" w:name="_Hlk65134761"/>
      <w:r w:rsidRPr="00A251E7">
        <w:rPr>
          <w:rFonts w:ascii="Tahoma" w:eastAsia="Times New Roman" w:hAnsi="Tahoma" w:cs="Tahoma"/>
          <w:b/>
        </w:rPr>
        <w:t xml:space="preserve">- </w:t>
      </w:r>
      <w:r w:rsidRPr="00A251E7">
        <w:rPr>
          <w:rFonts w:ascii="Tahoma" w:eastAsia="Times New Roman" w:hAnsi="Tahoma" w:cs="Tahoma"/>
          <w:b/>
          <w:bCs/>
        </w:rPr>
        <w:t>nie</w:t>
      </w:r>
      <w:r w:rsidRPr="00A251E7">
        <w:rPr>
          <w:rFonts w:ascii="Tahoma" w:eastAsia="Times New Roman" w:hAnsi="Tahoma" w:cs="Tahoma"/>
          <w:b/>
        </w:rPr>
        <w:t xml:space="preserve"> prowadzi</w:t>
      </w:r>
      <w:r w:rsidRPr="00A251E7">
        <w:rPr>
          <w:rFonts w:ascii="Tahoma" w:eastAsia="Times New Roman" w:hAnsi="Tahoma" w:cs="Tahoma"/>
        </w:rPr>
        <w:t xml:space="preserve"> do powstania u zamawiającego obowiązku pod</w:t>
      </w:r>
      <w:r w:rsidR="009F3CC7">
        <w:rPr>
          <w:rFonts w:ascii="Tahoma" w:eastAsia="Times New Roman" w:hAnsi="Tahoma" w:cs="Tahoma"/>
        </w:rPr>
        <w:t>atkowego zgodnie z przepisami o </w:t>
      </w:r>
      <w:r w:rsidRPr="00A251E7">
        <w:rPr>
          <w:rFonts w:ascii="Tahoma" w:eastAsia="Times New Roman" w:hAnsi="Tahoma" w:cs="Tahoma"/>
        </w:rPr>
        <w:t>podatku od towarów i usług;</w:t>
      </w:r>
    </w:p>
    <w:p w14:paraId="439362DB" w14:textId="77777777" w:rsidR="0084532D" w:rsidRPr="00A251E7" w:rsidRDefault="0084532D" w:rsidP="0084532D">
      <w:pPr>
        <w:spacing w:before="60" w:after="120"/>
        <w:jc w:val="both"/>
        <w:rPr>
          <w:rFonts w:ascii="Tahoma" w:eastAsia="Times New Roman" w:hAnsi="Tahoma" w:cs="Tahoma"/>
        </w:rPr>
      </w:pPr>
      <w:r w:rsidRPr="00A251E7">
        <w:rPr>
          <w:rFonts w:ascii="Tahoma" w:eastAsia="Times New Roman" w:hAnsi="Tahoma" w:cs="Tahoma"/>
          <w:b/>
        </w:rPr>
        <w:t>- prowadzi</w:t>
      </w:r>
      <w:r w:rsidRPr="00A251E7">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A251E7">
        <w:rPr>
          <w:rFonts w:ascii="Tahoma" w:eastAsia="Times New Roman" w:hAnsi="Tahoma" w:cs="Tahoma"/>
        </w:rPr>
        <w:t>:</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20F767BD" w14:textId="77777777" w:rsidTr="00830F65">
        <w:trPr>
          <w:jc w:val="center"/>
        </w:trPr>
        <w:tc>
          <w:tcPr>
            <w:tcW w:w="9065" w:type="dxa"/>
            <w:gridSpan w:val="4"/>
            <w:shd w:val="pct12" w:color="auto" w:fill="auto"/>
          </w:tcPr>
          <w:p w14:paraId="51BED4D2" w14:textId="2F579627" w:rsidR="00F46BAB" w:rsidRPr="00A251E7" w:rsidRDefault="00F46BAB" w:rsidP="002E6404">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Część</w:t>
            </w:r>
            <w:proofErr w:type="spellEnd"/>
            <w:r w:rsidRPr="00A251E7">
              <w:rPr>
                <w:rFonts w:ascii="Tahoma" w:eastAsia="Times New Roman" w:hAnsi="Tahoma" w:cs="Tahoma"/>
                <w:b/>
                <w:bCs/>
                <w:lang w:val="en-US" w:bidi="en-US"/>
              </w:rPr>
              <w:t xml:space="preserve"> I </w:t>
            </w:r>
            <w:proofErr w:type="spellStart"/>
            <w:r w:rsidRPr="00A251E7">
              <w:rPr>
                <w:rFonts w:ascii="Tahoma" w:eastAsia="Times New Roman" w:hAnsi="Tahoma" w:cs="Tahoma"/>
                <w:b/>
                <w:bCs/>
                <w:lang w:val="en-US" w:bidi="en-US"/>
              </w:rPr>
              <w:t>zamówienia</w:t>
            </w:r>
            <w:proofErr w:type="spellEnd"/>
          </w:p>
        </w:tc>
      </w:tr>
      <w:bookmarkEnd w:id="15"/>
      <w:tr w:rsidR="00A251E7" w:rsidRPr="00A251E7" w14:paraId="47232D14" w14:textId="77777777" w:rsidTr="00830F65">
        <w:trPr>
          <w:jc w:val="center"/>
        </w:trPr>
        <w:tc>
          <w:tcPr>
            <w:tcW w:w="559" w:type="dxa"/>
            <w:shd w:val="pct12" w:color="auto" w:fill="auto"/>
          </w:tcPr>
          <w:p w14:paraId="13A40C5A" w14:textId="77777777" w:rsidR="0084532D" w:rsidRPr="00A251E7" w:rsidRDefault="0084532D" w:rsidP="002E6404">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Lp</w:t>
            </w:r>
            <w:proofErr w:type="spellEnd"/>
            <w:r w:rsidRPr="00A251E7">
              <w:rPr>
                <w:rFonts w:ascii="Tahoma" w:eastAsia="Times New Roman" w:hAnsi="Tahoma" w:cs="Tahoma"/>
                <w:b/>
                <w:bCs/>
                <w:lang w:val="en-US" w:bidi="en-US"/>
              </w:rPr>
              <w:t>.</w:t>
            </w:r>
          </w:p>
        </w:tc>
        <w:tc>
          <w:tcPr>
            <w:tcW w:w="3310" w:type="dxa"/>
            <w:shd w:val="pct12" w:color="auto" w:fill="auto"/>
          </w:tcPr>
          <w:p w14:paraId="177A8355" w14:textId="77777777" w:rsidR="0084532D" w:rsidRPr="00A251E7" w:rsidRDefault="0084532D" w:rsidP="002E6404">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A251E7" w:rsidRDefault="0084532D" w:rsidP="002E6404">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A251E7" w:rsidRDefault="0084532D" w:rsidP="002E6404">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1C2B6089" w14:textId="77777777" w:rsidR="0084532D" w:rsidRPr="00A251E7" w:rsidRDefault="0084532D" w:rsidP="002E6404">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6D698628" w14:textId="77777777" w:rsidTr="00830F65">
        <w:trPr>
          <w:jc w:val="center"/>
        </w:trPr>
        <w:tc>
          <w:tcPr>
            <w:tcW w:w="559" w:type="dxa"/>
            <w:shd w:val="clear" w:color="auto" w:fill="auto"/>
          </w:tcPr>
          <w:p w14:paraId="2B8532C8" w14:textId="77777777" w:rsidR="0084532D" w:rsidRPr="00A251E7"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A251E7" w:rsidRDefault="0084532D" w:rsidP="002E6404">
            <w:pPr>
              <w:spacing w:after="0"/>
              <w:rPr>
                <w:rFonts w:ascii="Tahoma" w:eastAsia="Times New Roman" w:hAnsi="Tahoma" w:cs="Tahoma"/>
                <w:lang w:val="en-US" w:bidi="en-US"/>
              </w:rPr>
            </w:pPr>
          </w:p>
          <w:p w14:paraId="21058C17" w14:textId="77777777" w:rsidR="0084532D" w:rsidRPr="00A251E7" w:rsidRDefault="0084532D" w:rsidP="002E6404">
            <w:pPr>
              <w:spacing w:after="0"/>
              <w:rPr>
                <w:rFonts w:ascii="Tahoma" w:eastAsia="Times New Roman" w:hAnsi="Tahoma" w:cs="Tahoma"/>
                <w:lang w:val="en-US" w:bidi="en-US"/>
              </w:rPr>
            </w:pPr>
          </w:p>
        </w:tc>
        <w:tc>
          <w:tcPr>
            <w:tcW w:w="2479" w:type="dxa"/>
          </w:tcPr>
          <w:p w14:paraId="6CDC1FF3" w14:textId="77777777" w:rsidR="0084532D" w:rsidRPr="00A251E7"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A251E7" w:rsidRDefault="0084532D" w:rsidP="002E6404">
            <w:pPr>
              <w:spacing w:after="0"/>
              <w:rPr>
                <w:rFonts w:ascii="Tahoma" w:eastAsia="Times New Roman" w:hAnsi="Tahoma" w:cs="Tahoma"/>
                <w:lang w:val="en-US" w:bidi="en-US"/>
              </w:rPr>
            </w:pPr>
          </w:p>
        </w:tc>
      </w:tr>
    </w:tbl>
    <w:p w14:paraId="02FC8031" w14:textId="264C5A0A" w:rsidR="008E6A0B" w:rsidRPr="00A251E7"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083D880A" w14:textId="77777777" w:rsidTr="00830F65">
        <w:trPr>
          <w:jc w:val="center"/>
        </w:trPr>
        <w:tc>
          <w:tcPr>
            <w:tcW w:w="9065" w:type="dxa"/>
            <w:gridSpan w:val="4"/>
            <w:shd w:val="pct12" w:color="auto" w:fill="auto"/>
          </w:tcPr>
          <w:p w14:paraId="2304BFC4" w14:textId="03CA50EB"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Część</w:t>
            </w:r>
            <w:proofErr w:type="spellEnd"/>
            <w:r w:rsidRPr="00A251E7">
              <w:rPr>
                <w:rFonts w:ascii="Tahoma" w:eastAsia="Times New Roman" w:hAnsi="Tahoma" w:cs="Tahoma"/>
                <w:b/>
                <w:bCs/>
                <w:lang w:val="en-US" w:bidi="en-US"/>
              </w:rPr>
              <w:t xml:space="preserve"> II </w:t>
            </w:r>
            <w:proofErr w:type="spellStart"/>
            <w:r w:rsidRPr="00A251E7">
              <w:rPr>
                <w:rFonts w:ascii="Tahoma" w:eastAsia="Times New Roman" w:hAnsi="Tahoma" w:cs="Tahoma"/>
                <w:b/>
                <w:bCs/>
                <w:lang w:val="en-US" w:bidi="en-US"/>
              </w:rPr>
              <w:t>zamówienia</w:t>
            </w:r>
            <w:proofErr w:type="spellEnd"/>
          </w:p>
        </w:tc>
      </w:tr>
      <w:tr w:rsidR="00A251E7" w:rsidRPr="00A251E7" w14:paraId="7FB2CC14" w14:textId="77777777" w:rsidTr="00830F65">
        <w:trPr>
          <w:jc w:val="center"/>
        </w:trPr>
        <w:tc>
          <w:tcPr>
            <w:tcW w:w="559" w:type="dxa"/>
            <w:shd w:val="pct12" w:color="auto" w:fill="auto"/>
          </w:tcPr>
          <w:p w14:paraId="3B98A633"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Lp</w:t>
            </w:r>
            <w:proofErr w:type="spellEnd"/>
            <w:r w:rsidRPr="00A251E7">
              <w:rPr>
                <w:rFonts w:ascii="Tahoma" w:eastAsia="Times New Roman" w:hAnsi="Tahoma" w:cs="Tahoma"/>
                <w:b/>
                <w:bCs/>
                <w:lang w:val="en-US" w:bidi="en-US"/>
              </w:rPr>
              <w:t>.</w:t>
            </w:r>
          </w:p>
        </w:tc>
        <w:tc>
          <w:tcPr>
            <w:tcW w:w="3310" w:type="dxa"/>
            <w:shd w:val="pct12" w:color="auto" w:fill="auto"/>
          </w:tcPr>
          <w:p w14:paraId="6A2CBFB4" w14:textId="77777777" w:rsidR="00F46BAB" w:rsidRPr="00A251E7" w:rsidRDefault="00F46BAB" w:rsidP="00C62758">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51C339AD"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49888128"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14CFB72C" w14:textId="77777777" w:rsidR="00F46BAB" w:rsidRPr="00A251E7" w:rsidRDefault="00F46BAB" w:rsidP="00C62758">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1E8B6CBA" w14:textId="77777777" w:rsidTr="00830F65">
        <w:trPr>
          <w:jc w:val="center"/>
        </w:trPr>
        <w:tc>
          <w:tcPr>
            <w:tcW w:w="559" w:type="dxa"/>
            <w:shd w:val="clear" w:color="auto" w:fill="auto"/>
          </w:tcPr>
          <w:p w14:paraId="094C04D8" w14:textId="77777777" w:rsidR="00F46BAB" w:rsidRPr="00A251E7" w:rsidRDefault="00F46BAB" w:rsidP="00C62758">
            <w:pPr>
              <w:spacing w:after="0"/>
              <w:rPr>
                <w:rFonts w:ascii="Tahoma" w:eastAsia="Times New Roman" w:hAnsi="Tahoma" w:cs="Tahoma"/>
                <w:lang w:val="en-US" w:bidi="en-US"/>
              </w:rPr>
            </w:pPr>
          </w:p>
        </w:tc>
        <w:tc>
          <w:tcPr>
            <w:tcW w:w="3310" w:type="dxa"/>
            <w:shd w:val="clear" w:color="auto" w:fill="auto"/>
          </w:tcPr>
          <w:p w14:paraId="44628366" w14:textId="77777777" w:rsidR="00F46BAB" w:rsidRPr="00A251E7" w:rsidRDefault="00F46BAB" w:rsidP="00C62758">
            <w:pPr>
              <w:spacing w:after="0"/>
              <w:rPr>
                <w:rFonts w:ascii="Tahoma" w:eastAsia="Times New Roman" w:hAnsi="Tahoma" w:cs="Tahoma"/>
                <w:lang w:val="en-US" w:bidi="en-US"/>
              </w:rPr>
            </w:pPr>
          </w:p>
          <w:p w14:paraId="1257AAFC" w14:textId="77777777" w:rsidR="00F46BAB" w:rsidRPr="00A251E7" w:rsidRDefault="00F46BAB" w:rsidP="00C62758">
            <w:pPr>
              <w:spacing w:after="0"/>
              <w:rPr>
                <w:rFonts w:ascii="Tahoma" w:eastAsia="Times New Roman" w:hAnsi="Tahoma" w:cs="Tahoma"/>
                <w:lang w:val="en-US" w:bidi="en-US"/>
              </w:rPr>
            </w:pPr>
          </w:p>
        </w:tc>
        <w:tc>
          <w:tcPr>
            <w:tcW w:w="2479" w:type="dxa"/>
          </w:tcPr>
          <w:p w14:paraId="48475199" w14:textId="77777777" w:rsidR="00F46BAB" w:rsidRPr="00A251E7" w:rsidRDefault="00F46BAB" w:rsidP="00C62758">
            <w:pPr>
              <w:spacing w:after="0"/>
              <w:rPr>
                <w:rFonts w:ascii="Tahoma" w:eastAsia="Times New Roman" w:hAnsi="Tahoma" w:cs="Tahoma"/>
                <w:lang w:val="en-US" w:bidi="en-US"/>
              </w:rPr>
            </w:pPr>
          </w:p>
        </w:tc>
        <w:tc>
          <w:tcPr>
            <w:tcW w:w="2717" w:type="dxa"/>
            <w:shd w:val="clear" w:color="auto" w:fill="auto"/>
          </w:tcPr>
          <w:p w14:paraId="7312426E" w14:textId="77777777" w:rsidR="00F46BAB" w:rsidRPr="00A251E7" w:rsidRDefault="00F46BAB" w:rsidP="00C62758">
            <w:pPr>
              <w:spacing w:after="0"/>
              <w:rPr>
                <w:rFonts w:ascii="Tahoma" w:eastAsia="Times New Roman" w:hAnsi="Tahoma" w:cs="Tahoma"/>
                <w:lang w:val="en-US" w:bidi="en-US"/>
              </w:rPr>
            </w:pPr>
          </w:p>
        </w:tc>
      </w:tr>
    </w:tbl>
    <w:p w14:paraId="5A26F152" w14:textId="65D6CB4C" w:rsidR="00F46BAB" w:rsidRPr="00A251E7"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371CFCC6" w14:textId="77777777" w:rsidTr="00830F65">
        <w:trPr>
          <w:jc w:val="center"/>
        </w:trPr>
        <w:tc>
          <w:tcPr>
            <w:tcW w:w="9065" w:type="dxa"/>
            <w:gridSpan w:val="4"/>
            <w:shd w:val="pct12" w:color="auto" w:fill="auto"/>
          </w:tcPr>
          <w:p w14:paraId="0E8C4AC4" w14:textId="1580A86E"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lastRenderedPageBreak/>
              <w:t>Część</w:t>
            </w:r>
            <w:proofErr w:type="spellEnd"/>
            <w:r w:rsidRPr="00A251E7">
              <w:rPr>
                <w:rFonts w:ascii="Tahoma" w:eastAsia="Times New Roman" w:hAnsi="Tahoma" w:cs="Tahoma"/>
                <w:b/>
                <w:bCs/>
                <w:lang w:val="en-US" w:bidi="en-US"/>
              </w:rPr>
              <w:t xml:space="preserve"> III </w:t>
            </w:r>
            <w:proofErr w:type="spellStart"/>
            <w:r w:rsidRPr="00A251E7">
              <w:rPr>
                <w:rFonts w:ascii="Tahoma" w:eastAsia="Times New Roman" w:hAnsi="Tahoma" w:cs="Tahoma"/>
                <w:b/>
                <w:bCs/>
                <w:lang w:val="en-US" w:bidi="en-US"/>
              </w:rPr>
              <w:t>zamówienia</w:t>
            </w:r>
            <w:proofErr w:type="spellEnd"/>
          </w:p>
        </w:tc>
      </w:tr>
      <w:tr w:rsidR="00A251E7" w:rsidRPr="00A251E7" w14:paraId="392E1803" w14:textId="77777777" w:rsidTr="00830F65">
        <w:trPr>
          <w:jc w:val="center"/>
        </w:trPr>
        <w:tc>
          <w:tcPr>
            <w:tcW w:w="559" w:type="dxa"/>
            <w:shd w:val="pct12" w:color="auto" w:fill="auto"/>
          </w:tcPr>
          <w:p w14:paraId="6E19FAEA"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Lp</w:t>
            </w:r>
            <w:proofErr w:type="spellEnd"/>
            <w:r w:rsidRPr="00A251E7">
              <w:rPr>
                <w:rFonts w:ascii="Tahoma" w:eastAsia="Times New Roman" w:hAnsi="Tahoma" w:cs="Tahoma"/>
                <w:b/>
                <w:bCs/>
                <w:lang w:val="en-US" w:bidi="en-US"/>
              </w:rPr>
              <w:t>.</w:t>
            </w:r>
          </w:p>
        </w:tc>
        <w:tc>
          <w:tcPr>
            <w:tcW w:w="3310" w:type="dxa"/>
            <w:shd w:val="pct12" w:color="auto" w:fill="auto"/>
          </w:tcPr>
          <w:p w14:paraId="75BBCBAE" w14:textId="77777777" w:rsidR="00F46BAB" w:rsidRPr="00A251E7" w:rsidRDefault="00F46BAB" w:rsidP="00C62758">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4081C8F9"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4E07CE8D"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1C8BC5C0" w14:textId="77777777" w:rsidR="00F46BAB" w:rsidRPr="00A251E7" w:rsidRDefault="00F46BAB" w:rsidP="00C62758">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28B02447" w14:textId="77777777" w:rsidTr="00830F65">
        <w:trPr>
          <w:jc w:val="center"/>
        </w:trPr>
        <w:tc>
          <w:tcPr>
            <w:tcW w:w="559" w:type="dxa"/>
            <w:shd w:val="clear" w:color="auto" w:fill="auto"/>
          </w:tcPr>
          <w:p w14:paraId="385C0CF2" w14:textId="77777777" w:rsidR="00F46BAB" w:rsidRPr="00A251E7" w:rsidRDefault="00F46BAB" w:rsidP="00C62758">
            <w:pPr>
              <w:spacing w:after="0"/>
              <w:rPr>
                <w:rFonts w:ascii="Tahoma" w:eastAsia="Times New Roman" w:hAnsi="Tahoma" w:cs="Tahoma"/>
                <w:lang w:val="en-US" w:bidi="en-US"/>
              </w:rPr>
            </w:pPr>
          </w:p>
        </w:tc>
        <w:tc>
          <w:tcPr>
            <w:tcW w:w="3310" w:type="dxa"/>
            <w:shd w:val="clear" w:color="auto" w:fill="auto"/>
          </w:tcPr>
          <w:p w14:paraId="3E69824C" w14:textId="77777777" w:rsidR="00F46BAB" w:rsidRPr="00A251E7" w:rsidRDefault="00F46BAB" w:rsidP="00C62758">
            <w:pPr>
              <w:spacing w:after="0"/>
              <w:rPr>
                <w:rFonts w:ascii="Tahoma" w:eastAsia="Times New Roman" w:hAnsi="Tahoma" w:cs="Tahoma"/>
                <w:lang w:val="en-US" w:bidi="en-US"/>
              </w:rPr>
            </w:pPr>
          </w:p>
          <w:p w14:paraId="70B8640A" w14:textId="77777777" w:rsidR="00F46BAB" w:rsidRPr="00A251E7" w:rsidRDefault="00F46BAB" w:rsidP="00C62758">
            <w:pPr>
              <w:spacing w:after="0"/>
              <w:rPr>
                <w:rFonts w:ascii="Tahoma" w:eastAsia="Times New Roman" w:hAnsi="Tahoma" w:cs="Tahoma"/>
                <w:lang w:val="en-US" w:bidi="en-US"/>
              </w:rPr>
            </w:pPr>
          </w:p>
        </w:tc>
        <w:tc>
          <w:tcPr>
            <w:tcW w:w="2479" w:type="dxa"/>
          </w:tcPr>
          <w:p w14:paraId="6CE2C9F1" w14:textId="77777777" w:rsidR="00F46BAB" w:rsidRPr="00A251E7" w:rsidRDefault="00F46BAB" w:rsidP="00C62758">
            <w:pPr>
              <w:spacing w:after="0"/>
              <w:rPr>
                <w:rFonts w:ascii="Tahoma" w:eastAsia="Times New Roman" w:hAnsi="Tahoma" w:cs="Tahoma"/>
                <w:lang w:val="en-US" w:bidi="en-US"/>
              </w:rPr>
            </w:pPr>
          </w:p>
        </w:tc>
        <w:tc>
          <w:tcPr>
            <w:tcW w:w="2717" w:type="dxa"/>
            <w:shd w:val="clear" w:color="auto" w:fill="auto"/>
          </w:tcPr>
          <w:p w14:paraId="536A1B8F" w14:textId="77777777" w:rsidR="00F46BAB" w:rsidRPr="00A251E7" w:rsidRDefault="00F46BAB" w:rsidP="00C62758">
            <w:pPr>
              <w:spacing w:after="0"/>
              <w:rPr>
                <w:rFonts w:ascii="Tahoma" w:eastAsia="Times New Roman" w:hAnsi="Tahoma" w:cs="Tahoma"/>
                <w:lang w:val="en-US" w:bidi="en-US"/>
              </w:rPr>
            </w:pPr>
          </w:p>
        </w:tc>
      </w:tr>
    </w:tbl>
    <w:p w14:paraId="7C42177F" w14:textId="086C7DC8" w:rsidR="00F46BAB" w:rsidRPr="00A251E7"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08999E09" w14:textId="77777777" w:rsidTr="00830F65">
        <w:trPr>
          <w:jc w:val="center"/>
        </w:trPr>
        <w:tc>
          <w:tcPr>
            <w:tcW w:w="9065" w:type="dxa"/>
            <w:gridSpan w:val="4"/>
            <w:shd w:val="pct12" w:color="auto" w:fill="auto"/>
          </w:tcPr>
          <w:p w14:paraId="4591E20B" w14:textId="518F8944"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Część</w:t>
            </w:r>
            <w:proofErr w:type="spellEnd"/>
            <w:r w:rsidRPr="00A251E7">
              <w:rPr>
                <w:rFonts w:ascii="Tahoma" w:eastAsia="Times New Roman" w:hAnsi="Tahoma" w:cs="Tahoma"/>
                <w:b/>
                <w:bCs/>
                <w:lang w:val="en-US" w:bidi="en-US"/>
              </w:rPr>
              <w:t xml:space="preserve"> IV </w:t>
            </w:r>
            <w:proofErr w:type="spellStart"/>
            <w:r w:rsidRPr="00A251E7">
              <w:rPr>
                <w:rFonts w:ascii="Tahoma" w:eastAsia="Times New Roman" w:hAnsi="Tahoma" w:cs="Tahoma"/>
                <w:b/>
                <w:bCs/>
                <w:lang w:val="en-US" w:bidi="en-US"/>
              </w:rPr>
              <w:t>zamówienia</w:t>
            </w:r>
            <w:proofErr w:type="spellEnd"/>
          </w:p>
        </w:tc>
      </w:tr>
      <w:tr w:rsidR="00A251E7" w:rsidRPr="00A251E7" w14:paraId="3088F6CB" w14:textId="77777777" w:rsidTr="00830F65">
        <w:trPr>
          <w:jc w:val="center"/>
        </w:trPr>
        <w:tc>
          <w:tcPr>
            <w:tcW w:w="559" w:type="dxa"/>
            <w:shd w:val="pct12" w:color="auto" w:fill="auto"/>
          </w:tcPr>
          <w:p w14:paraId="0850712D"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Lp</w:t>
            </w:r>
            <w:proofErr w:type="spellEnd"/>
            <w:r w:rsidRPr="00A251E7">
              <w:rPr>
                <w:rFonts w:ascii="Tahoma" w:eastAsia="Times New Roman" w:hAnsi="Tahoma" w:cs="Tahoma"/>
                <w:b/>
                <w:bCs/>
                <w:lang w:val="en-US" w:bidi="en-US"/>
              </w:rPr>
              <w:t>.</w:t>
            </w:r>
          </w:p>
        </w:tc>
        <w:tc>
          <w:tcPr>
            <w:tcW w:w="3310" w:type="dxa"/>
            <w:shd w:val="pct12" w:color="auto" w:fill="auto"/>
          </w:tcPr>
          <w:p w14:paraId="11127DC7" w14:textId="77777777" w:rsidR="00F46BAB" w:rsidRPr="00A251E7" w:rsidRDefault="00F46BAB" w:rsidP="00C62758">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0D6FF823"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1B8F1D13"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5C5B2AE2" w14:textId="77777777" w:rsidR="00F46BAB" w:rsidRPr="00A251E7" w:rsidRDefault="00F46BAB" w:rsidP="00C62758">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6914BA4B" w14:textId="77777777" w:rsidTr="00830F65">
        <w:trPr>
          <w:jc w:val="center"/>
        </w:trPr>
        <w:tc>
          <w:tcPr>
            <w:tcW w:w="559" w:type="dxa"/>
            <w:shd w:val="clear" w:color="auto" w:fill="auto"/>
          </w:tcPr>
          <w:p w14:paraId="1170A9A8" w14:textId="77777777" w:rsidR="00F46BAB" w:rsidRPr="00A251E7" w:rsidRDefault="00F46BAB" w:rsidP="00C62758">
            <w:pPr>
              <w:spacing w:after="0"/>
              <w:rPr>
                <w:rFonts w:ascii="Tahoma" w:eastAsia="Times New Roman" w:hAnsi="Tahoma" w:cs="Tahoma"/>
                <w:lang w:val="en-US" w:bidi="en-US"/>
              </w:rPr>
            </w:pPr>
          </w:p>
        </w:tc>
        <w:tc>
          <w:tcPr>
            <w:tcW w:w="3310" w:type="dxa"/>
            <w:shd w:val="clear" w:color="auto" w:fill="auto"/>
          </w:tcPr>
          <w:p w14:paraId="2A2958B1" w14:textId="77777777" w:rsidR="00F46BAB" w:rsidRPr="00A251E7" w:rsidRDefault="00F46BAB" w:rsidP="00C62758">
            <w:pPr>
              <w:spacing w:after="0"/>
              <w:rPr>
                <w:rFonts w:ascii="Tahoma" w:eastAsia="Times New Roman" w:hAnsi="Tahoma" w:cs="Tahoma"/>
                <w:lang w:val="en-US" w:bidi="en-US"/>
              </w:rPr>
            </w:pPr>
          </w:p>
          <w:p w14:paraId="0F3C3CCB" w14:textId="77777777" w:rsidR="00F46BAB" w:rsidRPr="00A251E7" w:rsidRDefault="00F46BAB" w:rsidP="00C62758">
            <w:pPr>
              <w:spacing w:after="0"/>
              <w:rPr>
                <w:rFonts w:ascii="Tahoma" w:eastAsia="Times New Roman" w:hAnsi="Tahoma" w:cs="Tahoma"/>
                <w:lang w:val="en-US" w:bidi="en-US"/>
              </w:rPr>
            </w:pPr>
          </w:p>
        </w:tc>
        <w:tc>
          <w:tcPr>
            <w:tcW w:w="2479" w:type="dxa"/>
          </w:tcPr>
          <w:p w14:paraId="14F4FDF5" w14:textId="77777777" w:rsidR="00F46BAB" w:rsidRPr="00A251E7" w:rsidRDefault="00F46BAB" w:rsidP="00C62758">
            <w:pPr>
              <w:spacing w:after="0"/>
              <w:rPr>
                <w:rFonts w:ascii="Tahoma" w:eastAsia="Times New Roman" w:hAnsi="Tahoma" w:cs="Tahoma"/>
                <w:lang w:val="en-US" w:bidi="en-US"/>
              </w:rPr>
            </w:pPr>
          </w:p>
        </w:tc>
        <w:tc>
          <w:tcPr>
            <w:tcW w:w="2717" w:type="dxa"/>
            <w:shd w:val="clear" w:color="auto" w:fill="auto"/>
          </w:tcPr>
          <w:p w14:paraId="15BF5B0D" w14:textId="77777777" w:rsidR="00F46BAB" w:rsidRPr="00A251E7" w:rsidRDefault="00F46BAB" w:rsidP="00C62758">
            <w:pPr>
              <w:spacing w:after="0"/>
              <w:rPr>
                <w:rFonts w:ascii="Tahoma" w:eastAsia="Times New Roman" w:hAnsi="Tahoma" w:cs="Tahoma"/>
                <w:lang w:val="en-US" w:bidi="en-US"/>
              </w:rPr>
            </w:pPr>
          </w:p>
        </w:tc>
      </w:tr>
    </w:tbl>
    <w:p w14:paraId="452207CB" w14:textId="5B3BAE67" w:rsidR="00F46BAB" w:rsidRPr="004A323D" w:rsidRDefault="00F46BAB" w:rsidP="0084532D">
      <w:pPr>
        <w:widowControl w:val="0"/>
        <w:autoSpaceDE w:val="0"/>
        <w:autoSpaceDN w:val="0"/>
        <w:adjustRightInd w:val="0"/>
        <w:spacing w:after="0" w:line="240" w:lineRule="auto"/>
        <w:jc w:val="both"/>
        <w:rPr>
          <w:rFonts w:ascii="Tahoma" w:eastAsia="Times New Roman" w:hAnsi="Tahoma" w:cs="Tahoma"/>
          <w:color w:val="FF0000"/>
          <w:lang w:eastAsia="pl-PL"/>
        </w:rPr>
      </w:pPr>
    </w:p>
    <w:p w14:paraId="1B9E997C" w14:textId="77777777" w:rsidR="00F46BAB" w:rsidRPr="00A251E7"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A251E7"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1E218FFD" w14:textId="77777777" w:rsidR="000543E7" w:rsidRPr="00A251E7"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038EE964" w:rsidR="0084532D" w:rsidRPr="00A251E7"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3.</w:t>
      </w:r>
      <w:r w:rsidR="000543E7" w:rsidRPr="00A251E7">
        <w:rPr>
          <w:rFonts w:ascii="Tahoma" w:eastAsia="Times New Roman" w:hAnsi="Tahoma" w:cs="Tahoma"/>
          <w:lang w:eastAsia="pl-PL"/>
        </w:rPr>
        <w:t xml:space="preserve"> </w:t>
      </w:r>
      <w:r w:rsidRPr="00A251E7">
        <w:rPr>
          <w:rFonts w:ascii="Tahoma" w:eastAsia="Times New Roman" w:hAnsi="Tahoma" w:cs="Tahoma"/>
          <w:lang w:eastAsia="pl-PL"/>
        </w:rPr>
        <w:t>Następujący zakres zamówienia zostanie wykonany przez każdego z wykonawców wspólnie ubiegających się o udzielenie zamówienia:</w:t>
      </w:r>
    </w:p>
    <w:p w14:paraId="232CFBC3" w14:textId="77777777" w:rsidR="00DC44A1" w:rsidRPr="00A251E7" w:rsidRDefault="00DC44A1" w:rsidP="0084532D">
      <w:pPr>
        <w:widowControl w:val="0"/>
        <w:autoSpaceDE w:val="0"/>
        <w:autoSpaceDN w:val="0"/>
        <w:adjustRightInd w:val="0"/>
        <w:spacing w:after="0" w:line="240" w:lineRule="auto"/>
        <w:jc w:val="both"/>
        <w:rPr>
          <w:rFonts w:ascii="Tahoma" w:eastAsia="Times New Roman" w:hAnsi="Tahoma" w:cs="Tahoma"/>
          <w:lang w:eastAsia="pl-PL"/>
        </w:rPr>
      </w:pPr>
    </w:p>
    <w:p w14:paraId="1C9C66A4" w14:textId="4986FEE1" w:rsidR="00F46BAB" w:rsidRPr="00A251E7"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I zamówienia:</w:t>
      </w:r>
    </w:p>
    <w:p w14:paraId="30C0979B" w14:textId="77777777" w:rsidR="0084532D" w:rsidRPr="00A251E7"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6784EE8C" w14:textId="76C2FBAF" w:rsidR="0084532D" w:rsidRPr="00A251E7"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b) ................................ (zakres) – nazwa/firma Wykonawcy .................................</w:t>
      </w:r>
    </w:p>
    <w:p w14:paraId="3E301B1D" w14:textId="4796D474" w:rsidR="00F46BAB" w:rsidRPr="00A251E7"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II zamówienia:</w:t>
      </w:r>
    </w:p>
    <w:p w14:paraId="568D0BCA"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7C0A1F91"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b) ................................ (zakres) – nazwa/firma Wykonawcy .................................</w:t>
      </w:r>
    </w:p>
    <w:p w14:paraId="2B6A000D" w14:textId="2F86DED9" w:rsidR="00F46BAB" w:rsidRPr="00A251E7"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III zamówienia:</w:t>
      </w:r>
    </w:p>
    <w:p w14:paraId="1C90CEAA"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7A54FE5C"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b) ................................ (zakres) – nazwa/firma Wykonawcy .................................</w:t>
      </w:r>
    </w:p>
    <w:p w14:paraId="29AF0EE0" w14:textId="641FE5E0" w:rsidR="00F46BAB" w:rsidRPr="00A251E7"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IV zamówienia:</w:t>
      </w:r>
    </w:p>
    <w:p w14:paraId="3BDA802A"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4873AE76" w14:textId="7677A0FF" w:rsidR="00F46BAB"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b) ................................ (zakres) – nazwa/firma Wykonawcy .................................</w:t>
      </w:r>
    </w:p>
    <w:p w14:paraId="39CEF1CB" w14:textId="4428ADB4" w:rsidR="0084532D" w:rsidRPr="000C259A" w:rsidRDefault="0084532D" w:rsidP="000C259A">
      <w:pPr>
        <w:spacing w:after="0" w:line="240" w:lineRule="auto"/>
        <w:jc w:val="both"/>
        <w:rPr>
          <w:rFonts w:ascii="Tahoma" w:hAnsi="Tahoma" w:cs="Tahoma"/>
        </w:rPr>
      </w:pPr>
      <w:r w:rsidRPr="00A251E7">
        <w:rPr>
          <w:rFonts w:ascii="Tahoma" w:eastAsia="Times New Roman" w:hAnsi="Tahoma" w:cs="Tahoma"/>
          <w:lang w:eastAsia="pl-PL"/>
        </w:rPr>
        <w:t>4.</w:t>
      </w:r>
      <w:r w:rsidR="00DD2BDB" w:rsidRPr="00A251E7">
        <w:rPr>
          <w:rFonts w:ascii="Tahoma" w:eastAsia="Times New Roman" w:hAnsi="Tahoma" w:cs="Tahoma"/>
          <w:lang w:eastAsia="pl-PL"/>
        </w:rPr>
        <w:t xml:space="preserve"> </w:t>
      </w:r>
      <w:r w:rsidR="0009618D" w:rsidRPr="00A251E7">
        <w:rPr>
          <w:rFonts w:ascii="Tahoma" w:eastAsia="Times New Roman" w:hAnsi="Tahoma" w:cs="Tahoma"/>
          <w:lang w:eastAsia="pl-PL"/>
        </w:rPr>
        <w:t xml:space="preserve">Oświadczamy, </w:t>
      </w:r>
      <w:r w:rsidR="0009618D" w:rsidRPr="000C259A">
        <w:rPr>
          <w:rFonts w:ascii="Tahoma" w:eastAsia="Times New Roman" w:hAnsi="Tahoma" w:cs="Tahoma"/>
          <w:lang w:eastAsia="pl-PL"/>
        </w:rPr>
        <w:t>że</w:t>
      </w:r>
      <w:r w:rsidR="0009618D" w:rsidRPr="000C259A">
        <w:rPr>
          <w:rFonts w:ascii="Tahoma" w:hAnsi="Tahoma" w:cs="Tahoma"/>
        </w:rPr>
        <w:t xml:space="preserve"> c</w:t>
      </w:r>
      <w:r w:rsidR="0009618D" w:rsidRPr="000C259A">
        <w:rPr>
          <w:rFonts w:ascii="Arial" w:hAnsi="Arial" w:cs="Arial"/>
        </w:rPr>
        <w:t>zynności związane z pełnieniem nadzoru i</w:t>
      </w:r>
      <w:r w:rsidR="009F3CC7">
        <w:rPr>
          <w:rFonts w:ascii="Arial" w:hAnsi="Arial" w:cs="Arial"/>
        </w:rPr>
        <w:t>nwestorskiego zostaną podjęte z </w:t>
      </w:r>
      <w:r w:rsidR="0009618D" w:rsidRPr="000C259A">
        <w:rPr>
          <w:rFonts w:ascii="Arial" w:hAnsi="Arial" w:cs="Arial"/>
        </w:rPr>
        <w:t xml:space="preserve">dniem rozpoczęcia prac objętych nadzorowaną inwestycją i trwać będą do </w:t>
      </w:r>
      <w:r w:rsidR="00F74FA0" w:rsidRPr="000C259A">
        <w:rPr>
          <w:rFonts w:ascii="Arial" w:hAnsi="Arial" w:cs="Arial"/>
        </w:rPr>
        <w:t>zakończenia</w:t>
      </w:r>
      <w:r w:rsidR="0009618D" w:rsidRPr="000C259A">
        <w:rPr>
          <w:rFonts w:ascii="Arial" w:hAnsi="Arial" w:cs="Arial"/>
        </w:rPr>
        <w:t xml:space="preserve"> ich realizacji, tj. odbioru końcowego wykonanych robót (termin wykonania robót budowlanych określono </w:t>
      </w:r>
      <w:r w:rsidR="00660C87" w:rsidRPr="000C259A">
        <w:rPr>
          <w:rFonts w:ascii="Arial" w:hAnsi="Arial" w:cs="Arial"/>
        </w:rPr>
        <w:t xml:space="preserve">lub planuje się określić </w:t>
      </w:r>
      <w:r w:rsidR="0009618D" w:rsidRPr="000C259A">
        <w:rPr>
          <w:rFonts w:ascii="Arial" w:hAnsi="Arial" w:cs="Arial"/>
        </w:rPr>
        <w:t>na</w:t>
      </w:r>
      <w:r w:rsidR="00E15A48" w:rsidRPr="000C259A">
        <w:rPr>
          <w:rFonts w:ascii="Arial" w:hAnsi="Arial" w:cs="Arial"/>
        </w:rPr>
        <w:t xml:space="preserve"> 10 miesięcy od daty podpisania umowy dla </w:t>
      </w:r>
      <w:proofErr w:type="spellStart"/>
      <w:r w:rsidR="00E15A48" w:rsidRPr="000C259A">
        <w:rPr>
          <w:rFonts w:ascii="Arial" w:hAnsi="Arial" w:cs="Arial"/>
        </w:rPr>
        <w:t>cz</w:t>
      </w:r>
      <w:proofErr w:type="spellEnd"/>
      <w:r w:rsidR="00E15A48" w:rsidRPr="000C259A">
        <w:rPr>
          <w:rFonts w:ascii="Arial" w:hAnsi="Arial" w:cs="Arial"/>
        </w:rPr>
        <w:t xml:space="preserve"> I, </w:t>
      </w:r>
      <w:r w:rsidR="00A251E7" w:rsidRPr="000C259A">
        <w:rPr>
          <w:rFonts w:ascii="Arial" w:hAnsi="Arial" w:cs="Arial"/>
        </w:rPr>
        <w:t xml:space="preserve">do 3 miesięcy </w:t>
      </w:r>
      <w:r w:rsidR="00E15A48" w:rsidRPr="000C259A">
        <w:rPr>
          <w:rFonts w:ascii="Arial" w:hAnsi="Arial" w:cs="Arial"/>
        </w:rPr>
        <w:t>dla cz. I</w:t>
      </w:r>
      <w:r w:rsidR="00A251E7" w:rsidRPr="000C259A">
        <w:rPr>
          <w:rFonts w:ascii="Arial" w:hAnsi="Arial" w:cs="Arial"/>
        </w:rPr>
        <w:t>I,</w:t>
      </w:r>
      <w:r w:rsidR="009520FB">
        <w:rPr>
          <w:rFonts w:ascii="Arial" w:hAnsi="Arial" w:cs="Arial"/>
        </w:rPr>
        <w:t xml:space="preserve"> III, IV</w:t>
      </w:r>
      <w:r w:rsidR="00A251E7" w:rsidRPr="000C259A">
        <w:rPr>
          <w:rFonts w:ascii="Arial" w:hAnsi="Arial" w:cs="Arial"/>
        </w:rPr>
        <w:t xml:space="preserve"> do </w:t>
      </w:r>
      <w:r w:rsidR="009520FB">
        <w:rPr>
          <w:rFonts w:ascii="Arial" w:hAnsi="Arial" w:cs="Arial"/>
        </w:rPr>
        <w:t>6</w:t>
      </w:r>
      <w:r w:rsidR="00A251E7" w:rsidRPr="000C259A">
        <w:rPr>
          <w:rFonts w:ascii="Arial" w:hAnsi="Arial" w:cs="Arial"/>
        </w:rPr>
        <w:t xml:space="preserve"> miesięcy).</w:t>
      </w:r>
    </w:p>
    <w:p w14:paraId="531EDA60" w14:textId="77777777" w:rsidR="0084532D" w:rsidRPr="000C259A" w:rsidRDefault="0084532D" w:rsidP="0084532D">
      <w:pPr>
        <w:tabs>
          <w:tab w:val="left" w:pos="9514"/>
          <w:tab w:val="left" w:pos="9940"/>
        </w:tabs>
        <w:spacing w:after="0" w:line="240" w:lineRule="auto"/>
        <w:jc w:val="both"/>
        <w:rPr>
          <w:rFonts w:ascii="Tahoma" w:eastAsia="Times New Roman" w:hAnsi="Tahoma" w:cs="Tahoma"/>
          <w:b/>
          <w:lang w:eastAsia="pl-PL"/>
        </w:rPr>
      </w:pPr>
    </w:p>
    <w:p w14:paraId="075D124E" w14:textId="77777777" w:rsidR="003A52A0" w:rsidRPr="000C259A" w:rsidRDefault="0084532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5.</w:t>
      </w:r>
      <w:r w:rsidR="0009618D" w:rsidRPr="000C259A">
        <w:rPr>
          <w:rFonts w:ascii="Tahoma" w:eastAsia="Times New Roman" w:hAnsi="Tahoma" w:cs="Tahoma"/>
          <w:lang w:eastAsia="pl-PL"/>
        </w:rPr>
        <w:t>Oferujemy</w:t>
      </w:r>
      <w:r w:rsidR="003A52A0" w:rsidRPr="000C259A">
        <w:rPr>
          <w:rFonts w:ascii="Tahoma" w:eastAsia="Times New Roman" w:hAnsi="Tahoma" w:cs="Tahoma"/>
          <w:lang w:eastAsia="pl-PL"/>
        </w:rPr>
        <w:t>:</w:t>
      </w:r>
    </w:p>
    <w:p w14:paraId="5A363CF8" w14:textId="485EDA14" w:rsidR="000543E7" w:rsidRPr="000C259A" w:rsidRDefault="0009618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w:t>
      </w:r>
      <w:r w:rsidR="003A52A0" w:rsidRPr="000C259A">
        <w:rPr>
          <w:rFonts w:ascii="Tahoma" w:eastAsia="Times New Roman" w:hAnsi="Tahoma" w:cs="Tahoma"/>
          <w:lang w:eastAsia="pl-PL"/>
        </w:rPr>
        <w:t xml:space="preserve">Część I zamówienia: </w:t>
      </w:r>
      <w:r w:rsidRPr="000C259A">
        <w:rPr>
          <w:rFonts w:ascii="Tahoma" w:eastAsia="Times New Roman" w:hAnsi="Tahoma" w:cs="Tahoma"/>
          <w:lang w:eastAsia="pl-PL"/>
        </w:rPr>
        <w:t>… pobyt/-y na budowie/budowach w ciągu jednego tygodnia</w:t>
      </w:r>
      <w:r w:rsidR="003A52A0" w:rsidRPr="000C259A">
        <w:rPr>
          <w:rFonts w:ascii="Tahoma" w:eastAsia="Times New Roman" w:hAnsi="Tahoma" w:cs="Tahoma"/>
          <w:lang w:eastAsia="pl-PL"/>
        </w:rPr>
        <w:t>.</w:t>
      </w:r>
    </w:p>
    <w:p w14:paraId="79E11A16" w14:textId="6C678C69" w:rsidR="003A52A0" w:rsidRPr="000C259A" w:rsidRDefault="003A52A0"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Część II zamówienia: … pobyt/-y na budowie/budowach w ciągu jednego tygodnia.</w:t>
      </w:r>
    </w:p>
    <w:p w14:paraId="0724F36D" w14:textId="3A079814" w:rsidR="003A52A0" w:rsidRPr="000C259A" w:rsidRDefault="003A52A0"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Część III zamówienia: … pobyt/-y na budowie/budowach w ciągu jednego tygodnia.</w:t>
      </w:r>
    </w:p>
    <w:p w14:paraId="6A51DB82" w14:textId="769EBA32" w:rsidR="003A52A0" w:rsidRPr="000C259A" w:rsidRDefault="003A52A0"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Część IV zamówienia: … pobyt/-y na budowie/budowach w ciągu jednego tygodnia.</w:t>
      </w:r>
    </w:p>
    <w:p w14:paraId="1BDE3044" w14:textId="77777777" w:rsidR="00644458" w:rsidRDefault="00644458" w:rsidP="0084532D">
      <w:pPr>
        <w:tabs>
          <w:tab w:val="left" w:pos="9514"/>
          <w:tab w:val="left" w:pos="9940"/>
        </w:tabs>
        <w:spacing w:after="0" w:line="240" w:lineRule="auto"/>
        <w:jc w:val="both"/>
        <w:rPr>
          <w:rFonts w:ascii="Tahoma" w:eastAsia="Times New Roman" w:hAnsi="Tahoma" w:cs="Tahoma"/>
          <w:lang w:eastAsia="pl-PL"/>
        </w:rPr>
      </w:pPr>
    </w:p>
    <w:p w14:paraId="6DCDEA74" w14:textId="3F06A839" w:rsidR="0084532D" w:rsidRPr="000C259A" w:rsidRDefault="0009618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6</w:t>
      </w:r>
      <w:r w:rsidR="0084532D" w:rsidRPr="000C259A">
        <w:rPr>
          <w:rFonts w:ascii="Tahoma" w:eastAsia="Times New Roman" w:hAnsi="Tahoma" w:cs="Tahoma"/>
          <w:lang w:eastAsia="pl-PL"/>
        </w:rPr>
        <w:t>.</w:t>
      </w:r>
      <w:r w:rsidR="000543E7" w:rsidRPr="000C259A">
        <w:rPr>
          <w:rFonts w:ascii="Tahoma" w:eastAsia="Times New Roman" w:hAnsi="Tahoma" w:cs="Tahoma"/>
          <w:lang w:eastAsia="pl-PL"/>
        </w:rPr>
        <w:t xml:space="preserve"> </w:t>
      </w:r>
      <w:r w:rsidR="0084532D" w:rsidRPr="000C259A">
        <w:rPr>
          <w:rFonts w:ascii="Tahoma" w:eastAsia="Times New Roman" w:hAnsi="Tahoma" w:cs="Tahoma"/>
          <w:lang w:eastAsia="pl-PL"/>
        </w:rPr>
        <w:t>Oświadczamy, że zapoznaliśmy się ze Specyfikacją Warunków Zamówienia i akceptujemy wszystkie warunki w niej zawarte.</w:t>
      </w:r>
    </w:p>
    <w:p w14:paraId="0FA867B8" w14:textId="0082BCB4" w:rsidR="0084532D" w:rsidRPr="000C259A" w:rsidRDefault="0009618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7</w:t>
      </w:r>
      <w:r w:rsidR="0084532D" w:rsidRPr="000C259A">
        <w:rPr>
          <w:rFonts w:ascii="Tahoma" w:eastAsia="Times New Roman" w:hAnsi="Tahoma" w:cs="Tahoma"/>
          <w:lang w:eastAsia="pl-PL"/>
        </w:rPr>
        <w:t>.</w:t>
      </w:r>
      <w:r w:rsidR="000543E7" w:rsidRPr="000C259A">
        <w:rPr>
          <w:rFonts w:ascii="Tahoma" w:eastAsia="Times New Roman" w:hAnsi="Tahoma" w:cs="Tahoma"/>
          <w:lang w:eastAsia="pl-PL"/>
        </w:rPr>
        <w:t xml:space="preserve"> </w:t>
      </w:r>
      <w:r w:rsidR="0084532D" w:rsidRPr="000C259A">
        <w:rPr>
          <w:rFonts w:ascii="Tahoma" w:eastAsia="Times New Roman" w:hAnsi="Tahoma" w:cs="Tahoma"/>
          <w:lang w:eastAsia="pl-PL"/>
        </w:rPr>
        <w:t xml:space="preserve">Oświadczamy, że uzyskaliśmy wszelkie informacje niezbędne </w:t>
      </w:r>
      <w:r w:rsidR="009F3CC7">
        <w:rPr>
          <w:rFonts w:ascii="Tahoma" w:eastAsia="Times New Roman" w:hAnsi="Tahoma" w:cs="Tahoma"/>
          <w:lang w:eastAsia="pl-PL"/>
        </w:rPr>
        <w:t>do prawidłowego przygotowania i </w:t>
      </w:r>
      <w:r w:rsidR="0084532D" w:rsidRPr="000C259A">
        <w:rPr>
          <w:rFonts w:ascii="Tahoma" w:eastAsia="Times New Roman" w:hAnsi="Tahoma" w:cs="Tahoma"/>
          <w:lang w:eastAsia="pl-PL"/>
        </w:rPr>
        <w:t>złożenia niniejszej oferty.</w:t>
      </w:r>
    </w:p>
    <w:p w14:paraId="4A9FAFD2" w14:textId="5F4AE263" w:rsidR="0084532D" w:rsidRPr="000C259A" w:rsidRDefault="0009618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8</w:t>
      </w:r>
      <w:r w:rsidR="0084532D" w:rsidRPr="000C259A">
        <w:rPr>
          <w:rFonts w:ascii="Tahoma" w:eastAsia="Times New Roman" w:hAnsi="Tahoma" w:cs="Tahoma"/>
          <w:lang w:eastAsia="pl-PL"/>
        </w:rPr>
        <w:t>.</w:t>
      </w:r>
      <w:r w:rsidR="000543E7" w:rsidRPr="000C259A">
        <w:rPr>
          <w:rFonts w:ascii="Tahoma" w:eastAsia="Times New Roman" w:hAnsi="Tahoma" w:cs="Tahoma"/>
          <w:lang w:eastAsia="pl-PL"/>
        </w:rPr>
        <w:t xml:space="preserve"> </w:t>
      </w:r>
      <w:r w:rsidR="0084532D" w:rsidRPr="000C259A">
        <w:rPr>
          <w:rFonts w:ascii="Tahoma" w:eastAsia="Times New Roman" w:hAnsi="Tahoma" w:cs="Tahoma"/>
          <w:lang w:eastAsia="pl-PL"/>
        </w:rPr>
        <w:t>Oświadczamy, że zapoznaliśmy się z projektowanymi posta</w:t>
      </w:r>
      <w:r w:rsidR="009F3CC7">
        <w:rPr>
          <w:rFonts w:ascii="Tahoma" w:eastAsia="Times New Roman" w:hAnsi="Tahoma" w:cs="Tahoma"/>
          <w:lang w:eastAsia="pl-PL"/>
        </w:rPr>
        <w:t>nowieniami umowy, określonymi w </w:t>
      </w:r>
      <w:r w:rsidR="0084532D" w:rsidRPr="000C259A">
        <w:rPr>
          <w:rFonts w:ascii="Tahoma" w:eastAsia="Times New Roman" w:hAnsi="Tahoma" w:cs="Tahoma"/>
          <w:lang w:eastAsia="pl-PL"/>
        </w:rPr>
        <w:t>załączniku nr 11 do Specyfikacj</w:t>
      </w:r>
      <w:bookmarkStart w:id="16" w:name="_GoBack"/>
      <w:bookmarkEnd w:id="16"/>
      <w:r w:rsidR="0084532D" w:rsidRPr="000C259A">
        <w:rPr>
          <w:rFonts w:ascii="Tahoma" w:eastAsia="Times New Roman" w:hAnsi="Tahoma" w:cs="Tahoma"/>
          <w:lang w:eastAsia="pl-PL"/>
        </w:rPr>
        <w:t>i Warunków Zamówienia i zobowiązujemy się, w przypadku wyboru naszej oferty, do zawarcia umowy zgodnej z niniejszą ofertą, na warunkach w nich określonych.</w:t>
      </w:r>
    </w:p>
    <w:p w14:paraId="4CA862F0" w14:textId="42DD05F7" w:rsidR="0009618D" w:rsidRPr="000C259A" w:rsidRDefault="0009618D" w:rsidP="0009618D">
      <w:pPr>
        <w:widowControl w:val="0"/>
        <w:autoSpaceDE w:val="0"/>
        <w:autoSpaceDN w:val="0"/>
        <w:adjustRightInd w:val="0"/>
        <w:spacing w:after="0" w:line="240" w:lineRule="auto"/>
        <w:jc w:val="both"/>
        <w:rPr>
          <w:rFonts w:ascii="Tahoma" w:eastAsia="Times New Roman" w:hAnsi="Tahoma" w:cs="Tahoma"/>
          <w:b/>
          <w:lang w:eastAsia="pl-PL"/>
        </w:rPr>
      </w:pPr>
      <w:r w:rsidRPr="000C259A">
        <w:rPr>
          <w:rFonts w:ascii="Tahoma" w:eastAsia="Times New Roman" w:hAnsi="Tahoma" w:cs="Tahoma"/>
          <w:lang w:eastAsia="pl-PL"/>
        </w:rPr>
        <w:t>9.</w:t>
      </w:r>
      <w:r w:rsidR="000543E7" w:rsidRPr="000C259A">
        <w:rPr>
          <w:rFonts w:ascii="Tahoma" w:eastAsia="Times New Roman" w:hAnsi="Tahoma" w:cs="Tahoma"/>
          <w:lang w:eastAsia="pl-PL"/>
        </w:rPr>
        <w:t xml:space="preserve"> </w:t>
      </w:r>
      <w:r w:rsidR="0084532D" w:rsidRPr="000C259A">
        <w:rPr>
          <w:rFonts w:ascii="Tahoma" w:eastAsia="Times New Roman" w:hAnsi="Tahoma" w:cs="Tahoma"/>
          <w:lang w:eastAsia="pl-PL"/>
        </w:rPr>
        <w:t xml:space="preserve">Oświadczamy, że jesteśmy związani niniejszą ofertą od dnia upływu terminu składania ofert </w:t>
      </w:r>
      <w:r w:rsidR="0084532D" w:rsidRPr="000C259A">
        <w:rPr>
          <w:rFonts w:ascii="Tahoma" w:eastAsia="Times New Roman" w:hAnsi="Tahoma" w:cs="Tahoma"/>
          <w:b/>
          <w:lang w:eastAsia="pl-PL"/>
        </w:rPr>
        <w:t xml:space="preserve">do dnia: </w:t>
      </w:r>
      <w:r w:rsidR="0054173D" w:rsidRPr="00E348BD">
        <w:rPr>
          <w:rFonts w:ascii="Tahoma" w:eastAsia="Times New Roman" w:hAnsi="Tahoma" w:cs="Tahoma"/>
          <w:b/>
          <w:lang w:eastAsia="pl-PL"/>
        </w:rPr>
        <w:t>3</w:t>
      </w:r>
      <w:r w:rsidR="000C259A" w:rsidRPr="00E348BD">
        <w:rPr>
          <w:rFonts w:ascii="Tahoma" w:eastAsia="Times New Roman" w:hAnsi="Tahoma" w:cs="Tahoma"/>
          <w:b/>
          <w:lang w:eastAsia="pl-PL"/>
        </w:rPr>
        <w:t xml:space="preserve"> </w:t>
      </w:r>
      <w:r w:rsidR="0054173D" w:rsidRPr="00E348BD">
        <w:rPr>
          <w:rFonts w:ascii="Tahoma" w:eastAsia="Times New Roman" w:hAnsi="Tahoma" w:cs="Tahoma"/>
          <w:b/>
          <w:lang w:eastAsia="pl-PL"/>
        </w:rPr>
        <w:t>lutego</w:t>
      </w:r>
      <w:r w:rsidR="0084532D" w:rsidRPr="00E348BD">
        <w:rPr>
          <w:rFonts w:ascii="Tahoma" w:eastAsia="Times New Roman" w:hAnsi="Tahoma" w:cs="Tahoma"/>
          <w:b/>
          <w:lang w:eastAsia="pl-PL"/>
        </w:rPr>
        <w:t xml:space="preserve"> 202</w:t>
      </w:r>
      <w:r w:rsidR="00644458" w:rsidRPr="00E348BD">
        <w:rPr>
          <w:rFonts w:ascii="Tahoma" w:eastAsia="Times New Roman" w:hAnsi="Tahoma" w:cs="Tahoma"/>
          <w:b/>
          <w:lang w:eastAsia="pl-PL"/>
        </w:rPr>
        <w:t>3</w:t>
      </w:r>
      <w:r w:rsidR="0084532D" w:rsidRPr="00E348BD">
        <w:rPr>
          <w:rFonts w:ascii="Tahoma" w:eastAsia="Times New Roman" w:hAnsi="Tahoma" w:cs="Tahoma"/>
          <w:b/>
          <w:lang w:eastAsia="pl-PL"/>
        </w:rPr>
        <w:t xml:space="preserve"> r.</w:t>
      </w:r>
    </w:p>
    <w:p w14:paraId="1BCE0A72" w14:textId="5F3D2D0F" w:rsidR="0084532D" w:rsidRPr="000C259A" w:rsidRDefault="0009618D" w:rsidP="0009618D">
      <w:pPr>
        <w:widowControl w:val="0"/>
        <w:autoSpaceDE w:val="0"/>
        <w:autoSpaceDN w:val="0"/>
        <w:adjustRightInd w:val="0"/>
        <w:spacing w:after="0" w:line="240" w:lineRule="auto"/>
        <w:jc w:val="both"/>
        <w:rPr>
          <w:rFonts w:ascii="Tahoma" w:eastAsia="Times New Roman" w:hAnsi="Tahoma" w:cs="Tahoma"/>
        </w:rPr>
      </w:pPr>
      <w:r w:rsidRPr="000C259A">
        <w:rPr>
          <w:rFonts w:ascii="Tahoma" w:eastAsia="Times New Roman" w:hAnsi="Tahoma" w:cs="Tahoma"/>
        </w:rPr>
        <w:t>10</w:t>
      </w:r>
      <w:r w:rsidR="0084532D" w:rsidRPr="000C259A">
        <w:rPr>
          <w:rFonts w:ascii="Tahoma" w:eastAsia="Times New Roman" w:hAnsi="Tahoma" w:cs="Tahoma"/>
        </w:rPr>
        <w:t>.Oświadczam/y, że zamierzam/y powierzyć wykonanie następujących części zamówienia podwykonawcom</w:t>
      </w:r>
      <w:r w:rsidRPr="000C259A">
        <w:rPr>
          <w:rFonts w:ascii="Tahoma" w:eastAsia="Times New Roman" w:hAnsi="Tahoma" w:cs="Tahoma"/>
        </w:rPr>
        <w:t>:</w:t>
      </w:r>
    </w:p>
    <w:tbl>
      <w:tblPr>
        <w:tblStyle w:val="Tabela-Siatka"/>
        <w:tblW w:w="9770" w:type="dxa"/>
        <w:jc w:val="center"/>
        <w:tblInd w:w="0" w:type="dxa"/>
        <w:tblLook w:val="04A0" w:firstRow="1" w:lastRow="0" w:firstColumn="1" w:lastColumn="0" w:noHBand="0" w:noVBand="1"/>
      </w:tblPr>
      <w:tblGrid>
        <w:gridCol w:w="3398"/>
        <w:gridCol w:w="3558"/>
        <w:gridCol w:w="2814"/>
      </w:tblGrid>
      <w:tr w:rsidR="000C259A" w:rsidRPr="000C259A" w14:paraId="35295C0A" w14:textId="77777777" w:rsidTr="003A52A0">
        <w:trPr>
          <w:jc w:val="center"/>
        </w:trPr>
        <w:tc>
          <w:tcPr>
            <w:tcW w:w="3398" w:type="dxa"/>
            <w:tcBorders>
              <w:top w:val="single" w:sz="4" w:space="0" w:color="auto"/>
              <w:left w:val="single" w:sz="4" w:space="0" w:color="auto"/>
              <w:bottom w:val="single" w:sz="4" w:space="0" w:color="auto"/>
              <w:right w:val="single" w:sz="4" w:space="0" w:color="auto"/>
            </w:tcBorders>
            <w:shd w:val="pct12" w:color="auto" w:fill="auto"/>
          </w:tcPr>
          <w:p w14:paraId="15DC067F" w14:textId="408419CD" w:rsidR="003A52A0" w:rsidRPr="000C259A" w:rsidRDefault="003A52A0" w:rsidP="002E6404">
            <w:pPr>
              <w:jc w:val="center"/>
              <w:rPr>
                <w:rFonts w:ascii="Tahoma" w:eastAsia="Times New Roman" w:hAnsi="Tahoma" w:cs="Tahoma"/>
                <w:b/>
                <w:bCs/>
              </w:rPr>
            </w:pPr>
            <w:r w:rsidRPr="000C259A">
              <w:rPr>
                <w:rFonts w:ascii="Tahoma" w:eastAsia="Times New Roman" w:hAnsi="Tahoma" w:cs="Tahoma"/>
                <w:b/>
                <w:bCs/>
              </w:rPr>
              <w:t>Nr części zamówienia</w:t>
            </w:r>
          </w:p>
        </w:tc>
        <w:tc>
          <w:tcPr>
            <w:tcW w:w="3558"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2228E4BE" w:rsidR="003A52A0" w:rsidRPr="000C259A" w:rsidRDefault="003A52A0" w:rsidP="002E6404">
            <w:pPr>
              <w:jc w:val="center"/>
              <w:rPr>
                <w:rFonts w:ascii="Tahoma" w:eastAsia="Times New Roman" w:hAnsi="Tahoma" w:cs="Tahoma"/>
                <w:b/>
              </w:rPr>
            </w:pPr>
            <w:r w:rsidRPr="000C259A">
              <w:rPr>
                <w:rFonts w:ascii="Tahoma" w:eastAsia="Times New Roman" w:hAnsi="Tahoma" w:cs="Tahoma"/>
                <w:b/>
                <w:bCs/>
              </w:rPr>
              <w:t>Części zamówienia, których wykonanie zostanie powierzone podwykonawcom</w:t>
            </w:r>
          </w:p>
        </w:tc>
        <w:tc>
          <w:tcPr>
            <w:tcW w:w="2814"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3A52A0" w:rsidRPr="000C259A" w:rsidRDefault="003A52A0" w:rsidP="002E6404">
            <w:pPr>
              <w:jc w:val="center"/>
              <w:rPr>
                <w:rFonts w:ascii="Tahoma" w:eastAsia="Times New Roman" w:hAnsi="Tahoma" w:cs="Tahoma"/>
                <w:b/>
                <w:bCs/>
              </w:rPr>
            </w:pPr>
            <w:r w:rsidRPr="000C259A">
              <w:rPr>
                <w:rFonts w:ascii="Tahoma" w:eastAsia="Times New Roman" w:hAnsi="Tahoma" w:cs="Tahoma"/>
                <w:b/>
                <w:bCs/>
              </w:rPr>
              <w:t>Nazwa, siedziba podwykonawcy</w:t>
            </w:r>
          </w:p>
          <w:p w14:paraId="12C5465F" w14:textId="77777777" w:rsidR="003A52A0" w:rsidRPr="000C259A" w:rsidRDefault="003A52A0" w:rsidP="002E6404">
            <w:pPr>
              <w:jc w:val="center"/>
              <w:rPr>
                <w:rFonts w:ascii="Tahoma" w:eastAsia="Times New Roman" w:hAnsi="Tahoma" w:cs="Tahoma"/>
                <w:b/>
                <w:sz w:val="22"/>
                <w:szCs w:val="22"/>
              </w:rPr>
            </w:pPr>
            <w:r w:rsidRPr="000C259A">
              <w:rPr>
                <w:rFonts w:ascii="Tahoma" w:eastAsia="Times New Roman" w:hAnsi="Tahoma" w:cs="Tahoma"/>
                <w:b/>
                <w:bCs/>
              </w:rPr>
              <w:t>(o ile są znane)</w:t>
            </w:r>
          </w:p>
        </w:tc>
      </w:tr>
      <w:tr w:rsidR="000C259A" w:rsidRPr="000C259A" w14:paraId="3A46B867" w14:textId="77777777" w:rsidTr="003A52A0">
        <w:trPr>
          <w:jc w:val="center"/>
        </w:trPr>
        <w:tc>
          <w:tcPr>
            <w:tcW w:w="3398" w:type="dxa"/>
            <w:tcBorders>
              <w:top w:val="single" w:sz="4" w:space="0" w:color="auto"/>
              <w:left w:val="single" w:sz="4" w:space="0" w:color="auto"/>
              <w:bottom w:val="single" w:sz="4" w:space="0" w:color="auto"/>
              <w:right w:val="single" w:sz="4" w:space="0" w:color="auto"/>
            </w:tcBorders>
          </w:tcPr>
          <w:p w14:paraId="417088A1" w14:textId="0898655E" w:rsidR="003A52A0" w:rsidRPr="000C259A" w:rsidRDefault="003A52A0" w:rsidP="002E6404">
            <w:pPr>
              <w:rPr>
                <w:rFonts w:ascii="Tahoma" w:eastAsia="Times New Roman" w:hAnsi="Tahoma" w:cs="Tahoma"/>
              </w:rPr>
            </w:pPr>
            <w:r w:rsidRPr="000C259A">
              <w:rPr>
                <w:rFonts w:ascii="Tahoma" w:eastAsia="Times New Roman" w:hAnsi="Tahoma" w:cs="Tahoma"/>
              </w:rPr>
              <w:t>Część I</w:t>
            </w:r>
          </w:p>
        </w:tc>
        <w:tc>
          <w:tcPr>
            <w:tcW w:w="3558" w:type="dxa"/>
            <w:tcBorders>
              <w:top w:val="single" w:sz="4" w:space="0" w:color="auto"/>
              <w:left w:val="single" w:sz="4" w:space="0" w:color="auto"/>
              <w:bottom w:val="single" w:sz="4" w:space="0" w:color="auto"/>
              <w:right w:val="single" w:sz="4" w:space="0" w:color="auto"/>
            </w:tcBorders>
          </w:tcPr>
          <w:p w14:paraId="7B4F605C" w14:textId="34F1F5D4" w:rsidR="003A52A0" w:rsidRPr="000C259A" w:rsidRDefault="003A52A0" w:rsidP="002E6404">
            <w:pPr>
              <w:rPr>
                <w:rFonts w:ascii="Tahoma" w:eastAsia="Times New Roman" w:hAnsi="Tahoma" w:cs="Tahoma"/>
                <w:sz w:val="22"/>
                <w:szCs w:val="22"/>
              </w:rPr>
            </w:pPr>
          </w:p>
          <w:p w14:paraId="2F309445" w14:textId="77777777" w:rsidR="003A52A0" w:rsidRPr="000C259A" w:rsidRDefault="003A52A0" w:rsidP="002E6404">
            <w:pPr>
              <w:rPr>
                <w:rFonts w:ascii="Tahoma" w:eastAsia="Times New Roman" w:hAnsi="Tahoma" w:cs="Tahoma"/>
                <w:sz w:val="22"/>
                <w:szCs w:val="22"/>
              </w:rPr>
            </w:pPr>
          </w:p>
        </w:tc>
        <w:tc>
          <w:tcPr>
            <w:tcW w:w="2814" w:type="dxa"/>
            <w:tcBorders>
              <w:top w:val="single" w:sz="4" w:space="0" w:color="auto"/>
              <w:left w:val="single" w:sz="4" w:space="0" w:color="auto"/>
              <w:bottom w:val="single" w:sz="4" w:space="0" w:color="auto"/>
              <w:right w:val="single" w:sz="4" w:space="0" w:color="auto"/>
            </w:tcBorders>
          </w:tcPr>
          <w:p w14:paraId="75B4F5CD" w14:textId="77777777" w:rsidR="003A52A0" w:rsidRPr="000C259A" w:rsidRDefault="003A52A0" w:rsidP="002E6404">
            <w:pPr>
              <w:rPr>
                <w:rFonts w:ascii="Tahoma" w:eastAsia="Times New Roman" w:hAnsi="Tahoma" w:cs="Tahoma"/>
                <w:sz w:val="22"/>
                <w:szCs w:val="22"/>
              </w:rPr>
            </w:pPr>
          </w:p>
        </w:tc>
      </w:tr>
      <w:tr w:rsidR="000C259A" w:rsidRPr="000C259A" w14:paraId="02D0D313" w14:textId="77777777" w:rsidTr="003A52A0">
        <w:trPr>
          <w:trHeight w:val="467"/>
          <w:jc w:val="center"/>
        </w:trPr>
        <w:tc>
          <w:tcPr>
            <w:tcW w:w="3398" w:type="dxa"/>
            <w:tcBorders>
              <w:top w:val="single" w:sz="4" w:space="0" w:color="auto"/>
              <w:left w:val="single" w:sz="4" w:space="0" w:color="auto"/>
              <w:bottom w:val="single" w:sz="4" w:space="0" w:color="auto"/>
              <w:right w:val="single" w:sz="4" w:space="0" w:color="auto"/>
            </w:tcBorders>
          </w:tcPr>
          <w:p w14:paraId="5F6784B7" w14:textId="62FF65A5" w:rsidR="003A52A0" w:rsidRPr="000C259A" w:rsidRDefault="003A52A0" w:rsidP="002E6404">
            <w:pPr>
              <w:rPr>
                <w:rFonts w:ascii="Tahoma" w:eastAsia="Times New Roman" w:hAnsi="Tahoma" w:cs="Tahoma"/>
              </w:rPr>
            </w:pPr>
            <w:r w:rsidRPr="000C259A">
              <w:rPr>
                <w:rFonts w:ascii="Tahoma" w:eastAsia="Times New Roman" w:hAnsi="Tahoma" w:cs="Tahoma"/>
              </w:rPr>
              <w:t>Część II</w:t>
            </w:r>
          </w:p>
        </w:tc>
        <w:tc>
          <w:tcPr>
            <w:tcW w:w="3558" w:type="dxa"/>
            <w:tcBorders>
              <w:top w:val="single" w:sz="4" w:space="0" w:color="auto"/>
              <w:left w:val="single" w:sz="4" w:space="0" w:color="auto"/>
              <w:bottom w:val="single" w:sz="4" w:space="0" w:color="auto"/>
              <w:right w:val="single" w:sz="4" w:space="0" w:color="auto"/>
            </w:tcBorders>
          </w:tcPr>
          <w:p w14:paraId="64DCC64E" w14:textId="15364E53" w:rsidR="003A52A0" w:rsidRPr="000C259A"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04B08451" w14:textId="77777777" w:rsidR="003A52A0" w:rsidRPr="000C259A" w:rsidRDefault="003A52A0" w:rsidP="002E6404">
            <w:pPr>
              <w:rPr>
                <w:rFonts w:ascii="Tahoma" w:eastAsia="Times New Roman" w:hAnsi="Tahoma" w:cs="Tahoma"/>
              </w:rPr>
            </w:pPr>
          </w:p>
        </w:tc>
      </w:tr>
      <w:tr w:rsidR="000C259A" w:rsidRPr="000C259A" w14:paraId="15CD5ABC"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55D43A7C" w14:textId="35911C77" w:rsidR="003A52A0" w:rsidRPr="000C259A" w:rsidRDefault="003A52A0" w:rsidP="002E6404">
            <w:pPr>
              <w:rPr>
                <w:rFonts w:ascii="Tahoma" w:eastAsia="Times New Roman" w:hAnsi="Tahoma" w:cs="Tahoma"/>
              </w:rPr>
            </w:pPr>
            <w:r w:rsidRPr="000C259A">
              <w:rPr>
                <w:rFonts w:ascii="Tahoma" w:eastAsia="Times New Roman" w:hAnsi="Tahoma" w:cs="Tahoma"/>
              </w:rPr>
              <w:t>Część III</w:t>
            </w:r>
          </w:p>
        </w:tc>
        <w:tc>
          <w:tcPr>
            <w:tcW w:w="3558" w:type="dxa"/>
            <w:tcBorders>
              <w:top w:val="single" w:sz="4" w:space="0" w:color="auto"/>
              <w:left w:val="single" w:sz="4" w:space="0" w:color="auto"/>
              <w:bottom w:val="single" w:sz="4" w:space="0" w:color="auto"/>
              <w:right w:val="single" w:sz="4" w:space="0" w:color="auto"/>
            </w:tcBorders>
          </w:tcPr>
          <w:p w14:paraId="49D488AE" w14:textId="77777777" w:rsidR="003A52A0" w:rsidRPr="000C259A"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798C48AF" w14:textId="77777777" w:rsidR="003A52A0" w:rsidRPr="000C259A" w:rsidRDefault="003A52A0" w:rsidP="002E6404">
            <w:pPr>
              <w:rPr>
                <w:rFonts w:ascii="Tahoma" w:eastAsia="Times New Roman" w:hAnsi="Tahoma" w:cs="Tahoma"/>
              </w:rPr>
            </w:pPr>
          </w:p>
        </w:tc>
      </w:tr>
      <w:tr w:rsidR="000C259A" w:rsidRPr="000C259A" w14:paraId="274D0B5D"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67F585AE" w14:textId="4F2EC658" w:rsidR="003A52A0" w:rsidRPr="000C259A" w:rsidRDefault="003A52A0" w:rsidP="002E6404">
            <w:pPr>
              <w:rPr>
                <w:rFonts w:ascii="Tahoma" w:eastAsia="Times New Roman" w:hAnsi="Tahoma" w:cs="Tahoma"/>
              </w:rPr>
            </w:pPr>
            <w:r w:rsidRPr="000C259A">
              <w:rPr>
                <w:rFonts w:ascii="Tahoma" w:eastAsia="Times New Roman" w:hAnsi="Tahoma" w:cs="Tahoma"/>
              </w:rPr>
              <w:t>Część IV</w:t>
            </w:r>
          </w:p>
        </w:tc>
        <w:tc>
          <w:tcPr>
            <w:tcW w:w="3558" w:type="dxa"/>
            <w:tcBorders>
              <w:top w:val="single" w:sz="4" w:space="0" w:color="auto"/>
              <w:left w:val="single" w:sz="4" w:space="0" w:color="auto"/>
              <w:bottom w:val="single" w:sz="4" w:space="0" w:color="auto"/>
              <w:right w:val="single" w:sz="4" w:space="0" w:color="auto"/>
            </w:tcBorders>
          </w:tcPr>
          <w:p w14:paraId="51165CB2" w14:textId="77777777" w:rsidR="003A52A0" w:rsidRPr="000C259A"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61EEF580" w14:textId="77777777" w:rsidR="003A52A0" w:rsidRPr="000C259A" w:rsidRDefault="003A52A0" w:rsidP="002E6404">
            <w:pPr>
              <w:rPr>
                <w:rFonts w:ascii="Tahoma" w:eastAsia="Times New Roman" w:hAnsi="Tahoma" w:cs="Tahoma"/>
              </w:rPr>
            </w:pPr>
          </w:p>
        </w:tc>
      </w:tr>
    </w:tbl>
    <w:p w14:paraId="6FA6EA2B" w14:textId="486E87D4" w:rsidR="0084532D" w:rsidRPr="000C259A"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C259A">
        <w:rPr>
          <w:rFonts w:ascii="Tahoma" w:eastAsia="Times New Roman" w:hAnsi="Tahoma" w:cs="Tahoma"/>
          <w:sz w:val="20"/>
          <w:szCs w:val="20"/>
          <w:lang w:eastAsia="pl-PL"/>
        </w:rPr>
        <w:t xml:space="preserve">Uwaga! W przypadku braku </w:t>
      </w:r>
      <w:r w:rsidR="00F74FA0" w:rsidRPr="000C259A">
        <w:rPr>
          <w:rFonts w:ascii="Tahoma" w:eastAsia="Times New Roman" w:hAnsi="Tahoma" w:cs="Tahoma"/>
          <w:sz w:val="20"/>
          <w:szCs w:val="20"/>
          <w:lang w:eastAsia="pl-PL"/>
        </w:rPr>
        <w:t>wskazania części</w:t>
      </w:r>
      <w:r w:rsidRPr="000C259A">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C259A" w:rsidRDefault="0084532D" w:rsidP="0084532D">
      <w:pPr>
        <w:spacing w:after="0" w:line="240" w:lineRule="auto"/>
        <w:jc w:val="both"/>
        <w:rPr>
          <w:rFonts w:ascii="Tahoma" w:hAnsi="Tahoma" w:cs="Tahoma"/>
        </w:rPr>
      </w:pPr>
    </w:p>
    <w:p w14:paraId="4D036C4C" w14:textId="311F515B" w:rsidR="0084532D" w:rsidRPr="000C259A" w:rsidRDefault="0009618D" w:rsidP="0084532D">
      <w:pPr>
        <w:spacing w:after="0" w:line="240" w:lineRule="auto"/>
        <w:jc w:val="both"/>
        <w:rPr>
          <w:rFonts w:ascii="Tahoma" w:eastAsia="Calibri" w:hAnsi="Tahoma" w:cs="Tahoma"/>
        </w:rPr>
      </w:pPr>
      <w:r w:rsidRPr="000C259A">
        <w:rPr>
          <w:rFonts w:ascii="Tahoma" w:hAnsi="Tahoma" w:cs="Tahoma"/>
        </w:rPr>
        <w:t>11</w:t>
      </w:r>
      <w:r w:rsidR="0084532D" w:rsidRPr="000C259A">
        <w:rPr>
          <w:rFonts w:ascii="Tahoma" w:hAnsi="Tahoma" w:cs="Tahoma"/>
        </w:rPr>
        <w:t>.</w:t>
      </w:r>
      <w:r w:rsidR="004B63C5" w:rsidRPr="000C259A">
        <w:rPr>
          <w:rFonts w:ascii="Tahoma" w:hAnsi="Tahoma" w:cs="Tahoma"/>
        </w:rPr>
        <w:t xml:space="preserve"> </w:t>
      </w:r>
      <w:r w:rsidR="0084532D" w:rsidRPr="000C259A">
        <w:rPr>
          <w:rFonts w:ascii="Tahoma" w:eastAsia="Calibri" w:hAnsi="Tahoma" w:cs="Tahoma"/>
        </w:rPr>
        <w:t>Oświadczam, że wypełniłem obowiązki informacyjne przewidziane w art. 13 lub art. 14 RODO</w:t>
      </w:r>
      <w:r w:rsidR="0084532D" w:rsidRPr="000C259A">
        <w:rPr>
          <w:rStyle w:val="Odwoanieprzypisudolnego"/>
          <w:rFonts w:ascii="Tahoma" w:eastAsia="Calibri" w:hAnsi="Tahoma" w:cs="Tahoma"/>
        </w:rPr>
        <w:footnoteReference w:id="2"/>
      </w:r>
      <w:r w:rsidR="0084532D" w:rsidRPr="000C259A">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0C259A" w:rsidRDefault="0084532D" w:rsidP="0084532D">
      <w:pPr>
        <w:spacing w:after="0" w:line="240" w:lineRule="auto"/>
        <w:jc w:val="both"/>
        <w:rPr>
          <w:rFonts w:ascii="Tahoma" w:eastAsia="Times New Roman" w:hAnsi="Tahoma" w:cs="Tahoma"/>
          <w:lang w:eastAsia="pl-PL"/>
        </w:rPr>
      </w:pPr>
    </w:p>
    <w:p w14:paraId="1C6099BB" w14:textId="40E51B48" w:rsidR="0084532D" w:rsidRPr="000C259A" w:rsidRDefault="0009618D" w:rsidP="0084532D">
      <w:pPr>
        <w:spacing w:after="0" w:line="240" w:lineRule="auto"/>
        <w:jc w:val="both"/>
        <w:rPr>
          <w:rFonts w:ascii="Tahoma" w:eastAsia="Times New Roman" w:hAnsi="Tahoma" w:cs="Tahoma"/>
          <w:lang w:eastAsia="pl-PL"/>
        </w:rPr>
      </w:pPr>
      <w:r w:rsidRPr="000C259A">
        <w:rPr>
          <w:rFonts w:ascii="Tahoma" w:eastAsia="Times New Roman" w:hAnsi="Tahoma" w:cs="Tahoma"/>
          <w:lang w:eastAsia="pl-PL"/>
        </w:rPr>
        <w:t>12</w:t>
      </w:r>
      <w:r w:rsidR="0084532D" w:rsidRPr="000C259A">
        <w:rPr>
          <w:rFonts w:ascii="Tahoma" w:eastAsia="Times New Roman" w:hAnsi="Tahoma" w:cs="Tahoma"/>
          <w:lang w:eastAsia="pl-PL"/>
        </w:rPr>
        <w:t>.</w:t>
      </w:r>
      <w:r w:rsidR="004B63C5" w:rsidRPr="000C259A">
        <w:rPr>
          <w:rFonts w:ascii="Tahoma" w:eastAsia="Times New Roman" w:hAnsi="Tahoma" w:cs="Tahoma"/>
          <w:lang w:eastAsia="pl-PL"/>
        </w:rPr>
        <w:t xml:space="preserve"> </w:t>
      </w:r>
      <w:r w:rsidR="0084532D" w:rsidRPr="000C259A">
        <w:rPr>
          <w:rFonts w:ascii="Tahoma" w:eastAsia="Times New Roman" w:hAnsi="Tahoma" w:cs="Tahoma"/>
          <w:lang w:eastAsia="pl-PL"/>
        </w:rPr>
        <w:t>Wraz z ofertą składamy następujące oświadczenia i dokumenty:</w:t>
      </w:r>
    </w:p>
    <w:p w14:paraId="40F65AD9" w14:textId="77777777" w:rsidR="0084532D" w:rsidRPr="000C259A"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C259A" w:rsidRDefault="0084532D" w:rsidP="0084532D">
      <w:pPr>
        <w:spacing w:after="0" w:line="480" w:lineRule="auto"/>
        <w:jc w:val="both"/>
        <w:rPr>
          <w:rFonts w:ascii="Tahoma" w:hAnsi="Tahoma" w:cs="Tahoma"/>
          <w:lang w:val="x-none" w:eastAsia="x-none"/>
        </w:rPr>
      </w:pPr>
      <w:r w:rsidRPr="000C259A">
        <w:rPr>
          <w:rFonts w:ascii="Tahoma" w:hAnsi="Tahoma" w:cs="Tahoma"/>
          <w:lang w:eastAsia="x-none"/>
        </w:rPr>
        <w:t>1.</w:t>
      </w:r>
      <w:r w:rsidRPr="000C259A">
        <w:rPr>
          <w:rFonts w:ascii="Tahoma" w:hAnsi="Tahoma" w:cs="Tahoma"/>
          <w:lang w:val="x-none" w:eastAsia="x-none"/>
        </w:rPr>
        <w:t>...................................................................................</w:t>
      </w:r>
    </w:p>
    <w:p w14:paraId="3E1B4C2A" w14:textId="77777777" w:rsidR="0084532D" w:rsidRPr="000C259A" w:rsidRDefault="0084532D" w:rsidP="0084532D">
      <w:pPr>
        <w:spacing w:after="0" w:line="480" w:lineRule="auto"/>
        <w:jc w:val="both"/>
        <w:rPr>
          <w:rFonts w:ascii="Tahoma" w:eastAsia="Times New Roman" w:hAnsi="Tahoma" w:cs="Tahoma"/>
          <w:lang w:eastAsia="pl-PL"/>
        </w:rPr>
      </w:pPr>
      <w:r w:rsidRPr="000C259A">
        <w:rPr>
          <w:rFonts w:ascii="Tahoma" w:eastAsia="Times New Roman" w:hAnsi="Tahoma" w:cs="Tahoma"/>
          <w:lang w:eastAsia="pl-PL"/>
        </w:rPr>
        <w:t>2....................................................................................</w:t>
      </w:r>
    </w:p>
    <w:p w14:paraId="3845CD50" w14:textId="77777777" w:rsidR="0084532D" w:rsidRPr="000C259A" w:rsidRDefault="0084532D" w:rsidP="0084532D">
      <w:pPr>
        <w:spacing w:after="0" w:line="480" w:lineRule="auto"/>
        <w:jc w:val="both"/>
        <w:rPr>
          <w:rFonts w:ascii="Tahoma" w:hAnsi="Tahoma" w:cs="Tahoma"/>
          <w:lang w:val="x-none" w:eastAsia="x-none"/>
        </w:rPr>
      </w:pPr>
      <w:r w:rsidRPr="000C259A">
        <w:rPr>
          <w:rFonts w:ascii="Tahoma" w:hAnsi="Tahoma" w:cs="Tahoma"/>
          <w:lang w:eastAsia="x-none"/>
        </w:rPr>
        <w:t>3</w:t>
      </w:r>
      <w:r w:rsidRPr="000C259A">
        <w:rPr>
          <w:rFonts w:ascii="Tahoma" w:hAnsi="Tahoma" w:cs="Tahoma"/>
          <w:lang w:val="x-none" w:eastAsia="x-none"/>
        </w:rPr>
        <w:t>.</w:t>
      </w:r>
      <w:r w:rsidRPr="000C259A">
        <w:rPr>
          <w:rFonts w:ascii="Tahoma" w:hAnsi="Tahoma" w:cs="Tahoma"/>
          <w:lang w:eastAsia="x-none"/>
        </w:rPr>
        <w:t>.</w:t>
      </w:r>
      <w:r w:rsidRPr="000C259A">
        <w:rPr>
          <w:rFonts w:ascii="Tahoma" w:hAnsi="Tahoma" w:cs="Tahoma"/>
          <w:lang w:val="x-none" w:eastAsia="x-none"/>
        </w:rPr>
        <w:t>..................................................................................</w:t>
      </w:r>
    </w:p>
    <w:p w14:paraId="68E238AC" w14:textId="77777777" w:rsidR="0084532D" w:rsidRPr="000C259A" w:rsidRDefault="0084532D" w:rsidP="0084532D">
      <w:pPr>
        <w:spacing w:after="0" w:line="240" w:lineRule="auto"/>
        <w:ind w:left="3545" w:hanging="3545"/>
        <w:rPr>
          <w:rFonts w:ascii="Tahoma" w:eastAsia="Times New Roman" w:hAnsi="Tahoma" w:cs="Tahoma"/>
          <w:sz w:val="16"/>
          <w:szCs w:val="16"/>
          <w:lang w:eastAsia="pl-PL"/>
        </w:rPr>
      </w:pPr>
      <w:r w:rsidRPr="000C259A">
        <w:rPr>
          <w:rFonts w:ascii="Tahoma" w:eastAsia="Times New Roman" w:hAnsi="Tahoma" w:cs="Tahoma"/>
          <w:sz w:val="20"/>
          <w:szCs w:val="20"/>
          <w:lang w:eastAsia="pl-PL"/>
        </w:rPr>
        <w:tab/>
      </w:r>
      <w:r w:rsidRPr="000C259A">
        <w:rPr>
          <w:rFonts w:ascii="Tahoma" w:eastAsia="Times New Roman" w:hAnsi="Tahoma" w:cs="Tahoma"/>
          <w:sz w:val="20"/>
          <w:szCs w:val="20"/>
          <w:lang w:eastAsia="pl-PL"/>
        </w:rPr>
        <w:tab/>
      </w:r>
      <w:r w:rsidRPr="000C259A">
        <w:rPr>
          <w:rFonts w:ascii="Tahoma" w:eastAsia="Times New Roman" w:hAnsi="Tahoma" w:cs="Tahoma"/>
          <w:sz w:val="20"/>
          <w:szCs w:val="20"/>
          <w:lang w:eastAsia="pl-PL"/>
        </w:rPr>
        <w:tab/>
      </w:r>
      <w:r w:rsidRPr="000C259A">
        <w:rPr>
          <w:rFonts w:ascii="Tahoma" w:eastAsia="Times New Roman" w:hAnsi="Tahoma" w:cs="Tahoma"/>
          <w:sz w:val="20"/>
          <w:szCs w:val="20"/>
          <w:lang w:eastAsia="pl-PL"/>
        </w:rPr>
        <w:tab/>
      </w:r>
      <w:r w:rsidRPr="000C259A">
        <w:rPr>
          <w:rFonts w:ascii="Tahoma" w:eastAsia="Times New Roman" w:hAnsi="Tahoma" w:cs="Tahoma"/>
          <w:sz w:val="20"/>
          <w:szCs w:val="20"/>
          <w:lang w:eastAsia="pl-PL"/>
        </w:rPr>
        <w:tab/>
      </w:r>
      <w:r w:rsidRPr="000C259A">
        <w:rPr>
          <w:rFonts w:ascii="Tahoma" w:eastAsia="Times New Roman" w:hAnsi="Tahoma" w:cs="Tahoma"/>
          <w:sz w:val="16"/>
          <w:szCs w:val="16"/>
          <w:lang w:eastAsia="pl-PL"/>
        </w:rPr>
        <w:t>....................................................</w:t>
      </w:r>
    </w:p>
    <w:p w14:paraId="49A50AAE" w14:textId="77777777" w:rsidR="0084532D" w:rsidRPr="000C259A" w:rsidRDefault="0084532D" w:rsidP="0084532D">
      <w:pPr>
        <w:spacing w:after="0" w:line="240" w:lineRule="auto"/>
        <w:ind w:left="6372"/>
        <w:jc w:val="center"/>
        <w:rPr>
          <w:rFonts w:ascii="Tahoma" w:eastAsia="Times New Roman" w:hAnsi="Tahoma" w:cs="Tahoma"/>
          <w:sz w:val="18"/>
          <w:szCs w:val="18"/>
          <w:u w:val="single"/>
          <w:lang w:eastAsia="pl-PL"/>
        </w:rPr>
      </w:pPr>
      <w:r w:rsidRPr="000C259A">
        <w:rPr>
          <w:rFonts w:ascii="Tahoma" w:eastAsia="Calibri" w:hAnsi="Tahoma" w:cs="Tahoma"/>
          <w:sz w:val="18"/>
          <w:szCs w:val="18"/>
        </w:rPr>
        <w:t>Podpis kwalifikowany, podpis zaufany lub podpis osobisty osoby uprawnionej</w:t>
      </w:r>
    </w:p>
    <w:p w14:paraId="5B979A23" w14:textId="77777777" w:rsidR="0084532D" w:rsidRPr="000C259A"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C259A"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C259A">
        <w:rPr>
          <w:rFonts w:ascii="Tahoma" w:eastAsia="Times New Roman" w:hAnsi="Tahoma" w:cs="Tahoma"/>
          <w:sz w:val="16"/>
          <w:szCs w:val="16"/>
          <w:u w:val="single"/>
          <w:lang w:eastAsia="pl-PL"/>
        </w:rPr>
        <w:lastRenderedPageBreak/>
        <w:t>Informacja dla Wykonawcy:</w:t>
      </w:r>
    </w:p>
    <w:p w14:paraId="60D8AEE6" w14:textId="77777777" w:rsidR="0084532D" w:rsidRPr="000C259A" w:rsidRDefault="0084532D" w:rsidP="0084532D">
      <w:pPr>
        <w:spacing w:after="0" w:line="240" w:lineRule="auto"/>
        <w:jc w:val="both"/>
        <w:rPr>
          <w:rFonts w:ascii="Tahoma" w:eastAsia="Times New Roman" w:hAnsi="Tahoma" w:cs="Tahoma"/>
          <w:sz w:val="16"/>
          <w:szCs w:val="16"/>
          <w:lang w:eastAsia="pl-PL"/>
        </w:rPr>
      </w:pPr>
      <w:r w:rsidRPr="000C259A">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0C259A">
        <w:rPr>
          <w:rFonts w:ascii="Tahoma" w:eastAsia="Times New Roman" w:hAnsi="Tahoma" w:cs="Tahoma"/>
          <w:sz w:val="16"/>
          <w:szCs w:val="16"/>
          <w:lang w:eastAsia="pl-PL"/>
        </w:rPr>
        <w:t>ami</w:t>
      </w:r>
      <w:proofErr w:type="spellEnd"/>
      <w:r w:rsidRPr="000C259A">
        <w:rPr>
          <w:rFonts w:ascii="Tahoma" w:eastAsia="Times New Roman" w:hAnsi="Tahoma" w:cs="Tahoma"/>
          <w:sz w:val="16"/>
          <w:szCs w:val="16"/>
          <w:lang w:eastAsia="pl-PL"/>
        </w:rPr>
        <w:t>) potwierdzającymi prawo do reprezentacji Wykonawcy przez osobę podpisującą ofertę.</w:t>
      </w:r>
    </w:p>
    <w:p w14:paraId="73BA8CDC" w14:textId="77777777" w:rsidR="0084532D" w:rsidRPr="000C259A" w:rsidRDefault="0084532D" w:rsidP="0084532D">
      <w:pPr>
        <w:spacing w:after="0" w:line="240" w:lineRule="auto"/>
        <w:jc w:val="both"/>
        <w:rPr>
          <w:rFonts w:ascii="Tahoma" w:eastAsia="Times New Roman" w:hAnsi="Tahoma" w:cs="Tahoma"/>
          <w:sz w:val="16"/>
          <w:szCs w:val="16"/>
          <w:lang w:eastAsia="pl-PL"/>
        </w:rPr>
      </w:pPr>
      <w:r w:rsidRPr="000C259A">
        <w:rPr>
          <w:rFonts w:ascii="Tahoma" w:eastAsia="Times New Roman" w:hAnsi="Tahoma" w:cs="Tahoma"/>
          <w:sz w:val="16"/>
          <w:szCs w:val="16"/>
          <w:lang w:eastAsia="pl-PL"/>
        </w:rPr>
        <w:t>*niepotrzebne skreślić</w:t>
      </w:r>
    </w:p>
    <w:p w14:paraId="56BAD5EC" w14:textId="77777777" w:rsidR="0084532D" w:rsidRPr="000C259A"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C259A" w:rsidRDefault="0084532D" w:rsidP="0084532D">
      <w:pPr>
        <w:spacing w:after="0" w:line="240" w:lineRule="auto"/>
        <w:jc w:val="both"/>
        <w:rPr>
          <w:rFonts w:ascii="Tahoma" w:eastAsia="Times New Roman" w:hAnsi="Tahoma" w:cs="Tahoma"/>
          <w:sz w:val="16"/>
          <w:szCs w:val="16"/>
          <w:lang w:eastAsia="pl-PL"/>
        </w:rPr>
      </w:pPr>
      <w:r w:rsidRPr="000C259A">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4A323D" w:rsidRDefault="0084532D" w:rsidP="00F01ACF">
      <w:pPr>
        <w:spacing w:after="0" w:line="240" w:lineRule="auto"/>
        <w:jc w:val="both"/>
        <w:rPr>
          <w:rFonts w:ascii="Tahoma" w:hAnsi="Tahoma" w:cs="Tahoma"/>
          <w:color w:val="FF0000"/>
        </w:rPr>
      </w:pPr>
    </w:p>
    <w:p w14:paraId="115A4EFC" w14:textId="77777777" w:rsidR="00424998" w:rsidRPr="004A323D" w:rsidRDefault="00424998" w:rsidP="00F01ACF">
      <w:pPr>
        <w:spacing w:after="0" w:line="240" w:lineRule="auto"/>
        <w:jc w:val="both"/>
        <w:rPr>
          <w:rFonts w:ascii="Tahoma" w:hAnsi="Tahoma" w:cs="Tahoma"/>
          <w:color w:val="FF0000"/>
        </w:rPr>
      </w:pPr>
    </w:p>
    <w:p w14:paraId="5094DDE1" w14:textId="77777777" w:rsidR="00424998" w:rsidRPr="004A323D" w:rsidRDefault="00424998" w:rsidP="00F01ACF">
      <w:pPr>
        <w:spacing w:after="0" w:line="240" w:lineRule="auto"/>
        <w:jc w:val="both"/>
        <w:rPr>
          <w:rFonts w:ascii="Tahoma" w:hAnsi="Tahoma" w:cs="Tahoma"/>
          <w:color w:val="FF0000"/>
        </w:rPr>
      </w:pPr>
    </w:p>
    <w:p w14:paraId="7A10F3C0" w14:textId="77777777" w:rsidR="00424998" w:rsidRPr="004A323D" w:rsidRDefault="00424998" w:rsidP="00F01ACF">
      <w:pPr>
        <w:spacing w:after="0" w:line="240" w:lineRule="auto"/>
        <w:jc w:val="both"/>
        <w:rPr>
          <w:rFonts w:ascii="Tahoma" w:hAnsi="Tahoma" w:cs="Tahoma"/>
          <w:color w:val="FF0000"/>
        </w:rPr>
      </w:pPr>
    </w:p>
    <w:p w14:paraId="776405FB" w14:textId="77777777" w:rsidR="00424998" w:rsidRPr="004A323D" w:rsidRDefault="00424998" w:rsidP="00F01ACF">
      <w:pPr>
        <w:spacing w:after="0" w:line="240" w:lineRule="auto"/>
        <w:jc w:val="both"/>
        <w:rPr>
          <w:rFonts w:ascii="Tahoma" w:hAnsi="Tahoma" w:cs="Tahoma"/>
          <w:color w:val="FF0000"/>
        </w:rPr>
      </w:pPr>
    </w:p>
    <w:p w14:paraId="53466A7D" w14:textId="77777777" w:rsidR="00424998" w:rsidRPr="004A323D" w:rsidRDefault="00424998" w:rsidP="00F01ACF">
      <w:pPr>
        <w:spacing w:after="0" w:line="240" w:lineRule="auto"/>
        <w:jc w:val="both"/>
        <w:rPr>
          <w:rFonts w:ascii="Tahoma" w:hAnsi="Tahoma" w:cs="Tahoma"/>
          <w:color w:val="FF0000"/>
        </w:rPr>
      </w:pPr>
    </w:p>
    <w:p w14:paraId="4F702470" w14:textId="77777777" w:rsidR="00424998" w:rsidRPr="004A323D" w:rsidRDefault="00424998" w:rsidP="00F01ACF">
      <w:pPr>
        <w:spacing w:after="0" w:line="240" w:lineRule="auto"/>
        <w:jc w:val="both"/>
        <w:rPr>
          <w:rFonts w:ascii="Tahoma" w:hAnsi="Tahoma" w:cs="Tahoma"/>
          <w:color w:val="FF0000"/>
        </w:rPr>
      </w:pPr>
    </w:p>
    <w:p w14:paraId="1C32AD2A" w14:textId="77777777" w:rsidR="00424998" w:rsidRPr="004A323D" w:rsidRDefault="00424998" w:rsidP="00F01ACF">
      <w:pPr>
        <w:spacing w:after="0" w:line="240" w:lineRule="auto"/>
        <w:jc w:val="both"/>
        <w:rPr>
          <w:rFonts w:ascii="Tahoma" w:hAnsi="Tahoma" w:cs="Tahoma"/>
          <w:color w:val="FF0000"/>
        </w:rPr>
      </w:pPr>
    </w:p>
    <w:p w14:paraId="5F29DAE1" w14:textId="77777777" w:rsidR="00424998" w:rsidRPr="004A323D" w:rsidRDefault="00424998" w:rsidP="00F01ACF">
      <w:pPr>
        <w:spacing w:after="0" w:line="240" w:lineRule="auto"/>
        <w:jc w:val="both"/>
        <w:rPr>
          <w:rFonts w:ascii="Tahoma" w:hAnsi="Tahoma" w:cs="Tahoma"/>
          <w:color w:val="FF0000"/>
        </w:rPr>
      </w:pPr>
    </w:p>
    <w:p w14:paraId="63BED389" w14:textId="77777777" w:rsidR="00424998" w:rsidRPr="004A323D" w:rsidRDefault="00424998" w:rsidP="00F01ACF">
      <w:pPr>
        <w:spacing w:after="0" w:line="240" w:lineRule="auto"/>
        <w:jc w:val="both"/>
        <w:rPr>
          <w:rFonts w:ascii="Tahoma" w:hAnsi="Tahoma" w:cs="Tahoma"/>
          <w:color w:val="FF0000"/>
        </w:rPr>
      </w:pPr>
    </w:p>
    <w:p w14:paraId="2AC61AE5" w14:textId="77777777" w:rsidR="00424998" w:rsidRPr="004A323D" w:rsidRDefault="00424998" w:rsidP="00F01ACF">
      <w:pPr>
        <w:spacing w:after="0" w:line="240" w:lineRule="auto"/>
        <w:jc w:val="both"/>
        <w:rPr>
          <w:rFonts w:ascii="Tahoma" w:hAnsi="Tahoma" w:cs="Tahoma"/>
          <w:color w:val="FF0000"/>
        </w:rPr>
      </w:pPr>
    </w:p>
    <w:p w14:paraId="0D027ACB" w14:textId="77777777" w:rsidR="00424998" w:rsidRPr="004A323D" w:rsidRDefault="00424998" w:rsidP="00F01ACF">
      <w:pPr>
        <w:spacing w:after="0" w:line="240" w:lineRule="auto"/>
        <w:jc w:val="both"/>
        <w:rPr>
          <w:rFonts w:ascii="Tahoma" w:hAnsi="Tahoma" w:cs="Tahoma"/>
          <w:color w:val="FF0000"/>
        </w:rPr>
      </w:pPr>
    </w:p>
    <w:p w14:paraId="332D68AE" w14:textId="77777777" w:rsidR="00424998" w:rsidRPr="004A323D" w:rsidRDefault="00424998" w:rsidP="00F01ACF">
      <w:pPr>
        <w:spacing w:after="0" w:line="240" w:lineRule="auto"/>
        <w:jc w:val="both"/>
        <w:rPr>
          <w:rFonts w:ascii="Tahoma" w:hAnsi="Tahoma" w:cs="Tahoma"/>
          <w:color w:val="FF0000"/>
        </w:rPr>
      </w:pPr>
    </w:p>
    <w:p w14:paraId="7015B81F" w14:textId="77777777" w:rsidR="00424998" w:rsidRPr="004A323D" w:rsidRDefault="00424998" w:rsidP="00F01ACF">
      <w:pPr>
        <w:spacing w:after="0" w:line="240" w:lineRule="auto"/>
        <w:jc w:val="both"/>
        <w:rPr>
          <w:rFonts w:ascii="Tahoma" w:hAnsi="Tahoma" w:cs="Tahoma"/>
          <w:color w:val="FF0000"/>
        </w:rPr>
      </w:pPr>
    </w:p>
    <w:p w14:paraId="0C456018" w14:textId="77777777" w:rsidR="00424998" w:rsidRPr="004A323D" w:rsidRDefault="00424998" w:rsidP="00F01ACF">
      <w:pPr>
        <w:spacing w:after="0" w:line="240" w:lineRule="auto"/>
        <w:jc w:val="both"/>
        <w:rPr>
          <w:rFonts w:ascii="Tahoma" w:hAnsi="Tahoma" w:cs="Tahoma"/>
          <w:color w:val="FF0000"/>
        </w:rPr>
      </w:pPr>
    </w:p>
    <w:p w14:paraId="5C8442AC" w14:textId="77777777" w:rsidR="00424998" w:rsidRPr="004A323D" w:rsidRDefault="00424998" w:rsidP="00F01ACF">
      <w:pPr>
        <w:spacing w:after="0" w:line="240" w:lineRule="auto"/>
        <w:jc w:val="both"/>
        <w:rPr>
          <w:rFonts w:ascii="Tahoma" w:hAnsi="Tahoma" w:cs="Tahoma"/>
          <w:color w:val="FF0000"/>
        </w:rPr>
      </w:pPr>
    </w:p>
    <w:p w14:paraId="58FEA509" w14:textId="77777777" w:rsidR="00424998" w:rsidRPr="004A323D" w:rsidRDefault="00424998" w:rsidP="00F01ACF">
      <w:pPr>
        <w:spacing w:after="0" w:line="240" w:lineRule="auto"/>
        <w:jc w:val="both"/>
        <w:rPr>
          <w:rFonts w:ascii="Tahoma" w:hAnsi="Tahoma" w:cs="Tahoma"/>
          <w:color w:val="FF0000"/>
        </w:rPr>
      </w:pPr>
    </w:p>
    <w:p w14:paraId="3C0E4155" w14:textId="77777777" w:rsidR="00424998" w:rsidRPr="004A323D" w:rsidRDefault="00424998" w:rsidP="00F01ACF">
      <w:pPr>
        <w:spacing w:after="0" w:line="240" w:lineRule="auto"/>
        <w:jc w:val="both"/>
        <w:rPr>
          <w:rFonts w:ascii="Tahoma" w:hAnsi="Tahoma" w:cs="Tahoma"/>
          <w:color w:val="FF0000"/>
        </w:rPr>
      </w:pPr>
    </w:p>
    <w:p w14:paraId="09ED2569" w14:textId="77777777" w:rsidR="00424998" w:rsidRPr="004A323D" w:rsidRDefault="00424998" w:rsidP="00F01ACF">
      <w:pPr>
        <w:spacing w:after="0" w:line="240" w:lineRule="auto"/>
        <w:jc w:val="both"/>
        <w:rPr>
          <w:rFonts w:ascii="Tahoma" w:hAnsi="Tahoma" w:cs="Tahoma"/>
          <w:color w:val="FF0000"/>
        </w:rPr>
      </w:pPr>
    </w:p>
    <w:p w14:paraId="69C0E437" w14:textId="77777777" w:rsidR="00424998" w:rsidRPr="004A323D" w:rsidRDefault="00424998" w:rsidP="00F01ACF">
      <w:pPr>
        <w:spacing w:after="0" w:line="240" w:lineRule="auto"/>
        <w:jc w:val="both"/>
        <w:rPr>
          <w:rFonts w:ascii="Tahoma" w:hAnsi="Tahoma" w:cs="Tahoma"/>
          <w:color w:val="FF0000"/>
        </w:rPr>
      </w:pPr>
    </w:p>
    <w:p w14:paraId="27FFFF3A" w14:textId="77777777" w:rsidR="00424998" w:rsidRPr="004A323D" w:rsidRDefault="00424998" w:rsidP="00F01ACF">
      <w:pPr>
        <w:spacing w:after="0" w:line="240" w:lineRule="auto"/>
        <w:jc w:val="both"/>
        <w:rPr>
          <w:rFonts w:ascii="Tahoma" w:hAnsi="Tahoma" w:cs="Tahoma"/>
          <w:color w:val="FF0000"/>
        </w:rPr>
      </w:pPr>
    </w:p>
    <w:p w14:paraId="22EF2778" w14:textId="77777777" w:rsidR="00424998" w:rsidRDefault="00424998" w:rsidP="00F01ACF">
      <w:pPr>
        <w:spacing w:after="0" w:line="240" w:lineRule="auto"/>
        <w:jc w:val="both"/>
        <w:rPr>
          <w:rFonts w:ascii="Tahoma" w:hAnsi="Tahoma" w:cs="Tahoma"/>
          <w:color w:val="FF0000"/>
        </w:rPr>
      </w:pPr>
    </w:p>
    <w:p w14:paraId="544564CF" w14:textId="77777777" w:rsidR="00D47193" w:rsidRDefault="00D47193" w:rsidP="00F01ACF">
      <w:pPr>
        <w:spacing w:after="0" w:line="240" w:lineRule="auto"/>
        <w:jc w:val="both"/>
        <w:rPr>
          <w:rFonts w:ascii="Tahoma" w:hAnsi="Tahoma" w:cs="Tahoma"/>
          <w:color w:val="FF0000"/>
        </w:rPr>
      </w:pPr>
    </w:p>
    <w:p w14:paraId="05394D6B" w14:textId="77777777" w:rsidR="00D47193" w:rsidRDefault="00D47193" w:rsidP="00F01ACF">
      <w:pPr>
        <w:spacing w:after="0" w:line="240" w:lineRule="auto"/>
        <w:jc w:val="both"/>
        <w:rPr>
          <w:rFonts w:ascii="Tahoma" w:hAnsi="Tahoma" w:cs="Tahoma"/>
          <w:color w:val="FF0000"/>
        </w:rPr>
      </w:pPr>
    </w:p>
    <w:p w14:paraId="025BAAC9" w14:textId="77777777" w:rsidR="00D47193" w:rsidRDefault="00D47193" w:rsidP="00F01ACF">
      <w:pPr>
        <w:spacing w:after="0" w:line="240" w:lineRule="auto"/>
        <w:jc w:val="both"/>
        <w:rPr>
          <w:rFonts w:ascii="Tahoma" w:hAnsi="Tahoma" w:cs="Tahoma"/>
          <w:color w:val="FF0000"/>
        </w:rPr>
      </w:pPr>
    </w:p>
    <w:p w14:paraId="11B39B3E" w14:textId="77777777" w:rsidR="00D47193" w:rsidRDefault="00D47193" w:rsidP="00F01ACF">
      <w:pPr>
        <w:spacing w:after="0" w:line="240" w:lineRule="auto"/>
        <w:jc w:val="both"/>
        <w:rPr>
          <w:rFonts w:ascii="Tahoma" w:hAnsi="Tahoma" w:cs="Tahoma"/>
          <w:color w:val="FF0000"/>
        </w:rPr>
      </w:pPr>
    </w:p>
    <w:p w14:paraId="3257522C" w14:textId="77777777" w:rsidR="00D47193" w:rsidRDefault="00D47193" w:rsidP="00F01ACF">
      <w:pPr>
        <w:spacing w:after="0" w:line="240" w:lineRule="auto"/>
        <w:jc w:val="both"/>
        <w:rPr>
          <w:rFonts w:ascii="Tahoma" w:hAnsi="Tahoma" w:cs="Tahoma"/>
          <w:color w:val="FF0000"/>
        </w:rPr>
      </w:pPr>
    </w:p>
    <w:p w14:paraId="5AF838C0" w14:textId="77777777" w:rsidR="00D47193" w:rsidRDefault="00D47193" w:rsidP="00F01ACF">
      <w:pPr>
        <w:spacing w:after="0" w:line="240" w:lineRule="auto"/>
        <w:jc w:val="both"/>
        <w:rPr>
          <w:rFonts w:ascii="Tahoma" w:hAnsi="Tahoma" w:cs="Tahoma"/>
          <w:color w:val="FF0000"/>
        </w:rPr>
      </w:pPr>
    </w:p>
    <w:p w14:paraId="7FA6049F" w14:textId="77777777" w:rsidR="00D47193" w:rsidRDefault="00D47193" w:rsidP="00F01ACF">
      <w:pPr>
        <w:spacing w:after="0" w:line="240" w:lineRule="auto"/>
        <w:jc w:val="both"/>
        <w:rPr>
          <w:rFonts w:ascii="Tahoma" w:hAnsi="Tahoma" w:cs="Tahoma"/>
          <w:color w:val="FF0000"/>
        </w:rPr>
      </w:pPr>
    </w:p>
    <w:p w14:paraId="1F0C5707" w14:textId="77777777" w:rsidR="00D47193" w:rsidRDefault="00D47193" w:rsidP="00F01ACF">
      <w:pPr>
        <w:spacing w:after="0" w:line="240" w:lineRule="auto"/>
        <w:jc w:val="both"/>
        <w:rPr>
          <w:rFonts w:ascii="Tahoma" w:hAnsi="Tahoma" w:cs="Tahoma"/>
          <w:color w:val="FF0000"/>
        </w:rPr>
      </w:pPr>
    </w:p>
    <w:p w14:paraId="37736669" w14:textId="77777777" w:rsidR="00D47193" w:rsidRDefault="00D47193" w:rsidP="00F01ACF">
      <w:pPr>
        <w:spacing w:after="0" w:line="240" w:lineRule="auto"/>
        <w:jc w:val="both"/>
        <w:rPr>
          <w:rFonts w:ascii="Tahoma" w:hAnsi="Tahoma" w:cs="Tahoma"/>
          <w:color w:val="FF0000"/>
        </w:rPr>
      </w:pPr>
    </w:p>
    <w:p w14:paraId="612C8CD4" w14:textId="77777777" w:rsidR="00D47193" w:rsidRDefault="00D47193" w:rsidP="00F01ACF">
      <w:pPr>
        <w:spacing w:after="0" w:line="240" w:lineRule="auto"/>
        <w:jc w:val="both"/>
        <w:rPr>
          <w:rFonts w:ascii="Tahoma" w:hAnsi="Tahoma" w:cs="Tahoma"/>
          <w:color w:val="FF0000"/>
        </w:rPr>
      </w:pPr>
    </w:p>
    <w:p w14:paraId="0523942F" w14:textId="77777777" w:rsidR="00D47193" w:rsidRDefault="00D47193" w:rsidP="00F01ACF">
      <w:pPr>
        <w:spacing w:after="0" w:line="240" w:lineRule="auto"/>
        <w:jc w:val="both"/>
        <w:rPr>
          <w:rFonts w:ascii="Tahoma" w:hAnsi="Tahoma" w:cs="Tahoma"/>
          <w:color w:val="FF0000"/>
        </w:rPr>
      </w:pPr>
    </w:p>
    <w:p w14:paraId="40F88985" w14:textId="77777777" w:rsidR="00D47193" w:rsidRDefault="00D47193" w:rsidP="00F01ACF">
      <w:pPr>
        <w:spacing w:after="0" w:line="240" w:lineRule="auto"/>
        <w:jc w:val="both"/>
        <w:rPr>
          <w:rFonts w:ascii="Tahoma" w:hAnsi="Tahoma" w:cs="Tahoma"/>
          <w:color w:val="FF0000"/>
        </w:rPr>
      </w:pPr>
    </w:p>
    <w:p w14:paraId="19C080DF" w14:textId="77777777" w:rsidR="00D47193" w:rsidRDefault="00D47193" w:rsidP="00F01ACF">
      <w:pPr>
        <w:spacing w:after="0" w:line="240" w:lineRule="auto"/>
        <w:jc w:val="both"/>
        <w:rPr>
          <w:rFonts w:ascii="Tahoma" w:hAnsi="Tahoma" w:cs="Tahoma"/>
          <w:color w:val="FF0000"/>
        </w:rPr>
      </w:pPr>
    </w:p>
    <w:p w14:paraId="091C9E6B" w14:textId="77777777" w:rsidR="00D47193" w:rsidRDefault="00D47193" w:rsidP="00F01ACF">
      <w:pPr>
        <w:spacing w:after="0" w:line="240" w:lineRule="auto"/>
        <w:jc w:val="both"/>
        <w:rPr>
          <w:rFonts w:ascii="Tahoma" w:hAnsi="Tahoma" w:cs="Tahoma"/>
          <w:color w:val="FF0000"/>
        </w:rPr>
      </w:pPr>
    </w:p>
    <w:p w14:paraId="29F61337" w14:textId="77777777" w:rsidR="00D47193" w:rsidRDefault="00D47193" w:rsidP="00F01ACF">
      <w:pPr>
        <w:spacing w:after="0" w:line="240" w:lineRule="auto"/>
        <w:jc w:val="both"/>
        <w:rPr>
          <w:rFonts w:ascii="Tahoma" w:hAnsi="Tahoma" w:cs="Tahoma"/>
          <w:color w:val="FF0000"/>
        </w:rPr>
      </w:pPr>
    </w:p>
    <w:p w14:paraId="604BDC20" w14:textId="77777777" w:rsidR="00D47193" w:rsidRDefault="00D47193" w:rsidP="00F01ACF">
      <w:pPr>
        <w:spacing w:after="0" w:line="240" w:lineRule="auto"/>
        <w:jc w:val="both"/>
        <w:rPr>
          <w:rFonts w:ascii="Tahoma" w:hAnsi="Tahoma" w:cs="Tahoma"/>
          <w:color w:val="FF0000"/>
        </w:rPr>
      </w:pPr>
    </w:p>
    <w:p w14:paraId="5948ABD6" w14:textId="77777777" w:rsidR="00D47193" w:rsidRDefault="00D47193" w:rsidP="00F01ACF">
      <w:pPr>
        <w:spacing w:after="0" w:line="240" w:lineRule="auto"/>
        <w:jc w:val="both"/>
        <w:rPr>
          <w:rFonts w:ascii="Tahoma" w:hAnsi="Tahoma" w:cs="Tahoma"/>
          <w:color w:val="FF0000"/>
        </w:rPr>
      </w:pPr>
    </w:p>
    <w:p w14:paraId="53F52661" w14:textId="77777777" w:rsidR="00D47193" w:rsidRDefault="00D47193" w:rsidP="00F01ACF">
      <w:pPr>
        <w:spacing w:after="0" w:line="240" w:lineRule="auto"/>
        <w:jc w:val="both"/>
        <w:rPr>
          <w:rFonts w:ascii="Tahoma" w:hAnsi="Tahoma" w:cs="Tahoma"/>
          <w:color w:val="FF0000"/>
        </w:rPr>
      </w:pPr>
    </w:p>
    <w:p w14:paraId="7ECE37D1" w14:textId="77777777" w:rsidR="00D47193" w:rsidRDefault="00D47193" w:rsidP="00F01ACF">
      <w:pPr>
        <w:spacing w:after="0" w:line="240" w:lineRule="auto"/>
        <w:jc w:val="both"/>
        <w:rPr>
          <w:rFonts w:ascii="Tahoma" w:hAnsi="Tahoma" w:cs="Tahoma"/>
          <w:color w:val="FF0000"/>
        </w:rPr>
      </w:pPr>
    </w:p>
    <w:p w14:paraId="4840524C" w14:textId="77777777" w:rsidR="00D47193" w:rsidRDefault="00D47193" w:rsidP="00F01ACF">
      <w:pPr>
        <w:spacing w:after="0" w:line="240" w:lineRule="auto"/>
        <w:jc w:val="both"/>
        <w:rPr>
          <w:rFonts w:ascii="Tahoma" w:hAnsi="Tahoma" w:cs="Tahoma"/>
          <w:color w:val="FF0000"/>
        </w:rPr>
      </w:pPr>
    </w:p>
    <w:p w14:paraId="66A213BC" w14:textId="77777777" w:rsidR="00D47193" w:rsidRDefault="00D47193" w:rsidP="00F01ACF">
      <w:pPr>
        <w:spacing w:after="0" w:line="240" w:lineRule="auto"/>
        <w:jc w:val="both"/>
        <w:rPr>
          <w:rFonts w:ascii="Tahoma" w:hAnsi="Tahoma" w:cs="Tahoma"/>
          <w:color w:val="FF0000"/>
        </w:rPr>
      </w:pPr>
    </w:p>
    <w:p w14:paraId="72DC033D" w14:textId="77777777" w:rsidR="00D47193" w:rsidRPr="004A323D" w:rsidRDefault="00D47193" w:rsidP="00F01ACF">
      <w:pPr>
        <w:spacing w:after="0" w:line="240" w:lineRule="auto"/>
        <w:jc w:val="both"/>
        <w:rPr>
          <w:rFonts w:ascii="Tahoma" w:hAnsi="Tahoma" w:cs="Tahoma"/>
          <w:color w:val="FF0000"/>
        </w:rPr>
      </w:pPr>
    </w:p>
    <w:p w14:paraId="4BC9E070" w14:textId="77777777" w:rsidR="00424998" w:rsidRPr="004A323D" w:rsidRDefault="00424998" w:rsidP="00F01ACF">
      <w:pPr>
        <w:spacing w:after="0" w:line="240" w:lineRule="auto"/>
        <w:jc w:val="both"/>
        <w:rPr>
          <w:rFonts w:ascii="Tahoma" w:hAnsi="Tahoma" w:cs="Tahoma"/>
          <w:color w:val="FF0000"/>
        </w:rPr>
      </w:pPr>
    </w:p>
    <w:p w14:paraId="717696DD" w14:textId="77777777" w:rsidR="002D0692" w:rsidRDefault="000C5ED9" w:rsidP="002D0692">
      <w:pPr>
        <w:spacing w:after="0" w:line="240" w:lineRule="auto"/>
        <w:jc w:val="right"/>
        <w:rPr>
          <w:rFonts w:ascii="Tahoma" w:hAnsi="Tahoma" w:cs="Tahoma"/>
          <w:b/>
          <w:bCs/>
        </w:rPr>
      </w:pPr>
      <w:r w:rsidRPr="00821EF5">
        <w:rPr>
          <w:rFonts w:ascii="Tahoma" w:hAnsi="Tahoma" w:cs="Tahoma"/>
          <w:b/>
          <w:bCs/>
        </w:rPr>
        <w:lastRenderedPageBreak/>
        <w:t>Załącznik nr 2 do SWZ</w:t>
      </w:r>
    </w:p>
    <w:p w14:paraId="01937B05" w14:textId="734321DA" w:rsidR="00821EF5" w:rsidRPr="002D0692" w:rsidRDefault="002D0692" w:rsidP="002D0692">
      <w:pPr>
        <w:spacing w:after="0" w:line="240" w:lineRule="auto"/>
        <w:jc w:val="right"/>
        <w:rPr>
          <w:rStyle w:val="markedcontent"/>
          <w:rFonts w:ascii="Tahoma" w:hAnsi="Tahoma" w:cs="Tahoma"/>
          <w:b/>
          <w:bCs/>
        </w:rPr>
      </w:pPr>
      <w:r>
        <w:rPr>
          <w:rStyle w:val="markedcontent"/>
          <w:rFonts w:ascii="Tahoma" w:hAnsi="Tahoma" w:cs="Tahoma"/>
          <w:sz w:val="18"/>
          <w:szCs w:val="18"/>
        </w:rPr>
        <w:t>‘</w:t>
      </w:r>
    </w:p>
    <w:p w14:paraId="12612727" w14:textId="77777777" w:rsidR="002D0692" w:rsidRDefault="002D0692" w:rsidP="00821EF5">
      <w:pPr>
        <w:widowControl w:val="0"/>
        <w:autoSpaceDE w:val="0"/>
        <w:autoSpaceDN w:val="0"/>
        <w:adjustRightInd w:val="0"/>
        <w:spacing w:after="0"/>
        <w:rPr>
          <w:rStyle w:val="markedcontent"/>
          <w:rFonts w:ascii="Tahoma" w:hAnsi="Tahoma" w:cs="Tahoma"/>
          <w:sz w:val="18"/>
          <w:szCs w:val="18"/>
        </w:rPr>
      </w:pPr>
    </w:p>
    <w:p w14:paraId="6D6F43D3" w14:textId="6AB374C4" w:rsidR="00821EF5" w:rsidRPr="00307BC3" w:rsidRDefault="00821EF5" w:rsidP="00821EF5">
      <w:pPr>
        <w:widowControl w:val="0"/>
        <w:autoSpaceDE w:val="0"/>
        <w:autoSpaceDN w:val="0"/>
        <w:adjustRightInd w:val="0"/>
        <w:spacing w:after="0"/>
        <w:rPr>
          <w:rFonts w:ascii="Tahoma" w:eastAsia="Times New Roman" w:hAnsi="Tahoma" w:cs="Tahoma"/>
          <w:b/>
          <w:bCs/>
          <w:sz w:val="18"/>
          <w:szCs w:val="18"/>
        </w:rPr>
      </w:pPr>
      <w:r>
        <w:rPr>
          <w:rStyle w:val="markedcontent"/>
          <w:rFonts w:ascii="Tahoma" w:hAnsi="Tahoma" w:cs="Tahoma"/>
          <w:sz w:val="18"/>
          <w:szCs w:val="18"/>
        </w:rPr>
        <w:t>……………………………………………</w:t>
      </w:r>
    </w:p>
    <w:p w14:paraId="6089DD5A" w14:textId="77777777" w:rsidR="00821EF5" w:rsidRPr="00307BC3" w:rsidRDefault="00821EF5" w:rsidP="00821EF5">
      <w:pPr>
        <w:widowControl w:val="0"/>
        <w:autoSpaceDE w:val="0"/>
        <w:autoSpaceDN w:val="0"/>
        <w:adjustRightInd w:val="0"/>
        <w:spacing w:after="0"/>
        <w:rPr>
          <w:rFonts w:ascii="Tahoma" w:eastAsia="Times New Roman" w:hAnsi="Tahoma" w:cs="Tahoma"/>
          <w:i/>
          <w:iCs/>
          <w:sz w:val="18"/>
          <w:szCs w:val="18"/>
        </w:rPr>
      </w:pPr>
      <w:r>
        <w:rPr>
          <w:rFonts w:ascii="Tahoma" w:eastAsia="Times New Roman" w:hAnsi="Tahoma" w:cs="Tahoma"/>
          <w:i/>
          <w:iCs/>
          <w:sz w:val="18"/>
          <w:szCs w:val="18"/>
        </w:rPr>
        <w:t xml:space="preserve">       </w:t>
      </w:r>
      <w:r w:rsidRPr="00307BC3">
        <w:rPr>
          <w:rFonts w:ascii="Tahoma" w:eastAsia="Times New Roman" w:hAnsi="Tahoma" w:cs="Tahoma"/>
          <w:i/>
          <w:iCs/>
          <w:sz w:val="18"/>
          <w:szCs w:val="18"/>
        </w:rPr>
        <w:t>(Nazwa Wykonawcy)</w:t>
      </w:r>
    </w:p>
    <w:p w14:paraId="1C5A76C3" w14:textId="77777777" w:rsidR="00424998" w:rsidRPr="004A323D" w:rsidRDefault="00424998" w:rsidP="00424998">
      <w:pPr>
        <w:spacing w:after="0" w:line="240" w:lineRule="auto"/>
        <w:ind w:left="5025"/>
        <w:jc w:val="center"/>
        <w:rPr>
          <w:rFonts w:ascii="Tahoma" w:eastAsia="Times New Roman" w:hAnsi="Tahoma" w:cs="Tahoma"/>
          <w:b/>
          <w:color w:val="FF0000"/>
          <w:sz w:val="20"/>
          <w:szCs w:val="20"/>
          <w:lang w:eastAsia="pl-PL"/>
        </w:rPr>
      </w:pPr>
    </w:p>
    <w:p w14:paraId="558ADBEC" w14:textId="77777777" w:rsidR="00424998" w:rsidRPr="002D069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bookmarkStart w:id="17" w:name="_Hlk65061709"/>
      <w:r w:rsidRPr="002D0692">
        <w:rPr>
          <w:rFonts w:ascii="Tahoma" w:eastAsia="Times New Roman" w:hAnsi="Tahoma" w:cs="Tahoma"/>
          <w:b/>
          <w:bCs/>
          <w:sz w:val="28"/>
          <w:szCs w:val="24"/>
          <w:lang w:eastAsia="pl-PL"/>
        </w:rPr>
        <w:t>Oświadczenie wykonawcy</w:t>
      </w:r>
    </w:p>
    <w:p w14:paraId="4B23D8B5" w14:textId="77777777" w:rsidR="00424998" w:rsidRPr="002D069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2D0692">
        <w:rPr>
          <w:rFonts w:ascii="Tahoma" w:eastAsia="Times New Roman" w:hAnsi="Tahoma" w:cs="Tahoma"/>
          <w:b/>
          <w:bCs/>
          <w:sz w:val="28"/>
          <w:szCs w:val="24"/>
          <w:lang w:eastAsia="pl-PL"/>
        </w:rPr>
        <w:t>dotyczące spełniania warunków udziału w postępowaniu</w:t>
      </w:r>
    </w:p>
    <w:p w14:paraId="393D67C7" w14:textId="77777777" w:rsidR="00424998" w:rsidRPr="002D0692"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2D0692">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2D0692" w:rsidRDefault="00424998" w:rsidP="00424998">
      <w:pPr>
        <w:spacing w:after="160" w:line="360" w:lineRule="auto"/>
        <w:jc w:val="center"/>
        <w:rPr>
          <w:rFonts w:ascii="Tahoma" w:eastAsia="Calibri" w:hAnsi="Tahoma" w:cs="Tahoma"/>
          <w:b/>
          <w:sz w:val="21"/>
          <w:szCs w:val="21"/>
        </w:rPr>
      </w:pPr>
      <w:r w:rsidRPr="002D0692">
        <w:rPr>
          <w:rFonts w:ascii="Tahoma" w:eastAsia="Calibri" w:hAnsi="Tahoma" w:cs="Tahoma"/>
          <w:b/>
          <w:sz w:val="21"/>
          <w:szCs w:val="21"/>
        </w:rPr>
        <w:t xml:space="preserve"> Prawo zamówień publicznych</w:t>
      </w:r>
    </w:p>
    <w:p w14:paraId="6E4FC58A" w14:textId="5283852F" w:rsidR="00424998" w:rsidRPr="002D0692" w:rsidRDefault="00424998" w:rsidP="00960267">
      <w:pPr>
        <w:spacing w:after="0" w:line="240" w:lineRule="auto"/>
        <w:ind w:firstLine="708"/>
        <w:jc w:val="both"/>
        <w:rPr>
          <w:rFonts w:ascii="Tahoma" w:eastAsia="Calibri" w:hAnsi="Tahoma" w:cs="Tahoma"/>
        </w:rPr>
      </w:pPr>
      <w:r w:rsidRPr="002D0692">
        <w:rPr>
          <w:rFonts w:ascii="Tahoma" w:eastAsia="Calibri" w:hAnsi="Tahoma" w:cs="Tahoma"/>
          <w:spacing w:val="-4"/>
        </w:rPr>
        <w:t xml:space="preserve">Na potrzeby postępowania o udzielenie zamówienia publicznego na </w:t>
      </w:r>
      <w:r w:rsidRPr="002D0692">
        <w:rPr>
          <w:rFonts w:ascii="Tahoma" w:eastAsia="Times New Roman" w:hAnsi="Tahoma" w:cs="Tahoma"/>
          <w:b/>
          <w:lang w:eastAsia="x-none"/>
        </w:rPr>
        <w:t>„</w:t>
      </w:r>
      <w:r w:rsidR="003A52A0" w:rsidRPr="002D0692">
        <w:rPr>
          <w:rFonts w:ascii="Tahoma" w:hAnsi="Tahoma" w:cs="Tahoma"/>
          <w:b/>
          <w:i/>
          <w:iCs/>
        </w:rPr>
        <w:t xml:space="preserve">Pełnienie funkcji inspektora nadzoru inwestorskiego w branży </w:t>
      </w:r>
      <w:r w:rsidR="002D0692" w:rsidRPr="002D0692">
        <w:rPr>
          <w:rFonts w:ascii="Tahoma" w:hAnsi="Tahoma" w:cs="Tahoma"/>
          <w:b/>
          <w:i/>
          <w:iCs/>
        </w:rPr>
        <w:t>elektrycznej</w:t>
      </w:r>
      <w:r w:rsidR="003A52A0" w:rsidRPr="002D0692">
        <w:rPr>
          <w:rFonts w:ascii="Tahoma" w:hAnsi="Tahoma" w:cs="Tahoma"/>
          <w:b/>
          <w:i/>
          <w:iCs/>
        </w:rPr>
        <w:t xml:space="preserve"> przy realizacji zadania inwestycyjnego pn. Rewitalizacja Gminy Bytom Odrzański – etap IV</w:t>
      </w:r>
      <w:r w:rsidR="006950DF">
        <w:rPr>
          <w:rFonts w:ascii="Tahoma" w:hAnsi="Tahoma" w:cs="Tahoma"/>
          <w:b/>
          <w:i/>
          <w:iCs/>
        </w:rPr>
        <w:t xml:space="preserve"> – postępowanie nr </w:t>
      </w:r>
      <w:r w:rsidR="007818A6">
        <w:rPr>
          <w:rFonts w:ascii="Tahoma" w:hAnsi="Tahoma" w:cs="Tahoma"/>
          <w:b/>
          <w:i/>
          <w:iCs/>
        </w:rPr>
        <w:t>3</w:t>
      </w:r>
      <w:r w:rsidR="00960267" w:rsidRPr="002D0692">
        <w:rPr>
          <w:rFonts w:ascii="Tahoma" w:hAnsi="Tahoma" w:cs="Tahoma"/>
          <w:b/>
        </w:rPr>
        <w:t>”</w:t>
      </w:r>
      <w:r w:rsidR="00960267" w:rsidRPr="002D0692">
        <w:rPr>
          <w:rFonts w:ascii="Tahoma" w:eastAsia="Calibri" w:hAnsi="Tahoma" w:cs="Tahoma"/>
          <w:b/>
        </w:rPr>
        <w:t xml:space="preserve"> </w:t>
      </w:r>
      <w:r w:rsidR="003A52A0" w:rsidRPr="002D0692">
        <w:rPr>
          <w:rFonts w:ascii="Tahoma" w:eastAsia="Calibri" w:hAnsi="Tahoma" w:cs="Tahoma"/>
          <w:b/>
        </w:rPr>
        <w:t xml:space="preserve">dotyczy </w:t>
      </w:r>
      <w:r w:rsidR="003A52A0" w:rsidRPr="009F3CC7">
        <w:rPr>
          <w:rFonts w:ascii="Tahoma" w:eastAsia="Calibri" w:hAnsi="Tahoma" w:cs="Tahoma"/>
          <w:b/>
          <w:highlight w:val="yellow"/>
        </w:rPr>
        <w:t>części nr …</w:t>
      </w:r>
      <w:r w:rsidR="003A52A0" w:rsidRPr="002D0692">
        <w:rPr>
          <w:rFonts w:ascii="Tahoma" w:eastAsia="Calibri" w:hAnsi="Tahoma" w:cs="Tahoma"/>
          <w:b/>
        </w:rPr>
        <w:t xml:space="preserve"> </w:t>
      </w:r>
      <w:r w:rsidRPr="002D0692">
        <w:rPr>
          <w:rFonts w:ascii="Tahoma" w:eastAsia="Calibri" w:hAnsi="Tahoma" w:cs="Tahoma"/>
        </w:rPr>
        <w:t>prowadzonego przez Gminę BYTOM ODRZAŃSKI</w:t>
      </w:r>
      <w:r w:rsidRPr="002D0692">
        <w:rPr>
          <w:rFonts w:ascii="Tahoma" w:eastAsia="Calibri" w:hAnsi="Tahoma" w:cs="Tahoma"/>
          <w:i/>
        </w:rPr>
        <w:t xml:space="preserve"> </w:t>
      </w:r>
      <w:r w:rsidRPr="002D0692">
        <w:rPr>
          <w:rFonts w:ascii="Tahoma" w:eastAsia="Calibri" w:hAnsi="Tahoma" w:cs="Tahoma"/>
        </w:rPr>
        <w:t>oświadczam/my, że</w:t>
      </w:r>
      <w:r w:rsidR="00A17780" w:rsidRPr="002D0692">
        <w:rPr>
          <w:rFonts w:ascii="Tahoma" w:eastAsia="Calibri" w:hAnsi="Tahoma" w:cs="Tahoma"/>
        </w:rPr>
        <w:t>:</w:t>
      </w:r>
    </w:p>
    <w:bookmarkEnd w:id="17"/>
    <w:p w14:paraId="055A2903" w14:textId="4122AE69" w:rsidR="00424998" w:rsidRPr="002D0692" w:rsidRDefault="00424998" w:rsidP="002D0692">
      <w:pPr>
        <w:spacing w:before="240" w:after="0" w:line="240" w:lineRule="auto"/>
        <w:jc w:val="both"/>
        <w:rPr>
          <w:rFonts w:ascii="Tahoma" w:eastAsia="Times New Roman" w:hAnsi="Tahoma" w:cs="Tahoma"/>
        </w:rPr>
      </w:pPr>
      <w:r w:rsidRPr="002D0692">
        <w:rPr>
          <w:rFonts w:ascii="Tahoma" w:eastAsia="Times New Roman" w:hAnsi="Tahoma" w:cs="Tahoma"/>
        </w:rPr>
        <w:t>1.</w:t>
      </w:r>
      <w:r w:rsidR="00A17780" w:rsidRPr="002D0692">
        <w:rPr>
          <w:rFonts w:ascii="Tahoma" w:eastAsia="Times New Roman" w:hAnsi="Tahoma" w:cs="Tahoma"/>
        </w:rPr>
        <w:t xml:space="preserve"> </w:t>
      </w:r>
      <w:r w:rsidR="002D0692">
        <w:rPr>
          <w:rFonts w:ascii="Tahoma" w:eastAsia="Times New Roman" w:hAnsi="Tahoma" w:cs="Tahoma"/>
        </w:rPr>
        <w:t>*</w:t>
      </w:r>
      <w:r w:rsidRPr="002D0692">
        <w:rPr>
          <w:rFonts w:ascii="Tahoma" w:eastAsia="Times New Roman" w:hAnsi="Tahoma" w:cs="Tahoma"/>
        </w:rPr>
        <w:t xml:space="preserve">samodzielnie spełniam/my warunki udziału w postępowaniu określone przez zamawiającego w </w:t>
      </w:r>
      <w:r w:rsidRPr="002D0692">
        <w:rPr>
          <w:rFonts w:ascii="Tahoma" w:eastAsia="Times New Roman" w:hAnsi="Tahoma" w:cs="Tahoma"/>
          <w:b/>
        </w:rPr>
        <w:t>rozdziale IX ust. 1</w:t>
      </w:r>
      <w:r w:rsidRPr="002D0692">
        <w:rPr>
          <w:rFonts w:ascii="Tahoma" w:eastAsia="Times New Roman" w:hAnsi="Tahoma" w:cs="Tahoma"/>
        </w:rPr>
        <w:t xml:space="preserve"> specyfikacji warunków zamówienia,</w:t>
      </w:r>
    </w:p>
    <w:p w14:paraId="6EE3FE87" w14:textId="29FA367C" w:rsidR="00424998" w:rsidRPr="002D0692" w:rsidRDefault="00424998" w:rsidP="002D0692">
      <w:pPr>
        <w:spacing w:before="240" w:after="0" w:line="240" w:lineRule="auto"/>
        <w:jc w:val="both"/>
        <w:rPr>
          <w:rFonts w:ascii="Tahoma" w:eastAsia="Times New Roman" w:hAnsi="Tahoma" w:cs="Tahoma"/>
        </w:rPr>
      </w:pPr>
      <w:r w:rsidRPr="002D0692">
        <w:rPr>
          <w:rFonts w:ascii="Tahoma" w:eastAsia="Times New Roman" w:hAnsi="Tahoma" w:cs="Tahoma"/>
        </w:rPr>
        <w:t>2.</w:t>
      </w:r>
      <w:r w:rsidR="00A17780" w:rsidRPr="002D0692">
        <w:rPr>
          <w:rFonts w:ascii="Tahoma" w:eastAsia="Times New Roman" w:hAnsi="Tahoma" w:cs="Tahoma"/>
        </w:rPr>
        <w:t xml:space="preserve"> </w:t>
      </w:r>
      <w:r w:rsidR="002D0692">
        <w:rPr>
          <w:rFonts w:ascii="Tahoma" w:eastAsia="Times New Roman" w:hAnsi="Tahoma" w:cs="Tahoma"/>
        </w:rPr>
        <w:t>*</w:t>
      </w:r>
      <w:r w:rsidRPr="002D0692">
        <w:rPr>
          <w:rFonts w:ascii="Tahoma" w:eastAsia="Times New Roman" w:hAnsi="Tahoma" w:cs="Tahoma"/>
        </w:rPr>
        <w:t xml:space="preserve">w celu wykazania spełniania warunków udziału w postępowaniu określonych </w:t>
      </w:r>
      <w:r w:rsidRPr="002D0692">
        <w:rPr>
          <w:rFonts w:ascii="Tahoma" w:eastAsia="Times New Roman" w:hAnsi="Tahoma" w:cs="Tahoma"/>
          <w:b/>
        </w:rPr>
        <w:t>w rozdziale IX ust. 1</w:t>
      </w:r>
      <w:r w:rsidR="00D7338D" w:rsidRPr="002D0692">
        <w:rPr>
          <w:rFonts w:ascii="Tahoma" w:eastAsia="Times New Roman" w:hAnsi="Tahoma" w:cs="Tahoma"/>
          <w:b/>
        </w:rPr>
        <w:t xml:space="preserve"> </w:t>
      </w:r>
      <w:r w:rsidRPr="002D0692">
        <w:rPr>
          <w:rFonts w:ascii="Tahoma" w:eastAsia="Times New Roman" w:hAnsi="Tahoma" w:cs="Tahoma"/>
        </w:rPr>
        <w:t>(</w:t>
      </w:r>
      <w:r w:rsidRPr="002D0692">
        <w:rPr>
          <w:rFonts w:ascii="Tahoma" w:eastAsia="Times New Roman" w:hAnsi="Tahoma" w:cs="Tahoma"/>
          <w:iCs/>
        </w:rPr>
        <w:t>wskazać lub opisać warunek udziału, którego dotyczy),</w:t>
      </w:r>
      <w:r w:rsidRPr="002D0692">
        <w:rPr>
          <w:rFonts w:ascii="Tahoma" w:eastAsia="Times New Roman" w:hAnsi="Tahoma" w:cs="Tahoma"/>
        </w:rPr>
        <w:t xml:space="preserve"> </w:t>
      </w:r>
    </w:p>
    <w:p w14:paraId="3BA861DA" w14:textId="189C5983" w:rsidR="00424998" w:rsidRPr="002D0692" w:rsidRDefault="00424998" w:rsidP="00424998">
      <w:pPr>
        <w:spacing w:after="0" w:line="240" w:lineRule="auto"/>
        <w:jc w:val="both"/>
        <w:rPr>
          <w:rFonts w:ascii="Tahoma" w:eastAsia="Times New Roman" w:hAnsi="Tahoma" w:cs="Tahoma"/>
          <w:sz w:val="24"/>
          <w:szCs w:val="24"/>
        </w:rPr>
      </w:pPr>
      <w:r w:rsidRPr="002D0692">
        <w:rPr>
          <w:rFonts w:ascii="Tahoma" w:eastAsia="Times New Roman" w:hAnsi="Tahoma" w:cs="Tahoma"/>
        </w:rPr>
        <w:t>specyfikacji warunków zamówienia oświadczam/my, że polegam/my na zasobach następującego/</w:t>
      </w:r>
      <w:proofErr w:type="spellStart"/>
      <w:r w:rsidRPr="002D0692">
        <w:rPr>
          <w:rFonts w:ascii="Tahoma" w:eastAsia="Times New Roman" w:hAnsi="Tahoma" w:cs="Tahoma"/>
        </w:rPr>
        <w:t>ych</w:t>
      </w:r>
      <w:proofErr w:type="spellEnd"/>
      <w:r w:rsidRPr="002D0692">
        <w:rPr>
          <w:rFonts w:ascii="Tahoma" w:eastAsia="Times New Roman" w:hAnsi="Tahoma" w:cs="Tahoma"/>
        </w:rPr>
        <w:t xml:space="preserve"> </w:t>
      </w:r>
      <w:r w:rsidR="002D0692" w:rsidRPr="005855F9">
        <w:rPr>
          <w:rFonts w:ascii="Tahoma" w:eastAsia="Times New Roman" w:hAnsi="Tahoma" w:cs="Tahoma"/>
        </w:rPr>
        <w:t xml:space="preserve">podmiotu/ów: </w:t>
      </w:r>
      <w:r w:rsidR="002D0692" w:rsidRPr="009F56E8">
        <w:rPr>
          <w:rFonts w:ascii="Tahoma" w:eastAsia="Times New Roman" w:hAnsi="Tahoma" w:cs="Tahoma"/>
          <w:sz w:val="18"/>
          <w:szCs w:val="18"/>
        </w:rPr>
        <w:t xml:space="preserve">………………………………………………………….……… </w:t>
      </w:r>
      <w:r w:rsidR="002D0692" w:rsidRPr="005855F9">
        <w:rPr>
          <w:rFonts w:ascii="Tahoma" w:eastAsia="Times New Roman" w:hAnsi="Tahoma" w:cs="Tahoma"/>
        </w:rPr>
        <w:t>(podać pełną nazwę/firmę, adres, także w zależności od podmiotu NIP/PESEL, KRS/</w:t>
      </w:r>
      <w:proofErr w:type="spellStart"/>
      <w:r w:rsidR="002D0692" w:rsidRPr="005855F9">
        <w:rPr>
          <w:rFonts w:ascii="Tahoma" w:eastAsia="Times New Roman" w:hAnsi="Tahoma" w:cs="Tahoma"/>
        </w:rPr>
        <w:t>CEiDG</w:t>
      </w:r>
      <w:proofErr w:type="spellEnd"/>
      <w:r w:rsidR="002D0692" w:rsidRPr="005855F9">
        <w:rPr>
          <w:rFonts w:ascii="Tahoma" w:eastAsia="Times New Roman" w:hAnsi="Tahoma" w:cs="Tahoma"/>
        </w:rPr>
        <w:t>) w następującym zakresie</w:t>
      </w:r>
      <w:r w:rsidR="002D0692" w:rsidRPr="009F56E8">
        <w:rPr>
          <w:rFonts w:ascii="Tahoma" w:eastAsia="Times New Roman" w:hAnsi="Tahoma" w:cs="Tahoma"/>
          <w:sz w:val="18"/>
          <w:szCs w:val="18"/>
        </w:rPr>
        <w:t>………………………………………………………………………………</w:t>
      </w:r>
      <w:r w:rsidR="002D0692" w:rsidRPr="009F56E8">
        <w:rPr>
          <w:rFonts w:ascii="Tahoma" w:eastAsia="Times New Roman" w:hAnsi="Tahoma" w:cs="Tahoma"/>
          <w:sz w:val="20"/>
          <w:szCs w:val="20"/>
        </w:rPr>
        <w:t xml:space="preserve"> </w:t>
      </w:r>
    </w:p>
    <w:p w14:paraId="45BEB5BF" w14:textId="77777777" w:rsidR="00424998" w:rsidRPr="002D0692" w:rsidRDefault="00424998" w:rsidP="00424998">
      <w:pPr>
        <w:spacing w:after="160"/>
        <w:ind w:left="5245"/>
        <w:jc w:val="both"/>
        <w:rPr>
          <w:rFonts w:ascii="Tahoma" w:eastAsia="Calibri" w:hAnsi="Tahoma" w:cs="Tahoma"/>
          <w:sz w:val="18"/>
          <w:szCs w:val="18"/>
        </w:rPr>
      </w:pPr>
    </w:p>
    <w:p w14:paraId="404F3A27" w14:textId="77777777" w:rsidR="00424998" w:rsidRPr="002D0692" w:rsidRDefault="00424998" w:rsidP="00424998">
      <w:pPr>
        <w:spacing w:after="160"/>
        <w:ind w:left="5245"/>
        <w:jc w:val="center"/>
        <w:rPr>
          <w:rFonts w:ascii="Tahoma" w:eastAsia="Calibri" w:hAnsi="Tahoma" w:cs="Tahoma"/>
          <w:b/>
          <w:sz w:val="18"/>
          <w:szCs w:val="18"/>
        </w:rPr>
      </w:pPr>
      <w:r w:rsidRPr="002D0692">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2D0692"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2D0692" w:rsidRDefault="00424998" w:rsidP="00424998">
      <w:pPr>
        <w:spacing w:after="160"/>
        <w:jc w:val="both"/>
        <w:rPr>
          <w:rFonts w:ascii="Tahoma" w:eastAsia="Calibri" w:hAnsi="Tahoma" w:cs="Tahoma"/>
        </w:rPr>
      </w:pPr>
      <w:r w:rsidRPr="002D0692">
        <w:rPr>
          <w:rFonts w:ascii="Tahoma" w:eastAsia="Calibri" w:hAnsi="Tahoma" w:cs="Tahoma"/>
        </w:rPr>
        <w:sym w:font="Symbol" w:char="F02A"/>
      </w:r>
      <w:r w:rsidRPr="002D0692">
        <w:rPr>
          <w:rFonts w:ascii="Tahoma" w:eastAsia="Calibri" w:hAnsi="Tahoma" w:cs="Tahoma"/>
        </w:rPr>
        <w:t xml:space="preserve"> niepotrzebne skreślić</w:t>
      </w:r>
    </w:p>
    <w:p w14:paraId="5F2B481C" w14:textId="77777777" w:rsidR="00D7338D" w:rsidRPr="004A323D" w:rsidRDefault="00D7338D">
      <w:pPr>
        <w:rPr>
          <w:rFonts w:ascii="Tahoma" w:eastAsia="Calibri" w:hAnsi="Tahoma" w:cs="Tahoma"/>
          <w:b/>
          <w:color w:val="FF0000"/>
        </w:rPr>
      </w:pPr>
      <w:r w:rsidRPr="004A323D">
        <w:rPr>
          <w:rFonts w:ascii="Tahoma" w:eastAsia="Calibri" w:hAnsi="Tahoma" w:cs="Tahoma"/>
          <w:b/>
          <w:color w:val="FF0000"/>
        </w:rPr>
        <w:br w:type="page"/>
      </w:r>
    </w:p>
    <w:p w14:paraId="4F0F56C1" w14:textId="5080257F" w:rsidR="001D6F3A" w:rsidRPr="002D0692" w:rsidRDefault="001D6F3A" w:rsidP="00D7338D">
      <w:pPr>
        <w:spacing w:before="240" w:after="160" w:line="240" w:lineRule="auto"/>
        <w:ind w:left="426" w:right="-1"/>
        <w:jc w:val="right"/>
        <w:rPr>
          <w:rFonts w:ascii="Tahoma" w:eastAsia="Calibri" w:hAnsi="Tahoma" w:cs="Tahoma"/>
          <w:b/>
        </w:rPr>
      </w:pPr>
      <w:r w:rsidRPr="002D0692">
        <w:rPr>
          <w:rFonts w:ascii="Tahoma" w:eastAsia="Calibri" w:hAnsi="Tahoma" w:cs="Tahoma"/>
          <w:b/>
        </w:rPr>
        <w:lastRenderedPageBreak/>
        <w:t xml:space="preserve">załącznik nr </w:t>
      </w:r>
      <w:r w:rsidR="00960267" w:rsidRPr="002D0692">
        <w:rPr>
          <w:rFonts w:ascii="Tahoma" w:eastAsia="Calibri" w:hAnsi="Tahoma" w:cs="Tahoma"/>
          <w:b/>
        </w:rPr>
        <w:t>3</w:t>
      </w:r>
      <w:r w:rsidRPr="002D0692">
        <w:rPr>
          <w:rFonts w:ascii="Tahoma" w:eastAsia="Calibri" w:hAnsi="Tahoma" w:cs="Tahoma"/>
          <w:b/>
        </w:rPr>
        <w:t xml:space="preserve"> do SWZ</w:t>
      </w:r>
    </w:p>
    <w:p w14:paraId="786F6F83" w14:textId="0285230F" w:rsidR="00C33E39" w:rsidRPr="00C33E39" w:rsidRDefault="00C33E39" w:rsidP="002D0692">
      <w:pPr>
        <w:spacing w:before="240" w:after="160" w:line="240" w:lineRule="auto"/>
        <w:ind w:right="5954"/>
        <w:rPr>
          <w:rFonts w:ascii="Tahoma" w:eastAsia="Calibri" w:hAnsi="Tahoma" w:cs="Tahoma"/>
          <w:sz w:val="20"/>
          <w:szCs w:val="20"/>
        </w:rPr>
      </w:pPr>
      <w:r w:rsidRPr="00C33E39">
        <w:rPr>
          <w:rFonts w:ascii="Tahoma" w:eastAsia="Calibri" w:hAnsi="Tahoma" w:cs="Tahoma"/>
          <w:sz w:val="20"/>
          <w:szCs w:val="20"/>
        </w:rPr>
        <w:t>Wykonawca:</w:t>
      </w:r>
    </w:p>
    <w:p w14:paraId="6B6DAEC7" w14:textId="122389F0" w:rsidR="002D0692" w:rsidRPr="002D0692" w:rsidRDefault="002D0692" w:rsidP="002D0692">
      <w:pPr>
        <w:spacing w:before="240" w:after="160" w:line="240" w:lineRule="auto"/>
        <w:ind w:right="5954"/>
        <w:rPr>
          <w:rFonts w:ascii="Tahoma" w:eastAsia="Calibri" w:hAnsi="Tahoma" w:cs="Tahoma"/>
          <w:sz w:val="18"/>
          <w:szCs w:val="18"/>
        </w:rPr>
      </w:pPr>
      <w:r w:rsidRPr="002D0692">
        <w:rPr>
          <w:rFonts w:ascii="Tahoma" w:eastAsia="Calibri" w:hAnsi="Tahoma" w:cs="Tahoma"/>
          <w:sz w:val="18"/>
          <w:szCs w:val="18"/>
        </w:rPr>
        <w:t>……………………………………………………………</w:t>
      </w:r>
    </w:p>
    <w:p w14:paraId="69D70665" w14:textId="77777777" w:rsidR="002D0692" w:rsidRPr="00210ED6" w:rsidRDefault="002D0692" w:rsidP="002D0692">
      <w:pPr>
        <w:spacing w:after="0" w:line="240" w:lineRule="auto"/>
        <w:rPr>
          <w:rFonts w:ascii="Tahoma" w:hAnsi="Tahoma" w:cs="Tahoma"/>
          <w:sz w:val="20"/>
          <w:szCs w:val="20"/>
        </w:rPr>
      </w:pPr>
      <w:r w:rsidRPr="002D0692">
        <w:rPr>
          <w:rFonts w:ascii="Tahoma" w:hAnsi="Tahoma" w:cs="Tahoma"/>
          <w:sz w:val="20"/>
          <w:szCs w:val="20"/>
        </w:rPr>
        <w:t>(pełna naz</w:t>
      </w:r>
      <w:r w:rsidRPr="00210ED6">
        <w:rPr>
          <w:rFonts w:ascii="Tahoma" w:hAnsi="Tahoma" w:cs="Tahoma"/>
          <w:sz w:val="20"/>
          <w:szCs w:val="20"/>
        </w:rPr>
        <w:t>wa/firma, adres, w zależności</w:t>
      </w:r>
    </w:p>
    <w:p w14:paraId="791D4580" w14:textId="77777777" w:rsidR="002D0692" w:rsidRPr="00210ED6" w:rsidRDefault="002D0692" w:rsidP="002D0692">
      <w:pPr>
        <w:spacing w:after="0" w:line="240" w:lineRule="auto"/>
        <w:rPr>
          <w:rFonts w:ascii="Tahoma" w:hAnsi="Tahoma" w:cs="Tahoma"/>
          <w:sz w:val="20"/>
          <w:szCs w:val="20"/>
        </w:rPr>
      </w:pPr>
      <w:r w:rsidRPr="00210ED6">
        <w:rPr>
          <w:rFonts w:ascii="Tahoma" w:hAnsi="Tahoma" w:cs="Tahoma"/>
          <w:sz w:val="20"/>
          <w:szCs w:val="20"/>
        </w:rPr>
        <w:t>Od podmiotu: NIP/PESEL,</w:t>
      </w:r>
    </w:p>
    <w:p w14:paraId="73004685" w14:textId="77777777" w:rsidR="002D0692" w:rsidRPr="00210ED6" w:rsidRDefault="002D0692" w:rsidP="002D0692">
      <w:pPr>
        <w:spacing w:line="240" w:lineRule="auto"/>
        <w:rPr>
          <w:rFonts w:ascii="Tahoma" w:hAnsi="Tahoma" w:cs="Tahoma"/>
          <w:sz w:val="20"/>
          <w:szCs w:val="20"/>
        </w:rPr>
      </w:pPr>
      <w:r w:rsidRPr="00210ED6">
        <w:rPr>
          <w:rFonts w:ascii="Tahoma" w:hAnsi="Tahoma" w:cs="Tahoma"/>
          <w:sz w:val="20"/>
          <w:szCs w:val="20"/>
        </w:rPr>
        <w:t>KRS/</w:t>
      </w:r>
      <w:proofErr w:type="spellStart"/>
      <w:r w:rsidRPr="00210ED6">
        <w:rPr>
          <w:rFonts w:ascii="Tahoma" w:hAnsi="Tahoma" w:cs="Tahoma"/>
          <w:sz w:val="20"/>
          <w:szCs w:val="20"/>
        </w:rPr>
        <w:t>CEiDG</w:t>
      </w:r>
      <w:proofErr w:type="spellEnd"/>
      <w:r w:rsidRPr="00210ED6">
        <w:rPr>
          <w:rFonts w:ascii="Tahoma" w:hAnsi="Tahoma" w:cs="Tahoma"/>
          <w:sz w:val="20"/>
          <w:szCs w:val="20"/>
        </w:rPr>
        <w:t>)</w:t>
      </w:r>
    </w:p>
    <w:p w14:paraId="6C9E4271" w14:textId="77777777" w:rsidR="002D0692" w:rsidRPr="00210ED6" w:rsidRDefault="002D0692" w:rsidP="002D0692">
      <w:pPr>
        <w:spacing w:after="0" w:line="240" w:lineRule="auto"/>
        <w:rPr>
          <w:rFonts w:ascii="Tahoma" w:hAnsi="Tahoma" w:cs="Tahoma"/>
          <w:sz w:val="20"/>
          <w:szCs w:val="20"/>
        </w:rPr>
      </w:pPr>
      <w:r w:rsidRPr="00210ED6">
        <w:rPr>
          <w:rFonts w:ascii="Tahoma" w:hAnsi="Tahoma" w:cs="Tahoma"/>
          <w:sz w:val="20"/>
          <w:szCs w:val="20"/>
        </w:rPr>
        <w:t>reprezentowany przez:</w:t>
      </w:r>
    </w:p>
    <w:p w14:paraId="0E67D912" w14:textId="77777777" w:rsidR="002D0692" w:rsidRPr="00210ED6" w:rsidRDefault="002D0692" w:rsidP="002D0692">
      <w:pPr>
        <w:spacing w:before="240" w:after="160" w:line="240" w:lineRule="auto"/>
        <w:ind w:right="5954"/>
        <w:rPr>
          <w:rFonts w:ascii="Tahoma" w:eastAsia="Calibri" w:hAnsi="Tahoma" w:cs="Tahoma"/>
          <w:sz w:val="18"/>
          <w:szCs w:val="18"/>
        </w:rPr>
      </w:pPr>
      <w:r w:rsidRPr="00210ED6">
        <w:rPr>
          <w:rFonts w:ascii="Tahoma" w:eastAsia="Calibri" w:hAnsi="Tahoma" w:cs="Tahoma"/>
          <w:sz w:val="18"/>
          <w:szCs w:val="18"/>
        </w:rPr>
        <w:t>……………………………………………………………</w:t>
      </w:r>
    </w:p>
    <w:p w14:paraId="3EE54FF7" w14:textId="77777777" w:rsidR="002D0692" w:rsidRPr="00210ED6" w:rsidRDefault="002D0692" w:rsidP="002D0692">
      <w:pPr>
        <w:spacing w:after="0" w:line="240" w:lineRule="auto"/>
        <w:rPr>
          <w:rFonts w:ascii="Tahoma" w:hAnsi="Tahoma" w:cs="Tahoma"/>
          <w:sz w:val="20"/>
          <w:szCs w:val="20"/>
        </w:rPr>
      </w:pPr>
      <w:r w:rsidRPr="00210ED6">
        <w:rPr>
          <w:rFonts w:ascii="Tahoma" w:hAnsi="Tahoma" w:cs="Tahoma"/>
          <w:sz w:val="20"/>
          <w:szCs w:val="20"/>
        </w:rPr>
        <w:t>(imię, nazwisko, stanowisko/podstawa do reprezentacji)</w:t>
      </w:r>
    </w:p>
    <w:p w14:paraId="1EC65247" w14:textId="77777777" w:rsidR="002D0692" w:rsidRPr="00210ED6" w:rsidRDefault="002D0692" w:rsidP="001D6F3A">
      <w:pPr>
        <w:spacing w:after="0" w:line="240" w:lineRule="auto"/>
        <w:jc w:val="center"/>
        <w:rPr>
          <w:rFonts w:ascii="Tahoma" w:eastAsia="Times New Roman" w:hAnsi="Tahoma" w:cs="Tahoma"/>
          <w:b/>
          <w:bCs/>
          <w:sz w:val="24"/>
          <w:szCs w:val="24"/>
          <w:lang w:eastAsia="pl-PL"/>
        </w:rPr>
      </w:pPr>
    </w:p>
    <w:p w14:paraId="1F8787F6" w14:textId="25A75075" w:rsidR="001D6F3A" w:rsidRPr="00210ED6" w:rsidRDefault="001D6F3A" w:rsidP="001D6F3A">
      <w:pPr>
        <w:spacing w:after="0" w:line="240" w:lineRule="auto"/>
        <w:jc w:val="center"/>
        <w:rPr>
          <w:rFonts w:ascii="Tahoma" w:eastAsia="Calibri" w:hAnsi="Tahoma" w:cs="Tahoma"/>
          <w:b/>
          <w:bCs/>
        </w:rPr>
      </w:pPr>
      <w:r w:rsidRPr="00210ED6">
        <w:rPr>
          <w:rFonts w:ascii="Tahoma" w:eastAsia="Calibri" w:hAnsi="Tahoma" w:cs="Tahoma"/>
          <w:b/>
          <w:bCs/>
        </w:rPr>
        <w:t>Oświadczenie podmiotu udostępniającego zasoby</w:t>
      </w:r>
    </w:p>
    <w:p w14:paraId="2D77B9E4" w14:textId="77777777" w:rsidR="001D6F3A" w:rsidRPr="00210ED6"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210ED6">
        <w:rPr>
          <w:rFonts w:ascii="Tahoma" w:eastAsia="Times New Roman" w:hAnsi="Tahoma" w:cs="Tahoma"/>
          <w:b/>
          <w:bCs/>
          <w:lang w:eastAsia="pl-PL"/>
        </w:rPr>
        <w:t>dotyczące spełniania warunków udziału w postępowaniu</w:t>
      </w:r>
    </w:p>
    <w:p w14:paraId="652336C8" w14:textId="1BE49485" w:rsidR="001D6F3A" w:rsidRPr="00210ED6"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210ED6">
        <w:rPr>
          <w:rFonts w:ascii="Tahoma" w:eastAsia="Times New Roman" w:hAnsi="Tahoma" w:cs="Tahoma"/>
          <w:b/>
          <w:lang w:eastAsia="pl-PL"/>
        </w:rPr>
        <w:t xml:space="preserve">składane na podstawie art. 125 ust. 5 ustawy z dnia 11 września </w:t>
      </w:r>
      <w:r w:rsidR="002D0692" w:rsidRPr="00210ED6">
        <w:rPr>
          <w:rFonts w:ascii="Tahoma" w:eastAsia="Times New Roman" w:hAnsi="Tahoma" w:cs="Tahoma"/>
          <w:b/>
          <w:lang w:eastAsia="pl-PL"/>
        </w:rPr>
        <w:t>2019</w:t>
      </w:r>
      <w:r w:rsidRPr="00210ED6">
        <w:rPr>
          <w:rFonts w:ascii="Tahoma" w:eastAsia="Times New Roman" w:hAnsi="Tahoma" w:cs="Tahoma"/>
          <w:b/>
          <w:lang w:eastAsia="pl-PL"/>
        </w:rPr>
        <w:t xml:space="preserve"> r. </w:t>
      </w:r>
    </w:p>
    <w:p w14:paraId="080E2650" w14:textId="2CCC1CC2" w:rsidR="001D6F3A" w:rsidRPr="00210ED6" w:rsidRDefault="001D6F3A" w:rsidP="00210ED6">
      <w:pPr>
        <w:spacing w:after="0" w:line="240" w:lineRule="auto"/>
        <w:jc w:val="center"/>
        <w:rPr>
          <w:rFonts w:ascii="Tahoma" w:eastAsia="Calibri" w:hAnsi="Tahoma" w:cs="Tahoma"/>
          <w:b/>
        </w:rPr>
      </w:pPr>
      <w:r w:rsidRPr="00210ED6">
        <w:rPr>
          <w:rFonts w:ascii="Tahoma" w:eastAsia="Calibri" w:hAnsi="Tahoma" w:cs="Tahoma"/>
          <w:b/>
        </w:rPr>
        <w:t xml:space="preserve"> Prawo zamówień publicznych</w:t>
      </w:r>
    </w:p>
    <w:p w14:paraId="21E07433" w14:textId="77777777" w:rsidR="001D6F3A" w:rsidRPr="00210ED6" w:rsidRDefault="001D6F3A" w:rsidP="001D6F3A">
      <w:pPr>
        <w:spacing w:after="0" w:line="240" w:lineRule="auto"/>
        <w:jc w:val="both"/>
        <w:rPr>
          <w:rFonts w:ascii="Tahoma" w:eastAsia="Calibri" w:hAnsi="Tahoma" w:cs="Tahoma"/>
          <w:spacing w:val="-4"/>
        </w:rPr>
      </w:pPr>
    </w:p>
    <w:p w14:paraId="3AD697A7" w14:textId="050928EA" w:rsidR="001D6F3A" w:rsidRPr="00210ED6" w:rsidRDefault="001D6F3A" w:rsidP="00960267">
      <w:pPr>
        <w:spacing w:after="0" w:line="240" w:lineRule="auto"/>
        <w:ind w:firstLine="708"/>
        <w:jc w:val="both"/>
        <w:rPr>
          <w:rFonts w:ascii="Tahoma" w:eastAsia="Calibri" w:hAnsi="Tahoma" w:cs="Tahoma"/>
        </w:rPr>
      </w:pPr>
      <w:r w:rsidRPr="00210ED6">
        <w:rPr>
          <w:rFonts w:ascii="Tahoma" w:eastAsia="Calibri" w:hAnsi="Tahoma" w:cs="Tahoma"/>
          <w:spacing w:val="-4"/>
        </w:rPr>
        <w:t xml:space="preserve">Na potrzeby postępowania o udzielenie zamówienia publicznego na: </w:t>
      </w:r>
      <w:r w:rsidRPr="00210ED6">
        <w:rPr>
          <w:rFonts w:ascii="Tahoma" w:eastAsia="Times New Roman" w:hAnsi="Tahoma" w:cs="Tahoma"/>
          <w:b/>
          <w:lang w:eastAsia="x-none"/>
        </w:rPr>
        <w:t>„</w:t>
      </w:r>
      <w:r w:rsidR="00840E21" w:rsidRPr="00210ED6">
        <w:rPr>
          <w:rFonts w:ascii="Tahoma" w:hAnsi="Tahoma" w:cs="Tahoma"/>
          <w:b/>
          <w:i/>
          <w:iCs/>
        </w:rPr>
        <w:t xml:space="preserve">Pełnienie funkcji inspektora nadzoru inwestorskiego w branży </w:t>
      </w:r>
      <w:r w:rsidR="00210ED6" w:rsidRPr="00210ED6">
        <w:rPr>
          <w:rFonts w:ascii="Tahoma" w:hAnsi="Tahoma" w:cs="Tahoma"/>
          <w:b/>
          <w:i/>
          <w:iCs/>
        </w:rPr>
        <w:t>elektrycznej</w:t>
      </w:r>
      <w:r w:rsidR="00840E21" w:rsidRPr="00210ED6">
        <w:rPr>
          <w:rFonts w:ascii="Tahoma" w:hAnsi="Tahoma" w:cs="Tahoma"/>
          <w:b/>
          <w:i/>
          <w:iCs/>
        </w:rPr>
        <w:t xml:space="preserve"> przy realizacji zadania inwestycyjnego pn. Rewitalizacja Gminy Bytom Odrzański – etap IV</w:t>
      </w:r>
      <w:r w:rsidR="006950DF">
        <w:rPr>
          <w:rFonts w:ascii="Tahoma" w:hAnsi="Tahoma" w:cs="Tahoma"/>
          <w:b/>
          <w:i/>
          <w:iCs/>
        </w:rPr>
        <w:t xml:space="preserve"> – postępowanie nr </w:t>
      </w:r>
      <w:r w:rsidR="007818A6">
        <w:rPr>
          <w:rFonts w:ascii="Tahoma" w:hAnsi="Tahoma" w:cs="Tahoma"/>
          <w:b/>
          <w:i/>
          <w:iCs/>
        </w:rPr>
        <w:t>3</w:t>
      </w:r>
      <w:r w:rsidR="00960267" w:rsidRPr="00210ED6">
        <w:rPr>
          <w:rFonts w:ascii="Tahoma" w:hAnsi="Tahoma" w:cs="Tahoma"/>
          <w:b/>
        </w:rPr>
        <w:t>”</w:t>
      </w:r>
      <w:r w:rsidR="00840E21" w:rsidRPr="00210ED6">
        <w:rPr>
          <w:rFonts w:ascii="Tahoma" w:hAnsi="Tahoma" w:cs="Tahoma"/>
          <w:b/>
        </w:rPr>
        <w:t xml:space="preserve"> </w:t>
      </w:r>
      <w:r w:rsidR="00840E21" w:rsidRPr="009F3CC7">
        <w:rPr>
          <w:rFonts w:ascii="Tahoma" w:hAnsi="Tahoma" w:cs="Tahoma"/>
          <w:b/>
          <w:highlight w:val="yellow"/>
        </w:rPr>
        <w:t>dotyczy części nr …</w:t>
      </w:r>
      <w:r w:rsidRPr="00210ED6">
        <w:rPr>
          <w:rFonts w:ascii="Tahoma" w:hAnsi="Tahoma" w:cs="Tahoma"/>
          <w:b/>
        </w:rPr>
        <w:t xml:space="preserve"> </w:t>
      </w:r>
      <w:r w:rsidRPr="00210ED6">
        <w:rPr>
          <w:rFonts w:ascii="Tahoma" w:eastAsia="Calibri" w:hAnsi="Tahoma" w:cs="Tahoma"/>
        </w:rPr>
        <w:t>prowadzonego przez Gminę BYTOM ODRZAŃSKI</w:t>
      </w:r>
      <w:r w:rsidRPr="00210ED6">
        <w:rPr>
          <w:rFonts w:ascii="Tahoma" w:eastAsia="Calibri" w:hAnsi="Tahoma" w:cs="Tahoma"/>
          <w:i/>
        </w:rPr>
        <w:t xml:space="preserve"> </w:t>
      </w:r>
      <w:r w:rsidRPr="00210ED6">
        <w:rPr>
          <w:rFonts w:ascii="Tahoma" w:eastAsia="Calibri" w:hAnsi="Tahoma" w:cs="Tahoma"/>
        </w:rPr>
        <w:t xml:space="preserve">oświadczam/my, że w związku z udostępnieniem wykonawcy </w:t>
      </w:r>
      <w:r w:rsidR="00210ED6" w:rsidRPr="00210ED6">
        <w:rPr>
          <w:rFonts w:ascii="Tahoma" w:eastAsia="Calibri" w:hAnsi="Tahoma" w:cs="Tahoma"/>
          <w:sz w:val="18"/>
          <w:szCs w:val="18"/>
        </w:rPr>
        <w:t xml:space="preserve">…………………………… </w:t>
      </w:r>
      <w:r w:rsidR="00210ED6" w:rsidRPr="00210ED6">
        <w:rPr>
          <w:rFonts w:ascii="Tahoma" w:eastAsia="Calibri" w:hAnsi="Tahoma" w:cs="Tahoma"/>
        </w:rPr>
        <w:t>(</w:t>
      </w:r>
      <w:r w:rsidR="00210ED6" w:rsidRPr="00210ED6">
        <w:rPr>
          <w:rFonts w:ascii="Tahoma" w:eastAsia="Calibri" w:hAnsi="Tahoma" w:cs="Tahoma"/>
          <w:i/>
          <w:iCs/>
        </w:rPr>
        <w:t xml:space="preserve">należy </w:t>
      </w:r>
      <w:r w:rsidRPr="00210ED6">
        <w:rPr>
          <w:rFonts w:ascii="Tahoma" w:eastAsia="Calibri" w:hAnsi="Tahoma" w:cs="Tahoma"/>
          <w:i/>
        </w:rPr>
        <w:t>podać nazwę i adres wykonawcy</w:t>
      </w:r>
      <w:r w:rsidRPr="00210ED6">
        <w:rPr>
          <w:rFonts w:ascii="Tahoma" w:eastAsia="Calibri" w:hAnsi="Tahoma" w:cs="Tahoma"/>
        </w:rPr>
        <w:t xml:space="preserve">) zasobów w zakresie </w:t>
      </w:r>
      <w:r w:rsidR="00210ED6" w:rsidRPr="00210ED6">
        <w:rPr>
          <w:rFonts w:ascii="Tahoma" w:eastAsia="Calibri" w:hAnsi="Tahoma" w:cs="Tahoma"/>
          <w:sz w:val="18"/>
          <w:szCs w:val="18"/>
        </w:rPr>
        <w:t>………………………………………………………………………</w:t>
      </w:r>
    </w:p>
    <w:p w14:paraId="5584B450" w14:textId="5FBF4B04" w:rsidR="001D6F3A" w:rsidRPr="00210ED6" w:rsidRDefault="001D6F3A" w:rsidP="001D6F3A">
      <w:pPr>
        <w:spacing w:after="0" w:line="240" w:lineRule="auto"/>
        <w:jc w:val="both"/>
        <w:rPr>
          <w:rFonts w:ascii="Tahoma" w:eastAsia="Calibri" w:hAnsi="Tahoma" w:cs="Tahoma"/>
        </w:rPr>
      </w:pPr>
      <w:r w:rsidRPr="00210ED6">
        <w:rPr>
          <w:rFonts w:ascii="Tahoma" w:eastAsia="Calibri" w:hAnsi="Tahoma" w:cs="Tahoma"/>
        </w:rPr>
        <w:t xml:space="preserve">oświadczam, że spełniam warunki udziału w postępowaniu określone przez zamawiającego </w:t>
      </w:r>
      <w:r w:rsidRPr="00210ED6">
        <w:rPr>
          <w:rFonts w:ascii="Tahoma" w:eastAsia="Calibri" w:hAnsi="Tahoma" w:cs="Tahoma"/>
          <w:b/>
        </w:rPr>
        <w:t>w rozdziale IX ust. 1</w:t>
      </w:r>
      <w:r w:rsidRPr="00210ED6">
        <w:rPr>
          <w:rFonts w:ascii="Tahoma" w:eastAsia="Calibri" w:hAnsi="Tahoma" w:cs="Tahoma"/>
        </w:rPr>
        <w:t xml:space="preserve"> Specyfikacji Warunków Zamówienia*.</w:t>
      </w:r>
    </w:p>
    <w:p w14:paraId="30794E05" w14:textId="77777777" w:rsidR="00210ED6" w:rsidRPr="00210ED6" w:rsidRDefault="00210ED6" w:rsidP="001D6F3A">
      <w:pPr>
        <w:spacing w:after="0" w:line="240" w:lineRule="auto"/>
        <w:jc w:val="both"/>
        <w:rPr>
          <w:rFonts w:ascii="Tahoma" w:eastAsia="Calibri" w:hAnsi="Tahoma" w:cs="Tahoma"/>
          <w:i/>
        </w:rPr>
      </w:pPr>
    </w:p>
    <w:p w14:paraId="5F064850" w14:textId="2E633F1F" w:rsidR="001D6F3A" w:rsidRPr="00210ED6" w:rsidRDefault="001D6F3A" w:rsidP="001D6F3A">
      <w:pPr>
        <w:spacing w:after="0" w:line="240" w:lineRule="auto"/>
        <w:jc w:val="both"/>
        <w:rPr>
          <w:rFonts w:ascii="Tahoma" w:eastAsia="Calibri" w:hAnsi="Tahoma" w:cs="Tahoma"/>
          <w:i/>
        </w:rPr>
      </w:pPr>
      <w:r w:rsidRPr="00210ED6">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Pr="004A323D" w:rsidRDefault="001D6F3A" w:rsidP="001D6F3A">
      <w:pPr>
        <w:spacing w:after="160"/>
        <w:ind w:left="5245"/>
        <w:jc w:val="center"/>
        <w:rPr>
          <w:rFonts w:ascii="Tahoma" w:eastAsia="Calibri" w:hAnsi="Tahoma" w:cs="Tahoma"/>
          <w:color w:val="FF0000"/>
          <w:sz w:val="18"/>
          <w:szCs w:val="18"/>
        </w:rPr>
      </w:pPr>
    </w:p>
    <w:p w14:paraId="1BCA61AD" w14:textId="77777777" w:rsidR="001D6F3A" w:rsidRPr="00210ED6" w:rsidRDefault="001D6F3A" w:rsidP="001D6F3A">
      <w:pPr>
        <w:spacing w:after="160"/>
        <w:ind w:left="5245"/>
        <w:jc w:val="center"/>
        <w:rPr>
          <w:rFonts w:ascii="Tahoma" w:eastAsia="Calibri" w:hAnsi="Tahoma" w:cs="Tahoma"/>
          <w:sz w:val="18"/>
          <w:szCs w:val="18"/>
        </w:rPr>
      </w:pPr>
    </w:p>
    <w:p w14:paraId="3E11EE68" w14:textId="77777777" w:rsidR="001D6F3A" w:rsidRPr="00210ED6" w:rsidRDefault="001D6F3A" w:rsidP="001D6F3A">
      <w:pPr>
        <w:spacing w:after="160"/>
        <w:ind w:left="5245"/>
        <w:jc w:val="center"/>
        <w:rPr>
          <w:rFonts w:ascii="Tahoma" w:eastAsia="Calibri" w:hAnsi="Tahoma" w:cs="Tahoma"/>
          <w:b/>
          <w:sz w:val="18"/>
          <w:szCs w:val="18"/>
        </w:rPr>
      </w:pPr>
      <w:r w:rsidRPr="00210ED6">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4A323D" w:rsidRDefault="001D6F3A" w:rsidP="00424998">
      <w:pPr>
        <w:spacing w:before="240" w:after="160" w:line="240" w:lineRule="auto"/>
        <w:ind w:right="5954"/>
        <w:rPr>
          <w:rFonts w:ascii="Tahoma" w:eastAsia="Calibri" w:hAnsi="Tahoma" w:cs="Tahoma"/>
          <w:color w:val="FF0000"/>
        </w:rPr>
      </w:pPr>
    </w:p>
    <w:p w14:paraId="38E4E91D" w14:textId="77777777" w:rsidR="00424998" w:rsidRPr="004A323D" w:rsidRDefault="00424998" w:rsidP="00F01ACF">
      <w:pPr>
        <w:spacing w:after="0" w:line="240" w:lineRule="auto"/>
        <w:jc w:val="both"/>
        <w:rPr>
          <w:rFonts w:ascii="Tahoma" w:hAnsi="Tahoma" w:cs="Tahoma"/>
          <w:color w:val="FF0000"/>
        </w:rPr>
      </w:pPr>
    </w:p>
    <w:p w14:paraId="40CFD474" w14:textId="77777777" w:rsidR="00DA71AE" w:rsidRPr="004A323D" w:rsidRDefault="00DA71AE" w:rsidP="00F01ACF">
      <w:pPr>
        <w:spacing w:after="0" w:line="240" w:lineRule="auto"/>
        <w:jc w:val="both"/>
        <w:rPr>
          <w:rFonts w:ascii="Tahoma" w:hAnsi="Tahoma" w:cs="Tahoma"/>
          <w:color w:val="FF0000"/>
        </w:rPr>
      </w:pPr>
    </w:p>
    <w:p w14:paraId="00163498" w14:textId="77777777" w:rsidR="00DA71AE" w:rsidRPr="004A323D" w:rsidRDefault="00DA71AE" w:rsidP="00F01ACF">
      <w:pPr>
        <w:spacing w:after="0" w:line="240" w:lineRule="auto"/>
        <w:jc w:val="both"/>
        <w:rPr>
          <w:rFonts w:ascii="Tahoma" w:hAnsi="Tahoma" w:cs="Tahoma"/>
          <w:color w:val="FF0000"/>
        </w:rPr>
      </w:pPr>
    </w:p>
    <w:p w14:paraId="6EEC6583" w14:textId="77777777" w:rsidR="00DA71AE" w:rsidRPr="004A323D" w:rsidRDefault="00DA71AE" w:rsidP="00F01ACF">
      <w:pPr>
        <w:spacing w:after="0" w:line="240" w:lineRule="auto"/>
        <w:jc w:val="both"/>
        <w:rPr>
          <w:rFonts w:ascii="Tahoma" w:hAnsi="Tahoma" w:cs="Tahoma"/>
          <w:color w:val="FF0000"/>
        </w:rPr>
      </w:pPr>
    </w:p>
    <w:p w14:paraId="7DFF3891" w14:textId="77777777" w:rsidR="00DA71AE" w:rsidRPr="004A323D" w:rsidRDefault="00DA71AE" w:rsidP="00F01ACF">
      <w:pPr>
        <w:spacing w:after="0" w:line="240" w:lineRule="auto"/>
        <w:jc w:val="both"/>
        <w:rPr>
          <w:rFonts w:ascii="Tahoma" w:hAnsi="Tahoma" w:cs="Tahoma"/>
          <w:color w:val="FF0000"/>
        </w:rPr>
      </w:pPr>
    </w:p>
    <w:p w14:paraId="3CBA7FC4" w14:textId="77777777" w:rsidR="00210ED6" w:rsidRDefault="00210ED6" w:rsidP="00DA71AE">
      <w:pPr>
        <w:spacing w:before="240" w:after="160" w:line="240" w:lineRule="auto"/>
        <w:ind w:right="139"/>
        <w:jc w:val="right"/>
        <w:rPr>
          <w:rFonts w:ascii="Tahoma" w:eastAsia="Calibri" w:hAnsi="Tahoma" w:cs="Tahoma"/>
          <w:b/>
          <w:color w:val="FF0000"/>
        </w:rPr>
      </w:pPr>
      <w:r>
        <w:rPr>
          <w:rFonts w:ascii="Tahoma" w:eastAsia="Calibri" w:hAnsi="Tahoma" w:cs="Tahoma"/>
          <w:b/>
          <w:color w:val="FF0000"/>
        </w:rPr>
        <w:br w:type="page"/>
      </w:r>
    </w:p>
    <w:p w14:paraId="582C5C75" w14:textId="443EEA97" w:rsidR="00DA71AE" w:rsidRPr="00210ED6" w:rsidRDefault="00DA71AE" w:rsidP="00DA71AE">
      <w:pPr>
        <w:spacing w:before="240" w:after="160" w:line="240" w:lineRule="auto"/>
        <w:ind w:right="139"/>
        <w:jc w:val="right"/>
        <w:rPr>
          <w:rFonts w:ascii="Tahoma" w:eastAsia="Calibri" w:hAnsi="Tahoma" w:cs="Tahoma"/>
          <w:b/>
        </w:rPr>
      </w:pPr>
      <w:r w:rsidRPr="00210ED6">
        <w:rPr>
          <w:rFonts w:ascii="Tahoma" w:eastAsia="Calibri" w:hAnsi="Tahoma" w:cs="Tahoma"/>
          <w:b/>
        </w:rPr>
        <w:lastRenderedPageBreak/>
        <w:t xml:space="preserve">załącznik nr </w:t>
      </w:r>
      <w:r w:rsidR="00FC4969" w:rsidRPr="00210ED6">
        <w:rPr>
          <w:rFonts w:ascii="Tahoma" w:eastAsia="Calibri" w:hAnsi="Tahoma" w:cs="Tahoma"/>
          <w:b/>
        </w:rPr>
        <w:t>4</w:t>
      </w:r>
      <w:r w:rsidRPr="00210ED6">
        <w:rPr>
          <w:rFonts w:ascii="Tahoma" w:eastAsia="Calibri" w:hAnsi="Tahoma" w:cs="Tahoma"/>
          <w:b/>
        </w:rPr>
        <w:t xml:space="preserve"> do SWZ</w:t>
      </w:r>
    </w:p>
    <w:p w14:paraId="645F2128" w14:textId="77777777" w:rsidR="00C33E39" w:rsidRPr="00C33E39" w:rsidRDefault="00C33E39" w:rsidP="00C33E39">
      <w:pPr>
        <w:spacing w:before="240" w:after="160" w:line="240" w:lineRule="auto"/>
        <w:ind w:right="5954"/>
        <w:rPr>
          <w:rFonts w:ascii="Tahoma" w:eastAsia="Calibri" w:hAnsi="Tahoma" w:cs="Tahoma"/>
          <w:sz w:val="20"/>
          <w:szCs w:val="20"/>
        </w:rPr>
      </w:pPr>
      <w:r w:rsidRPr="00C33E39">
        <w:rPr>
          <w:rFonts w:ascii="Tahoma" w:eastAsia="Calibri" w:hAnsi="Tahoma" w:cs="Tahoma"/>
          <w:sz w:val="20"/>
          <w:szCs w:val="20"/>
        </w:rPr>
        <w:t>Wykonawca:</w:t>
      </w:r>
    </w:p>
    <w:p w14:paraId="3087F930" w14:textId="77777777" w:rsidR="00C33E39" w:rsidRPr="002D0692" w:rsidRDefault="00C33E39" w:rsidP="00C33E39">
      <w:pPr>
        <w:spacing w:before="240" w:after="160" w:line="240" w:lineRule="auto"/>
        <w:ind w:right="5954"/>
        <w:rPr>
          <w:rFonts w:ascii="Tahoma" w:eastAsia="Calibri" w:hAnsi="Tahoma" w:cs="Tahoma"/>
          <w:sz w:val="18"/>
          <w:szCs w:val="18"/>
        </w:rPr>
      </w:pPr>
      <w:r w:rsidRPr="002D0692">
        <w:rPr>
          <w:rFonts w:ascii="Tahoma" w:eastAsia="Calibri" w:hAnsi="Tahoma" w:cs="Tahoma"/>
          <w:sz w:val="18"/>
          <w:szCs w:val="18"/>
        </w:rPr>
        <w:t>……………………………………………………………</w:t>
      </w:r>
    </w:p>
    <w:p w14:paraId="6B6F715D" w14:textId="77777777" w:rsidR="00C33E39" w:rsidRPr="00210ED6" w:rsidRDefault="00C33E39" w:rsidP="00C33E39">
      <w:pPr>
        <w:spacing w:after="0" w:line="240" w:lineRule="auto"/>
        <w:rPr>
          <w:rFonts w:ascii="Tahoma" w:hAnsi="Tahoma" w:cs="Tahoma"/>
          <w:sz w:val="20"/>
          <w:szCs w:val="20"/>
        </w:rPr>
      </w:pPr>
      <w:r w:rsidRPr="002D0692">
        <w:rPr>
          <w:rFonts w:ascii="Tahoma" w:hAnsi="Tahoma" w:cs="Tahoma"/>
          <w:sz w:val="20"/>
          <w:szCs w:val="20"/>
        </w:rPr>
        <w:t>(pełna naz</w:t>
      </w:r>
      <w:r w:rsidRPr="00210ED6">
        <w:rPr>
          <w:rFonts w:ascii="Tahoma" w:hAnsi="Tahoma" w:cs="Tahoma"/>
          <w:sz w:val="20"/>
          <w:szCs w:val="20"/>
        </w:rPr>
        <w:t>wa/firma, adres, w zależności</w:t>
      </w:r>
    </w:p>
    <w:p w14:paraId="2D5CEF34"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Od podmiotu: NIP/PESEL,</w:t>
      </w:r>
    </w:p>
    <w:p w14:paraId="61515F74" w14:textId="77777777" w:rsidR="00C33E39" w:rsidRPr="00210ED6" w:rsidRDefault="00C33E39" w:rsidP="00C33E39">
      <w:pPr>
        <w:spacing w:line="240" w:lineRule="auto"/>
        <w:rPr>
          <w:rFonts w:ascii="Tahoma" w:hAnsi="Tahoma" w:cs="Tahoma"/>
          <w:sz w:val="20"/>
          <w:szCs w:val="20"/>
        </w:rPr>
      </w:pPr>
      <w:r w:rsidRPr="00210ED6">
        <w:rPr>
          <w:rFonts w:ascii="Tahoma" w:hAnsi="Tahoma" w:cs="Tahoma"/>
          <w:sz w:val="20"/>
          <w:szCs w:val="20"/>
        </w:rPr>
        <w:t>KRS/</w:t>
      </w:r>
      <w:proofErr w:type="spellStart"/>
      <w:r w:rsidRPr="00210ED6">
        <w:rPr>
          <w:rFonts w:ascii="Tahoma" w:hAnsi="Tahoma" w:cs="Tahoma"/>
          <w:sz w:val="20"/>
          <w:szCs w:val="20"/>
        </w:rPr>
        <w:t>CEiDG</w:t>
      </w:r>
      <w:proofErr w:type="spellEnd"/>
      <w:r w:rsidRPr="00210ED6">
        <w:rPr>
          <w:rFonts w:ascii="Tahoma" w:hAnsi="Tahoma" w:cs="Tahoma"/>
          <w:sz w:val="20"/>
          <w:szCs w:val="20"/>
        </w:rPr>
        <w:t>)</w:t>
      </w:r>
    </w:p>
    <w:p w14:paraId="09C7BC83"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reprezentowany przez:</w:t>
      </w:r>
    </w:p>
    <w:p w14:paraId="4E97991F" w14:textId="77777777" w:rsidR="00C33E39" w:rsidRPr="00210ED6" w:rsidRDefault="00C33E39" w:rsidP="00C33E39">
      <w:pPr>
        <w:spacing w:before="240" w:after="160" w:line="240" w:lineRule="auto"/>
        <w:ind w:right="5954"/>
        <w:rPr>
          <w:rFonts w:ascii="Tahoma" w:eastAsia="Calibri" w:hAnsi="Tahoma" w:cs="Tahoma"/>
          <w:sz w:val="18"/>
          <w:szCs w:val="18"/>
        </w:rPr>
      </w:pPr>
      <w:r w:rsidRPr="00210ED6">
        <w:rPr>
          <w:rFonts w:ascii="Tahoma" w:eastAsia="Calibri" w:hAnsi="Tahoma" w:cs="Tahoma"/>
          <w:sz w:val="18"/>
          <w:szCs w:val="18"/>
        </w:rPr>
        <w:t>……………………………………………………………</w:t>
      </w:r>
    </w:p>
    <w:p w14:paraId="28DA288F"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(imię, nazwisko, stanowisko/podstawa do reprezentacji)</w:t>
      </w:r>
    </w:p>
    <w:p w14:paraId="26950BCB" w14:textId="77777777" w:rsidR="00DA71AE" w:rsidRPr="00210ED6" w:rsidRDefault="00DA71AE" w:rsidP="00DA71AE">
      <w:pPr>
        <w:spacing w:after="0" w:line="240" w:lineRule="auto"/>
        <w:rPr>
          <w:rFonts w:ascii="Tahoma" w:hAnsi="Tahoma" w:cs="Tahoma"/>
          <w:sz w:val="20"/>
          <w:szCs w:val="20"/>
        </w:rPr>
      </w:pPr>
    </w:p>
    <w:p w14:paraId="3EF243C3" w14:textId="77777777" w:rsidR="00DA71AE" w:rsidRPr="00210ED6" w:rsidRDefault="00DA71AE" w:rsidP="00DA71AE">
      <w:pPr>
        <w:spacing w:after="0" w:line="240" w:lineRule="auto"/>
        <w:jc w:val="center"/>
        <w:rPr>
          <w:rFonts w:ascii="Tahoma" w:hAnsi="Tahoma" w:cs="Tahoma"/>
          <w:b/>
        </w:rPr>
      </w:pPr>
      <w:r w:rsidRPr="00210ED6">
        <w:rPr>
          <w:rFonts w:ascii="Tahoma" w:hAnsi="Tahoma" w:cs="Tahoma"/>
          <w:b/>
        </w:rPr>
        <w:t>Oświadczenie Wykonawcy/Podmiotu udostępniającego zasoby</w:t>
      </w:r>
    </w:p>
    <w:p w14:paraId="7B9297D9" w14:textId="501545FA" w:rsidR="00DA71AE" w:rsidRPr="00210ED6" w:rsidRDefault="00DA71AE" w:rsidP="00210ED6">
      <w:pPr>
        <w:spacing w:after="0" w:line="240" w:lineRule="auto"/>
        <w:jc w:val="center"/>
        <w:rPr>
          <w:rFonts w:ascii="Tahoma" w:hAnsi="Tahoma" w:cs="Tahoma"/>
          <w:b/>
        </w:rPr>
      </w:pPr>
      <w:r w:rsidRPr="00210ED6">
        <w:rPr>
          <w:rFonts w:ascii="Tahoma" w:hAnsi="Tahoma" w:cs="Tahoma"/>
          <w:b/>
        </w:rPr>
        <w:t>składane na podstawie art. 125 ust. 1 ustawy z dnia 11 września 2019 r. Prawo zamówień publicznych</w:t>
      </w:r>
    </w:p>
    <w:p w14:paraId="41D85073" w14:textId="77777777" w:rsidR="00DA71AE" w:rsidRPr="00210ED6" w:rsidRDefault="00DA71AE" w:rsidP="00DA71AE">
      <w:pPr>
        <w:spacing w:after="0" w:line="240" w:lineRule="auto"/>
        <w:jc w:val="center"/>
        <w:rPr>
          <w:rFonts w:ascii="Tahoma" w:hAnsi="Tahoma" w:cs="Tahoma"/>
          <w:b/>
          <w:sz w:val="24"/>
          <w:szCs w:val="24"/>
          <w:u w:val="single"/>
        </w:rPr>
      </w:pPr>
      <w:r w:rsidRPr="00210ED6">
        <w:rPr>
          <w:rFonts w:ascii="Tahoma" w:hAnsi="Tahoma" w:cs="Tahoma"/>
          <w:b/>
          <w:sz w:val="24"/>
          <w:szCs w:val="24"/>
          <w:u w:val="single"/>
        </w:rPr>
        <w:t>Dotyczące podstaw wykluczenia z postępowania</w:t>
      </w:r>
    </w:p>
    <w:p w14:paraId="229325EB" w14:textId="77777777" w:rsidR="00DA71AE" w:rsidRPr="00210ED6" w:rsidRDefault="00DA71AE" w:rsidP="00DA71AE">
      <w:pPr>
        <w:spacing w:after="0" w:line="240" w:lineRule="auto"/>
        <w:jc w:val="center"/>
        <w:rPr>
          <w:rFonts w:ascii="Tahoma" w:hAnsi="Tahoma" w:cs="Tahoma"/>
          <w:b/>
          <w:sz w:val="24"/>
          <w:szCs w:val="24"/>
          <w:u w:val="single"/>
        </w:rPr>
      </w:pPr>
    </w:p>
    <w:p w14:paraId="02226F8F" w14:textId="1FDCF325" w:rsidR="00DA71AE" w:rsidRPr="00210ED6" w:rsidRDefault="00DA71AE" w:rsidP="00210ED6">
      <w:pPr>
        <w:spacing w:line="240" w:lineRule="auto"/>
        <w:ind w:firstLine="708"/>
        <w:jc w:val="both"/>
        <w:rPr>
          <w:rFonts w:ascii="Tahoma" w:hAnsi="Tahoma" w:cs="Tahoma"/>
        </w:rPr>
      </w:pPr>
      <w:r w:rsidRPr="00210ED6">
        <w:rPr>
          <w:rFonts w:ascii="Tahoma" w:hAnsi="Tahoma" w:cs="Tahoma"/>
        </w:rPr>
        <w:t>Na potrzeby postępowania o udzielenie zamówienia publicznego pn.</w:t>
      </w:r>
      <w:r w:rsidRPr="00210ED6">
        <w:rPr>
          <w:rFonts w:ascii="Tahoma" w:eastAsia="Times New Roman" w:hAnsi="Tahoma" w:cs="Tahoma"/>
          <w:b/>
          <w:lang w:eastAsia="x-none"/>
        </w:rPr>
        <w:t xml:space="preserve"> „</w:t>
      </w:r>
      <w:r w:rsidR="00840E21" w:rsidRPr="00210ED6">
        <w:rPr>
          <w:rFonts w:ascii="Tahoma" w:hAnsi="Tahoma" w:cs="Tahoma"/>
          <w:b/>
          <w:i/>
          <w:iCs/>
        </w:rPr>
        <w:t xml:space="preserve">Pełnienie funkcji inspektora nadzoru inwestorskiego w branży </w:t>
      </w:r>
      <w:r w:rsidR="00210ED6" w:rsidRPr="00210ED6">
        <w:rPr>
          <w:rFonts w:ascii="Tahoma" w:hAnsi="Tahoma" w:cs="Tahoma"/>
          <w:b/>
          <w:i/>
          <w:iCs/>
        </w:rPr>
        <w:t>elektrycznej</w:t>
      </w:r>
      <w:r w:rsidR="00840E21" w:rsidRPr="00210ED6">
        <w:rPr>
          <w:rFonts w:ascii="Tahoma" w:hAnsi="Tahoma" w:cs="Tahoma"/>
          <w:b/>
          <w:i/>
          <w:iCs/>
        </w:rPr>
        <w:t xml:space="preserve"> przy realizacji zadania inwestycyjnego pn. Rewitalizacja Gminy Bytom Odrzański – etap IV</w:t>
      </w:r>
      <w:r w:rsidR="006950DF">
        <w:rPr>
          <w:rFonts w:ascii="Tahoma" w:hAnsi="Tahoma" w:cs="Tahoma"/>
          <w:b/>
          <w:i/>
          <w:iCs/>
        </w:rPr>
        <w:t xml:space="preserve"> – postępowanie nr </w:t>
      </w:r>
      <w:r w:rsidR="007818A6">
        <w:rPr>
          <w:rFonts w:ascii="Tahoma" w:hAnsi="Tahoma" w:cs="Tahoma"/>
          <w:b/>
          <w:i/>
          <w:iCs/>
        </w:rPr>
        <w:t>3</w:t>
      </w:r>
      <w:r w:rsidR="00FC4969" w:rsidRPr="00210ED6">
        <w:rPr>
          <w:rFonts w:ascii="Tahoma" w:hAnsi="Tahoma" w:cs="Tahoma"/>
          <w:b/>
        </w:rPr>
        <w:t>”</w:t>
      </w:r>
      <w:r w:rsidR="00840E21" w:rsidRPr="00210ED6">
        <w:rPr>
          <w:rFonts w:ascii="Tahoma" w:hAnsi="Tahoma" w:cs="Tahoma"/>
          <w:b/>
        </w:rPr>
        <w:t xml:space="preserve"> dotyczy </w:t>
      </w:r>
      <w:r w:rsidR="00840E21" w:rsidRPr="009F3CC7">
        <w:rPr>
          <w:rFonts w:ascii="Tahoma" w:hAnsi="Tahoma" w:cs="Tahoma"/>
          <w:b/>
          <w:highlight w:val="yellow"/>
        </w:rPr>
        <w:t>części nr …</w:t>
      </w:r>
      <w:r w:rsidRPr="009F3CC7">
        <w:rPr>
          <w:rFonts w:ascii="Tahoma" w:hAnsi="Tahoma" w:cs="Tahoma"/>
          <w:highlight w:val="yellow"/>
        </w:rPr>
        <w:t>,</w:t>
      </w:r>
      <w:r w:rsidRPr="00210ED6">
        <w:rPr>
          <w:rFonts w:ascii="Tahoma" w:hAnsi="Tahoma" w:cs="Tahoma"/>
        </w:rPr>
        <w:t xml:space="preserve"> prowadzonego przez GMINĘ BYTOM ODRZAŃSKI, oświadczam, że:</w:t>
      </w:r>
    </w:p>
    <w:p w14:paraId="7E1E637D" w14:textId="78580482" w:rsidR="00DA71AE" w:rsidRPr="00210ED6" w:rsidRDefault="00DA71AE" w:rsidP="00DA71AE">
      <w:pPr>
        <w:spacing w:after="0" w:line="240" w:lineRule="auto"/>
        <w:jc w:val="both"/>
        <w:rPr>
          <w:rFonts w:ascii="Tahoma" w:eastAsia="Times New Roman" w:hAnsi="Tahoma" w:cs="Tahoma"/>
        </w:rPr>
      </w:pPr>
      <w:r w:rsidRPr="00210ED6">
        <w:rPr>
          <w:rFonts w:ascii="Tahoma" w:hAnsi="Tahoma" w:cs="Tahoma"/>
        </w:rPr>
        <w:t xml:space="preserve">1. </w:t>
      </w:r>
      <w:r w:rsidR="00210ED6" w:rsidRPr="00210ED6">
        <w:rPr>
          <w:rFonts w:ascii="Tahoma" w:hAnsi="Tahoma" w:cs="Tahoma"/>
          <w:b/>
          <w:bCs/>
        </w:rPr>
        <w:t>*</w:t>
      </w:r>
      <w:r w:rsidRPr="00210ED6">
        <w:rPr>
          <w:rFonts w:ascii="Tahoma" w:hAnsi="Tahoma" w:cs="Tahoma"/>
          <w:b/>
          <w:bCs/>
        </w:rPr>
        <w:t>nie podlegam wykluczeniu</w:t>
      </w:r>
      <w:r w:rsidRPr="00210ED6">
        <w:rPr>
          <w:rFonts w:ascii="Tahoma" w:hAnsi="Tahoma" w:cs="Tahoma"/>
        </w:rPr>
        <w:t xml:space="preserve"> z postępowania na podstawie art. 108 ust.1 ustawy </w:t>
      </w:r>
      <w:proofErr w:type="spellStart"/>
      <w:r w:rsidRPr="00210ED6">
        <w:rPr>
          <w:rFonts w:ascii="Tahoma" w:hAnsi="Tahoma" w:cs="Tahoma"/>
        </w:rPr>
        <w:t>Pzp</w:t>
      </w:r>
      <w:proofErr w:type="spellEnd"/>
      <w:r w:rsidRPr="00210ED6">
        <w:rPr>
          <w:rFonts w:ascii="Tahoma" w:hAnsi="Tahoma" w:cs="Tahoma"/>
        </w:rPr>
        <w:t xml:space="preserve">. </w:t>
      </w:r>
      <w:r w:rsidRPr="00210ED6">
        <w:rPr>
          <w:rFonts w:ascii="Tahoma" w:eastAsia="Times New Roman" w:hAnsi="Tahoma" w:cs="Tahoma"/>
        </w:rPr>
        <w:t>oraz art. 109 ust. 1 pkt 4 ustawy Prawo zamówień publicznych</w:t>
      </w:r>
    </w:p>
    <w:p w14:paraId="6EDBA87F" w14:textId="3D1596E1" w:rsidR="00DA71AE" w:rsidRPr="00210ED6" w:rsidRDefault="00DA71AE" w:rsidP="00210ED6">
      <w:pPr>
        <w:spacing w:before="240" w:after="0" w:line="240" w:lineRule="auto"/>
        <w:jc w:val="both"/>
        <w:rPr>
          <w:rFonts w:ascii="Tahoma" w:eastAsia="Times New Roman" w:hAnsi="Tahoma" w:cs="Tahoma"/>
        </w:rPr>
      </w:pPr>
      <w:r w:rsidRPr="00210ED6">
        <w:rPr>
          <w:rFonts w:ascii="Tahoma" w:eastAsia="Times New Roman" w:hAnsi="Tahoma" w:cs="Tahoma"/>
        </w:rPr>
        <w:t xml:space="preserve">2. </w:t>
      </w:r>
      <w:r w:rsidR="00210ED6" w:rsidRPr="00210ED6">
        <w:rPr>
          <w:rFonts w:ascii="Tahoma" w:eastAsia="Times New Roman" w:hAnsi="Tahoma" w:cs="Tahoma"/>
          <w:b/>
          <w:bCs/>
        </w:rPr>
        <w:t>*</w:t>
      </w:r>
      <w:r w:rsidRPr="00210ED6">
        <w:rPr>
          <w:rFonts w:ascii="Tahoma" w:eastAsia="Times New Roman" w:hAnsi="Tahoma" w:cs="Tahoma"/>
          <w:b/>
          <w:bCs/>
        </w:rPr>
        <w:t>zachodzą w stosunku do mnie/nas podstawy wykluczenia</w:t>
      </w:r>
      <w:r w:rsidRPr="00210ED6">
        <w:rPr>
          <w:rFonts w:ascii="Tahoma" w:eastAsia="Times New Roman" w:hAnsi="Tahoma" w:cs="Tahoma"/>
        </w:rPr>
        <w:t xml:space="preserve"> z postępowania na podstawie art. ………………..…. ustawy Prawo zamówień publicznych</w:t>
      </w:r>
    </w:p>
    <w:p w14:paraId="7BDC0B3E" w14:textId="4DF34994" w:rsidR="00DA71AE" w:rsidRPr="00210ED6" w:rsidRDefault="00DA71AE" w:rsidP="00DA71AE">
      <w:pPr>
        <w:spacing w:after="0" w:line="240" w:lineRule="auto"/>
        <w:jc w:val="both"/>
        <w:rPr>
          <w:rFonts w:ascii="Tahoma" w:eastAsia="Calibri" w:hAnsi="Tahoma" w:cs="Tahoma"/>
        </w:rPr>
      </w:pPr>
      <w:r w:rsidRPr="00210ED6">
        <w:rPr>
          <w:rFonts w:ascii="Tahoma" w:eastAsia="Calibri" w:hAnsi="Tahoma" w:cs="Tahoma"/>
          <w:i/>
        </w:rPr>
        <w:t xml:space="preserve">(należy podać mającą zastosowanie podstawę wykluczenia spośród wymienionych w art. 108 ust. </w:t>
      </w:r>
      <w:r w:rsidR="00F74FA0" w:rsidRPr="00210ED6">
        <w:rPr>
          <w:rFonts w:ascii="Tahoma" w:eastAsia="Calibri" w:hAnsi="Tahoma" w:cs="Tahoma"/>
          <w:i/>
        </w:rPr>
        <w:t>1 oraz</w:t>
      </w:r>
      <w:r w:rsidRPr="00210ED6">
        <w:rPr>
          <w:rFonts w:ascii="Tahoma" w:eastAsia="Calibri" w:hAnsi="Tahoma" w:cs="Tahoma"/>
          <w:i/>
        </w:rPr>
        <w:t xml:space="preserve"> art. 109 ust. 1 pkt 4 ustawy Prawo zamówień publicznych).</w:t>
      </w:r>
      <w:r w:rsidRPr="00210ED6">
        <w:rPr>
          <w:rFonts w:ascii="Tahoma" w:eastAsia="Calibri" w:hAnsi="Tahoma" w:cs="Tahoma"/>
        </w:rPr>
        <w:t xml:space="preserve"> </w:t>
      </w:r>
    </w:p>
    <w:p w14:paraId="43A83426" w14:textId="77777777" w:rsidR="00DA71AE" w:rsidRPr="00210ED6" w:rsidRDefault="00DA71AE" w:rsidP="00DA71AE">
      <w:pPr>
        <w:spacing w:after="0" w:line="240" w:lineRule="auto"/>
        <w:jc w:val="both"/>
        <w:rPr>
          <w:rFonts w:ascii="Tahoma" w:eastAsia="Calibri" w:hAnsi="Tahoma" w:cs="Tahoma"/>
        </w:rPr>
      </w:pPr>
      <w:r w:rsidRPr="00210ED6">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210ED6" w:rsidRDefault="00DA71AE" w:rsidP="00DA71AE">
      <w:pPr>
        <w:spacing w:after="0" w:line="240" w:lineRule="auto"/>
        <w:jc w:val="both"/>
        <w:rPr>
          <w:rFonts w:ascii="Tahoma" w:eastAsia="Calibri" w:hAnsi="Tahoma" w:cs="Tahoma"/>
        </w:rPr>
      </w:pPr>
      <w:r w:rsidRPr="00210ED6">
        <w:rPr>
          <w:rFonts w:ascii="Tahoma" w:eastAsia="Calibri" w:hAnsi="Tahoma" w:cs="Tahoma"/>
        </w:rPr>
        <w:t>…………………………………………………………………………………………..…………………...........…………</w:t>
      </w:r>
    </w:p>
    <w:p w14:paraId="47F68146" w14:textId="25B7C84A" w:rsidR="00DA71AE" w:rsidRPr="00210ED6" w:rsidRDefault="00DA71AE" w:rsidP="00DA71AE">
      <w:pPr>
        <w:spacing w:after="0" w:line="240" w:lineRule="auto"/>
        <w:jc w:val="both"/>
        <w:rPr>
          <w:rFonts w:ascii="Tahoma" w:eastAsia="Calibri" w:hAnsi="Tahoma" w:cs="Tahoma"/>
          <w:i/>
        </w:rPr>
      </w:pPr>
      <w:r w:rsidRPr="00210ED6">
        <w:rPr>
          <w:rFonts w:ascii="Tahoma" w:eastAsia="Calibri" w:hAnsi="Tahoma" w:cs="Tahoma"/>
          <w:i/>
        </w:rPr>
        <w:t>(należy podać informacje dotyczące podjętych czynności w za</w:t>
      </w:r>
      <w:r w:rsidR="009F3CC7">
        <w:rPr>
          <w:rFonts w:ascii="Tahoma" w:eastAsia="Calibri" w:hAnsi="Tahoma" w:cs="Tahoma"/>
          <w:i/>
        </w:rPr>
        <w:t>kresie przesłanek określonych w </w:t>
      </w:r>
      <w:r w:rsidRPr="00210ED6">
        <w:rPr>
          <w:rFonts w:ascii="Tahoma" w:eastAsia="Calibri" w:hAnsi="Tahoma" w:cs="Tahoma"/>
          <w:i/>
        </w:rPr>
        <w:t>rozdziale X ust. 1.7 SWZ)</w:t>
      </w:r>
    </w:p>
    <w:p w14:paraId="0E523A1A" w14:textId="004A0FCE" w:rsidR="007F3E6C" w:rsidRPr="00210ED6" w:rsidRDefault="007F3E6C" w:rsidP="00210ED6">
      <w:pPr>
        <w:spacing w:before="240" w:after="0" w:line="240" w:lineRule="auto"/>
        <w:jc w:val="both"/>
        <w:rPr>
          <w:rFonts w:ascii="Tahoma" w:eastAsia="Calibri" w:hAnsi="Tahoma" w:cs="Tahoma"/>
        </w:rPr>
      </w:pPr>
      <w:r w:rsidRPr="00210ED6">
        <w:rPr>
          <w:rFonts w:ascii="Tahoma" w:eastAsia="Calibri" w:hAnsi="Tahoma" w:cs="Tahoma"/>
        </w:rPr>
        <w:t xml:space="preserve">3. </w:t>
      </w:r>
      <w:r w:rsidR="00210ED6" w:rsidRPr="00210ED6">
        <w:rPr>
          <w:rFonts w:ascii="Tahoma" w:eastAsia="Calibri" w:hAnsi="Tahoma" w:cs="Tahoma"/>
          <w:b/>
          <w:bCs/>
        </w:rPr>
        <w:t>*</w:t>
      </w:r>
      <w:r w:rsidRPr="00210ED6">
        <w:rPr>
          <w:rFonts w:ascii="Tahoma" w:eastAsia="Calibri" w:hAnsi="Tahoma" w:cs="Tahoma"/>
          <w:b/>
          <w:bCs/>
        </w:rPr>
        <w:t>Nie podlegam/y wykluczeniu z postępowania</w:t>
      </w:r>
      <w:r w:rsidRPr="00210ED6">
        <w:rPr>
          <w:rFonts w:ascii="Tahoma" w:eastAsia="Calibri" w:hAnsi="Tahoma" w:cs="Tahoma"/>
        </w:rPr>
        <w:t xml:space="preserve"> na podstawie art. 7 ust. 1 ustawy z dnia 13 kwietnia 2022 r. o szczególnych rozwiązaniach w zakresie przeciwdziałania wspierania agresji na Ukrainę oraz służących ochronie bezpieczeństwa narodowego (Dz.U. z 2022 r., poz. 835).</w:t>
      </w:r>
    </w:p>
    <w:p w14:paraId="0E16734E" w14:textId="77777777" w:rsidR="007F3E6C" w:rsidRPr="004A323D" w:rsidRDefault="007F3E6C" w:rsidP="00DA71AE">
      <w:pPr>
        <w:spacing w:after="0" w:line="240" w:lineRule="auto"/>
        <w:jc w:val="both"/>
        <w:rPr>
          <w:rFonts w:ascii="Tahoma" w:eastAsia="Calibri" w:hAnsi="Tahoma" w:cs="Tahoma"/>
          <w:i/>
          <w:color w:val="FF0000"/>
        </w:rPr>
      </w:pPr>
    </w:p>
    <w:p w14:paraId="56CA2BBA" w14:textId="77777777" w:rsidR="00DA71AE" w:rsidRPr="00210ED6" w:rsidRDefault="00DA71AE" w:rsidP="00DA71AE">
      <w:pPr>
        <w:spacing w:after="0" w:line="240" w:lineRule="auto"/>
        <w:jc w:val="both"/>
        <w:rPr>
          <w:rFonts w:ascii="Tahoma" w:eastAsia="Calibri" w:hAnsi="Tahoma" w:cs="Tahoma"/>
        </w:rPr>
      </w:pPr>
      <w:r w:rsidRPr="00210ED6">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210ED6" w:rsidRDefault="00DA71AE" w:rsidP="00DA71AE">
      <w:pPr>
        <w:spacing w:after="0" w:line="240" w:lineRule="auto"/>
        <w:jc w:val="both"/>
        <w:rPr>
          <w:rFonts w:ascii="Tahoma" w:eastAsia="Calibri" w:hAnsi="Tahoma" w:cs="Tahoma"/>
          <w:i/>
        </w:rPr>
      </w:pPr>
      <w:r w:rsidRPr="00210ED6">
        <w:rPr>
          <w:rFonts w:ascii="Tahoma" w:eastAsia="Calibri" w:hAnsi="Tahoma" w:cs="Tahoma"/>
        </w:rPr>
        <w:t>(</w:t>
      </w:r>
      <w:r w:rsidRPr="00210ED6">
        <w:rPr>
          <w:rFonts w:ascii="Tahoma" w:eastAsia="Calibri" w:hAnsi="Tahoma" w:cs="Tahoma"/>
          <w:i/>
        </w:rPr>
        <w:t>jeżeli wykonawca wskaże adres, pod którym będzie możliwe pobranie dokumentu w formie elektronicznej, zamawiający pobierze dokument samodzielnie)</w:t>
      </w:r>
    </w:p>
    <w:p w14:paraId="004E6085" w14:textId="3641F638" w:rsidR="00DA71AE" w:rsidRDefault="00DA71AE" w:rsidP="00DA71AE">
      <w:pPr>
        <w:spacing w:after="0" w:line="240" w:lineRule="auto"/>
        <w:jc w:val="both"/>
        <w:rPr>
          <w:rFonts w:ascii="Tahoma" w:eastAsia="Calibri" w:hAnsi="Tahoma" w:cs="Tahoma"/>
        </w:rPr>
      </w:pPr>
      <w:r w:rsidRPr="00210ED6">
        <w:rPr>
          <w:rFonts w:ascii="Tahoma" w:eastAsia="Calibri" w:hAnsi="Tahoma" w:cs="Tahoma"/>
        </w:rPr>
        <w:t>Oświadczam/y, że wszystkie informacje podane w powyższym oświ</w:t>
      </w:r>
      <w:r w:rsidR="009F3CC7">
        <w:rPr>
          <w:rFonts w:ascii="Tahoma" w:eastAsia="Calibri" w:hAnsi="Tahoma" w:cs="Tahoma"/>
        </w:rPr>
        <w:t>adczeniu są aktualne i zgodne z </w:t>
      </w:r>
      <w:r w:rsidRPr="00210ED6">
        <w:rPr>
          <w:rFonts w:ascii="Tahoma" w:eastAsia="Calibri" w:hAnsi="Tahoma" w:cs="Tahoma"/>
        </w:rPr>
        <w:t>prawdą oraz zostały przedstawione z pełną świadomością konsekwencji wprowadzenia zamawiającego w błąd przy przedstawianiu informacji.</w:t>
      </w:r>
    </w:p>
    <w:p w14:paraId="16EAFDBF" w14:textId="77777777" w:rsidR="00210ED6" w:rsidRPr="00210ED6" w:rsidRDefault="00210ED6" w:rsidP="00DA71AE">
      <w:pPr>
        <w:spacing w:after="0" w:line="240" w:lineRule="auto"/>
        <w:jc w:val="both"/>
        <w:rPr>
          <w:rFonts w:ascii="Tahoma" w:eastAsia="Calibri" w:hAnsi="Tahoma" w:cs="Tahoma"/>
        </w:rPr>
      </w:pPr>
    </w:p>
    <w:p w14:paraId="59D971D5" w14:textId="77777777" w:rsidR="00DA71AE" w:rsidRPr="00210ED6" w:rsidRDefault="00DA71AE" w:rsidP="00DA71AE">
      <w:pPr>
        <w:spacing w:after="0" w:line="240" w:lineRule="auto"/>
        <w:jc w:val="both"/>
        <w:rPr>
          <w:rFonts w:ascii="Tahoma" w:eastAsia="Calibri" w:hAnsi="Tahoma" w:cs="Tahoma"/>
          <w:i/>
          <w:iCs/>
        </w:rPr>
      </w:pPr>
      <w:bookmarkStart w:id="18" w:name="_Hlk65062223"/>
      <w:r w:rsidRPr="00210ED6">
        <w:rPr>
          <w:rFonts w:ascii="Tahoma" w:eastAsia="Calibri" w:hAnsi="Tahoma" w:cs="Tahoma"/>
          <w:i/>
          <w:iCs/>
        </w:rPr>
        <w:sym w:font="Symbol" w:char="F02A"/>
      </w:r>
      <w:r w:rsidRPr="00210ED6">
        <w:rPr>
          <w:rFonts w:ascii="Tahoma" w:eastAsia="Calibri" w:hAnsi="Tahoma" w:cs="Tahoma"/>
          <w:i/>
          <w:iCs/>
        </w:rPr>
        <w:t xml:space="preserve"> niepotrzebne skreślić</w:t>
      </w:r>
    </w:p>
    <w:bookmarkEnd w:id="18"/>
    <w:p w14:paraId="034D47F1" w14:textId="77777777" w:rsidR="00DA71AE" w:rsidRPr="00210ED6" w:rsidRDefault="00DA71AE" w:rsidP="00DA71AE">
      <w:pPr>
        <w:spacing w:after="0" w:line="240" w:lineRule="auto"/>
        <w:ind w:left="6096"/>
        <w:jc w:val="center"/>
        <w:rPr>
          <w:rFonts w:ascii="Tahoma" w:eastAsia="Calibri" w:hAnsi="Tahoma" w:cs="Tahoma"/>
          <w:i/>
          <w:sz w:val="18"/>
          <w:szCs w:val="18"/>
        </w:rPr>
      </w:pPr>
      <w:r w:rsidRPr="00210ED6">
        <w:rPr>
          <w:rFonts w:ascii="Tahoma" w:eastAsia="Calibri" w:hAnsi="Tahoma" w:cs="Tahoma"/>
          <w:i/>
          <w:sz w:val="18"/>
          <w:szCs w:val="18"/>
        </w:rPr>
        <w:lastRenderedPageBreak/>
        <w:t>Podpis kwalifikowany, podpis zaufany lub podpis osobisty osoby uprawnionej do reprezentowania</w:t>
      </w:r>
    </w:p>
    <w:p w14:paraId="61FE5467" w14:textId="77777777" w:rsidR="00C33E39" w:rsidRDefault="00C33E39" w:rsidP="00DA71AE">
      <w:pPr>
        <w:spacing w:after="240" w:line="240" w:lineRule="auto"/>
        <w:jc w:val="right"/>
        <w:rPr>
          <w:rFonts w:ascii="Tahoma" w:eastAsia="Times New Roman" w:hAnsi="Tahoma" w:cs="Tahoma"/>
          <w:b/>
          <w:lang w:eastAsia="pl-PL"/>
        </w:rPr>
      </w:pPr>
      <w:r>
        <w:rPr>
          <w:rFonts w:ascii="Tahoma" w:eastAsia="Times New Roman" w:hAnsi="Tahoma" w:cs="Tahoma"/>
          <w:b/>
          <w:lang w:eastAsia="pl-PL"/>
        </w:rPr>
        <w:br w:type="page"/>
      </w:r>
    </w:p>
    <w:p w14:paraId="462AC4CD" w14:textId="3A296B18" w:rsidR="00DA71AE" w:rsidRPr="00210ED6" w:rsidRDefault="00DA71AE" w:rsidP="00DA71AE">
      <w:pPr>
        <w:spacing w:after="240" w:line="240" w:lineRule="auto"/>
        <w:jc w:val="right"/>
        <w:rPr>
          <w:rFonts w:ascii="Tahoma" w:eastAsia="Times New Roman" w:hAnsi="Tahoma" w:cs="Tahoma"/>
          <w:b/>
          <w:lang w:eastAsia="pl-PL"/>
        </w:rPr>
      </w:pPr>
      <w:r w:rsidRPr="00210ED6">
        <w:rPr>
          <w:rFonts w:ascii="Tahoma" w:eastAsia="Times New Roman" w:hAnsi="Tahoma" w:cs="Tahoma"/>
          <w:b/>
          <w:lang w:eastAsia="pl-PL"/>
        </w:rPr>
        <w:lastRenderedPageBreak/>
        <w:t xml:space="preserve">załącznik nr </w:t>
      </w:r>
      <w:r w:rsidR="007F3E6C" w:rsidRPr="00210ED6">
        <w:rPr>
          <w:rFonts w:ascii="Tahoma" w:eastAsia="Times New Roman" w:hAnsi="Tahoma" w:cs="Tahoma"/>
          <w:b/>
          <w:lang w:eastAsia="pl-PL"/>
        </w:rPr>
        <w:t>5</w:t>
      </w:r>
      <w:r w:rsidRPr="00210ED6">
        <w:rPr>
          <w:rFonts w:ascii="Tahoma" w:eastAsia="Times New Roman" w:hAnsi="Tahoma" w:cs="Tahoma"/>
          <w:b/>
          <w:lang w:eastAsia="pl-PL"/>
        </w:rPr>
        <w:t xml:space="preserve"> do SWZ</w:t>
      </w:r>
    </w:p>
    <w:p w14:paraId="5452B7CF" w14:textId="77777777" w:rsidR="00C33E39" w:rsidRPr="00C33E39" w:rsidRDefault="00C33E39" w:rsidP="00C33E39">
      <w:pPr>
        <w:spacing w:before="240" w:after="160" w:line="240" w:lineRule="auto"/>
        <w:ind w:right="5954"/>
        <w:rPr>
          <w:rFonts w:ascii="Tahoma" w:eastAsia="Calibri" w:hAnsi="Tahoma" w:cs="Tahoma"/>
          <w:sz w:val="20"/>
          <w:szCs w:val="20"/>
        </w:rPr>
      </w:pPr>
      <w:r w:rsidRPr="00C33E39">
        <w:rPr>
          <w:rFonts w:ascii="Tahoma" w:eastAsia="Calibri" w:hAnsi="Tahoma" w:cs="Tahoma"/>
          <w:sz w:val="20"/>
          <w:szCs w:val="20"/>
        </w:rPr>
        <w:t>Wykonawca:</w:t>
      </w:r>
    </w:p>
    <w:p w14:paraId="04627371" w14:textId="77777777" w:rsidR="00C33E39" w:rsidRPr="002D0692" w:rsidRDefault="00C33E39" w:rsidP="00C33E39">
      <w:pPr>
        <w:spacing w:before="240" w:after="160" w:line="240" w:lineRule="auto"/>
        <w:ind w:right="5954"/>
        <w:rPr>
          <w:rFonts w:ascii="Tahoma" w:eastAsia="Calibri" w:hAnsi="Tahoma" w:cs="Tahoma"/>
          <w:sz w:val="18"/>
          <w:szCs w:val="18"/>
        </w:rPr>
      </w:pPr>
      <w:r w:rsidRPr="002D0692">
        <w:rPr>
          <w:rFonts w:ascii="Tahoma" w:eastAsia="Calibri" w:hAnsi="Tahoma" w:cs="Tahoma"/>
          <w:sz w:val="18"/>
          <w:szCs w:val="18"/>
        </w:rPr>
        <w:t>……………………………………………………………</w:t>
      </w:r>
    </w:p>
    <w:p w14:paraId="4FF37776" w14:textId="77777777" w:rsidR="00C33E39" w:rsidRPr="00210ED6" w:rsidRDefault="00C33E39" w:rsidP="00C33E39">
      <w:pPr>
        <w:spacing w:after="0" w:line="240" w:lineRule="auto"/>
        <w:rPr>
          <w:rFonts w:ascii="Tahoma" w:hAnsi="Tahoma" w:cs="Tahoma"/>
          <w:sz w:val="20"/>
          <w:szCs w:val="20"/>
        </w:rPr>
      </w:pPr>
      <w:r w:rsidRPr="002D0692">
        <w:rPr>
          <w:rFonts w:ascii="Tahoma" w:hAnsi="Tahoma" w:cs="Tahoma"/>
          <w:sz w:val="20"/>
          <w:szCs w:val="20"/>
        </w:rPr>
        <w:t>(pełna naz</w:t>
      </w:r>
      <w:r w:rsidRPr="00210ED6">
        <w:rPr>
          <w:rFonts w:ascii="Tahoma" w:hAnsi="Tahoma" w:cs="Tahoma"/>
          <w:sz w:val="20"/>
          <w:szCs w:val="20"/>
        </w:rPr>
        <w:t>wa/firma, adres, w zależności</w:t>
      </w:r>
    </w:p>
    <w:p w14:paraId="4A3AD9A9"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Od podmiotu: NIP/PESEL,</w:t>
      </w:r>
    </w:p>
    <w:p w14:paraId="4EBD0288" w14:textId="77777777" w:rsidR="00C33E39" w:rsidRPr="00210ED6" w:rsidRDefault="00C33E39" w:rsidP="00C33E39">
      <w:pPr>
        <w:spacing w:line="240" w:lineRule="auto"/>
        <w:rPr>
          <w:rFonts w:ascii="Tahoma" w:hAnsi="Tahoma" w:cs="Tahoma"/>
          <w:sz w:val="20"/>
          <w:szCs w:val="20"/>
        </w:rPr>
      </w:pPr>
      <w:r w:rsidRPr="00210ED6">
        <w:rPr>
          <w:rFonts w:ascii="Tahoma" w:hAnsi="Tahoma" w:cs="Tahoma"/>
          <w:sz w:val="20"/>
          <w:szCs w:val="20"/>
        </w:rPr>
        <w:t>KRS/</w:t>
      </w:r>
      <w:proofErr w:type="spellStart"/>
      <w:r w:rsidRPr="00210ED6">
        <w:rPr>
          <w:rFonts w:ascii="Tahoma" w:hAnsi="Tahoma" w:cs="Tahoma"/>
          <w:sz w:val="20"/>
          <w:szCs w:val="20"/>
        </w:rPr>
        <w:t>CEiDG</w:t>
      </w:r>
      <w:proofErr w:type="spellEnd"/>
      <w:r w:rsidRPr="00210ED6">
        <w:rPr>
          <w:rFonts w:ascii="Tahoma" w:hAnsi="Tahoma" w:cs="Tahoma"/>
          <w:sz w:val="20"/>
          <w:szCs w:val="20"/>
        </w:rPr>
        <w:t>)</w:t>
      </w:r>
    </w:p>
    <w:p w14:paraId="441708F4"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reprezentowany przez:</w:t>
      </w:r>
    </w:p>
    <w:p w14:paraId="42BF418C" w14:textId="77777777" w:rsidR="00C33E39" w:rsidRPr="00210ED6" w:rsidRDefault="00C33E39" w:rsidP="00C33E39">
      <w:pPr>
        <w:spacing w:before="240" w:after="160" w:line="240" w:lineRule="auto"/>
        <w:ind w:right="5954"/>
        <w:rPr>
          <w:rFonts w:ascii="Tahoma" w:eastAsia="Calibri" w:hAnsi="Tahoma" w:cs="Tahoma"/>
          <w:sz w:val="18"/>
          <w:szCs w:val="18"/>
        </w:rPr>
      </w:pPr>
      <w:r w:rsidRPr="00210ED6">
        <w:rPr>
          <w:rFonts w:ascii="Tahoma" w:eastAsia="Calibri" w:hAnsi="Tahoma" w:cs="Tahoma"/>
          <w:sz w:val="18"/>
          <w:szCs w:val="18"/>
        </w:rPr>
        <w:t>……………………………………………………………</w:t>
      </w:r>
    </w:p>
    <w:p w14:paraId="3E426795"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(imię, nazwisko, stanowisko/podstawa do reprezentacji)</w:t>
      </w:r>
    </w:p>
    <w:p w14:paraId="611F512C" w14:textId="77777777" w:rsidR="00DA71AE" w:rsidRPr="00210ED6"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7777777" w:rsidR="00DA71AE" w:rsidRPr="00210ED6"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210ED6">
        <w:rPr>
          <w:rFonts w:ascii="Tahoma" w:eastAsia="Times New Roman" w:hAnsi="Tahoma" w:cs="Tahoma"/>
          <w:b/>
          <w:bCs/>
          <w:lang w:eastAsia="pl-PL"/>
        </w:rPr>
        <w:t>Oświadczenie wykonawców wspólnie ubiegający się o udzielenie zamówienia</w:t>
      </w:r>
    </w:p>
    <w:p w14:paraId="25713ECA" w14:textId="67C4016D" w:rsidR="00DA71AE" w:rsidRPr="00C33E39"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210ED6">
        <w:rPr>
          <w:rFonts w:ascii="Tahoma" w:eastAsia="Times New Roman" w:hAnsi="Tahoma" w:cs="Tahoma"/>
          <w:b/>
          <w:lang w:eastAsia="pl-PL"/>
        </w:rPr>
        <w:t xml:space="preserve">składane na podstawie </w:t>
      </w:r>
      <w:r w:rsidRPr="00C33E39">
        <w:rPr>
          <w:rFonts w:ascii="Tahoma" w:eastAsia="Times New Roman" w:hAnsi="Tahoma" w:cs="Tahoma"/>
          <w:b/>
          <w:lang w:eastAsia="pl-PL"/>
        </w:rPr>
        <w:t xml:space="preserve">art. 117 ust. 4 ustawy z dnia 11 września </w:t>
      </w:r>
      <w:r w:rsidR="00210ED6" w:rsidRPr="00C33E39">
        <w:rPr>
          <w:rFonts w:ascii="Tahoma" w:eastAsia="Times New Roman" w:hAnsi="Tahoma" w:cs="Tahoma"/>
          <w:b/>
          <w:lang w:eastAsia="pl-PL"/>
        </w:rPr>
        <w:t>2019</w:t>
      </w:r>
      <w:r w:rsidRPr="00C33E39">
        <w:rPr>
          <w:rFonts w:ascii="Tahoma" w:eastAsia="Times New Roman" w:hAnsi="Tahoma" w:cs="Tahoma"/>
          <w:b/>
          <w:lang w:eastAsia="pl-PL"/>
        </w:rPr>
        <w:t xml:space="preserve"> r. </w:t>
      </w:r>
    </w:p>
    <w:p w14:paraId="04828FA5" w14:textId="77777777" w:rsidR="00DA71AE" w:rsidRPr="00C33E39" w:rsidRDefault="00DA71AE" w:rsidP="00DA71AE">
      <w:pPr>
        <w:spacing w:after="160" w:line="360" w:lineRule="auto"/>
        <w:jc w:val="center"/>
        <w:rPr>
          <w:rFonts w:ascii="Tahoma" w:eastAsia="Calibri" w:hAnsi="Tahoma" w:cs="Tahoma"/>
          <w:b/>
        </w:rPr>
      </w:pPr>
      <w:r w:rsidRPr="00C33E39">
        <w:rPr>
          <w:rFonts w:ascii="Tahoma" w:eastAsia="Calibri" w:hAnsi="Tahoma" w:cs="Tahoma"/>
          <w:b/>
        </w:rPr>
        <w:t xml:space="preserve"> Prawo zamówień publicznych</w:t>
      </w:r>
    </w:p>
    <w:p w14:paraId="1FCD72A1" w14:textId="1A86D046" w:rsidR="00DA71AE" w:rsidRPr="00C33E39" w:rsidRDefault="00DA71AE" w:rsidP="00DA71AE">
      <w:pPr>
        <w:spacing w:after="0" w:line="240" w:lineRule="auto"/>
        <w:ind w:firstLine="708"/>
        <w:jc w:val="both"/>
        <w:rPr>
          <w:rFonts w:ascii="Tahoma" w:eastAsia="Calibri" w:hAnsi="Tahoma" w:cs="Tahoma"/>
        </w:rPr>
      </w:pPr>
      <w:r w:rsidRPr="00C33E39">
        <w:rPr>
          <w:rFonts w:ascii="Tahoma" w:eastAsia="Calibri" w:hAnsi="Tahoma" w:cs="Tahoma"/>
          <w:spacing w:val="-4"/>
        </w:rPr>
        <w:t xml:space="preserve">Na potrzeby postępowania o udzielenie zamówienia publicznego na: </w:t>
      </w:r>
      <w:r w:rsidRPr="00C33E39">
        <w:rPr>
          <w:rFonts w:ascii="Tahoma" w:eastAsia="Times New Roman" w:hAnsi="Tahoma" w:cs="Tahoma"/>
          <w:b/>
          <w:lang w:eastAsia="x-none"/>
        </w:rPr>
        <w:t>„</w:t>
      </w:r>
      <w:r w:rsidR="00840E21" w:rsidRPr="00C33E39">
        <w:rPr>
          <w:rFonts w:ascii="Tahoma" w:hAnsi="Tahoma" w:cs="Tahoma"/>
          <w:b/>
          <w:i/>
          <w:iCs/>
        </w:rPr>
        <w:t xml:space="preserve">Pełnienie funkcji inspektora nadzoru inwestorskiego w branży </w:t>
      </w:r>
      <w:r w:rsidR="00210ED6" w:rsidRPr="00C33E39">
        <w:rPr>
          <w:rFonts w:ascii="Tahoma" w:hAnsi="Tahoma" w:cs="Tahoma"/>
          <w:b/>
          <w:i/>
          <w:iCs/>
        </w:rPr>
        <w:t>elektrycznej</w:t>
      </w:r>
      <w:r w:rsidR="00840E21" w:rsidRPr="00C33E39">
        <w:rPr>
          <w:rFonts w:ascii="Tahoma" w:hAnsi="Tahoma" w:cs="Tahoma"/>
          <w:b/>
          <w:i/>
          <w:iCs/>
        </w:rPr>
        <w:t xml:space="preserve"> przy realizacji zadania inwestycyjnego pn. Rewitalizacja Gminy Bytom Odrzański – etap IV</w:t>
      </w:r>
      <w:r w:rsidR="006950DF">
        <w:rPr>
          <w:rFonts w:ascii="Tahoma" w:hAnsi="Tahoma" w:cs="Tahoma"/>
          <w:b/>
          <w:i/>
          <w:iCs/>
        </w:rPr>
        <w:t xml:space="preserve"> – postępowanie nr </w:t>
      </w:r>
      <w:r w:rsidR="007818A6">
        <w:rPr>
          <w:rFonts w:ascii="Tahoma" w:hAnsi="Tahoma" w:cs="Tahoma"/>
          <w:b/>
          <w:i/>
          <w:iCs/>
        </w:rPr>
        <w:t>3</w:t>
      </w:r>
      <w:r w:rsidR="007F3E6C" w:rsidRPr="00C33E39">
        <w:rPr>
          <w:rFonts w:ascii="Tahoma" w:hAnsi="Tahoma" w:cs="Tahoma"/>
          <w:b/>
        </w:rPr>
        <w:t>”</w:t>
      </w:r>
      <w:r w:rsidR="00840E21" w:rsidRPr="00C33E39">
        <w:rPr>
          <w:rFonts w:ascii="Tahoma" w:hAnsi="Tahoma" w:cs="Tahoma"/>
          <w:b/>
        </w:rPr>
        <w:t xml:space="preserve"> dotyczy </w:t>
      </w:r>
      <w:r w:rsidR="00840E21" w:rsidRPr="009F3CC7">
        <w:rPr>
          <w:rFonts w:ascii="Tahoma" w:hAnsi="Tahoma" w:cs="Tahoma"/>
          <w:b/>
          <w:highlight w:val="yellow"/>
        </w:rPr>
        <w:t>części nr …</w:t>
      </w:r>
      <w:r w:rsidRPr="00C33E39">
        <w:rPr>
          <w:rFonts w:ascii="Tahoma" w:hAnsi="Tahoma" w:cs="Tahoma"/>
          <w:b/>
        </w:rPr>
        <w:t xml:space="preserve"> </w:t>
      </w:r>
      <w:r w:rsidRPr="00C33E39">
        <w:rPr>
          <w:rFonts w:ascii="Tahoma" w:eastAsia="Calibri" w:hAnsi="Tahoma" w:cs="Tahoma"/>
        </w:rPr>
        <w:t xml:space="preserve">prowadzonego przez </w:t>
      </w:r>
      <w:r w:rsidRPr="00C33E39">
        <w:rPr>
          <w:rFonts w:ascii="Tahoma" w:eastAsia="Calibri" w:hAnsi="Tahoma" w:cs="Tahoma"/>
          <w:b/>
        </w:rPr>
        <w:t>Gminę Bytom Odrzański</w:t>
      </w:r>
      <w:r w:rsidRPr="00C33E39">
        <w:rPr>
          <w:rFonts w:ascii="Tahoma" w:eastAsia="Calibri" w:hAnsi="Tahoma" w:cs="Tahoma"/>
        </w:rPr>
        <w:t>,</w:t>
      </w:r>
      <w:r w:rsidRPr="00C33E39">
        <w:rPr>
          <w:rFonts w:ascii="Tahoma" w:eastAsia="Calibri" w:hAnsi="Tahoma" w:cs="Tahoma"/>
          <w:i/>
        </w:rPr>
        <w:t xml:space="preserve"> </w:t>
      </w:r>
      <w:r w:rsidRPr="00C33E39">
        <w:rPr>
          <w:rFonts w:ascii="Tahoma" w:eastAsia="Calibri" w:hAnsi="Tahoma" w:cs="Tahoma"/>
        </w:rPr>
        <w:t>oświadczam/y, że;</w:t>
      </w:r>
    </w:p>
    <w:p w14:paraId="27B33B1E" w14:textId="77777777" w:rsidR="00DA71AE" w:rsidRPr="00C33E39" w:rsidRDefault="00DA71AE" w:rsidP="00DA71AE">
      <w:pPr>
        <w:spacing w:after="0" w:line="240" w:lineRule="auto"/>
        <w:jc w:val="both"/>
        <w:rPr>
          <w:rFonts w:ascii="Tahoma" w:eastAsia="Times New Roman" w:hAnsi="Tahoma" w:cs="Tahoma"/>
        </w:rPr>
      </w:pPr>
      <w:r w:rsidRPr="00C33E39">
        <w:rPr>
          <w:rFonts w:ascii="Tahoma" w:eastAsia="Times New Roman" w:hAnsi="Tahoma" w:cs="Tahoma"/>
        </w:rPr>
        <w:t xml:space="preserve">1.Wykonawca …………………………….…… </w:t>
      </w:r>
    </w:p>
    <w:p w14:paraId="21EFC352" w14:textId="77777777" w:rsidR="00DA71AE" w:rsidRPr="00C33E39" w:rsidRDefault="00DA71AE" w:rsidP="00DA71AE">
      <w:pPr>
        <w:spacing w:after="0" w:line="240" w:lineRule="auto"/>
        <w:jc w:val="both"/>
        <w:rPr>
          <w:rFonts w:ascii="Tahoma" w:eastAsia="Times New Roman" w:hAnsi="Tahoma" w:cs="Tahoma"/>
          <w:i/>
        </w:rPr>
      </w:pPr>
      <w:r w:rsidRPr="00C33E39">
        <w:rPr>
          <w:rFonts w:ascii="Tahoma" w:eastAsia="Times New Roman" w:hAnsi="Tahoma" w:cs="Tahoma"/>
          <w:i/>
        </w:rPr>
        <w:t xml:space="preserve">                     (nazwa i adres wykonawcy)     </w:t>
      </w:r>
    </w:p>
    <w:p w14:paraId="0624D6F7" w14:textId="77777777" w:rsidR="00DA71AE" w:rsidRPr="00C33E39" w:rsidRDefault="00DA71AE" w:rsidP="00DA71AE">
      <w:pPr>
        <w:spacing w:after="0" w:line="240" w:lineRule="auto"/>
        <w:ind w:left="284"/>
        <w:jc w:val="both"/>
        <w:rPr>
          <w:rFonts w:ascii="Tahoma" w:eastAsia="Times New Roman" w:hAnsi="Tahoma" w:cs="Tahoma"/>
          <w:i/>
        </w:rPr>
      </w:pPr>
      <w:r w:rsidRPr="00C33E39">
        <w:rPr>
          <w:rFonts w:ascii="Tahoma" w:eastAsia="Times New Roman" w:hAnsi="Tahoma" w:cs="Tahoma"/>
        </w:rPr>
        <w:t>wykona następujący zakres zamówienia  …………………………………………….</w:t>
      </w:r>
      <w:r w:rsidRPr="00C33E39">
        <w:rPr>
          <w:rFonts w:ascii="Tahoma" w:eastAsia="Times New Roman" w:hAnsi="Tahoma" w:cs="Tahoma"/>
          <w:i/>
        </w:rPr>
        <w:t xml:space="preserve">                       </w:t>
      </w:r>
    </w:p>
    <w:p w14:paraId="4E5781B8" w14:textId="77777777" w:rsidR="00DA71AE" w:rsidRPr="00C33E39" w:rsidRDefault="00DA71AE" w:rsidP="00DA71AE">
      <w:pPr>
        <w:spacing w:after="0" w:line="240" w:lineRule="auto"/>
        <w:ind w:left="284"/>
        <w:jc w:val="both"/>
        <w:rPr>
          <w:rFonts w:ascii="Tahoma" w:eastAsia="Times New Roman" w:hAnsi="Tahoma" w:cs="Tahoma"/>
        </w:rPr>
      </w:pPr>
    </w:p>
    <w:p w14:paraId="0E184E55" w14:textId="77777777" w:rsidR="00DA71AE" w:rsidRPr="00C33E39" w:rsidRDefault="00DA71AE" w:rsidP="00DA71AE">
      <w:pPr>
        <w:spacing w:after="0" w:line="240" w:lineRule="auto"/>
        <w:jc w:val="both"/>
        <w:rPr>
          <w:rFonts w:ascii="Tahoma" w:eastAsia="Times New Roman" w:hAnsi="Tahoma" w:cs="Tahoma"/>
        </w:rPr>
      </w:pPr>
      <w:r w:rsidRPr="00C33E39">
        <w:rPr>
          <w:rFonts w:ascii="Tahoma" w:eastAsia="Times New Roman" w:hAnsi="Tahoma" w:cs="Tahoma"/>
        </w:rPr>
        <w:t xml:space="preserve">2.Wykonawca …………………………….……  </w:t>
      </w:r>
    </w:p>
    <w:p w14:paraId="5581C83A" w14:textId="77777777" w:rsidR="00DA71AE" w:rsidRPr="00C33E39" w:rsidRDefault="00DA71AE" w:rsidP="00DA71AE">
      <w:pPr>
        <w:spacing w:after="0" w:line="240" w:lineRule="auto"/>
        <w:ind w:left="284"/>
        <w:jc w:val="both"/>
        <w:rPr>
          <w:rFonts w:ascii="Tahoma" w:eastAsia="Times New Roman" w:hAnsi="Tahoma" w:cs="Tahoma"/>
          <w:i/>
        </w:rPr>
      </w:pPr>
      <w:r w:rsidRPr="00C33E39">
        <w:rPr>
          <w:rFonts w:ascii="Tahoma" w:eastAsia="Times New Roman" w:hAnsi="Tahoma" w:cs="Tahoma"/>
          <w:i/>
        </w:rPr>
        <w:t xml:space="preserve">                     (nazwa i adres wykonawcy)     </w:t>
      </w:r>
    </w:p>
    <w:p w14:paraId="6EEB3F7F" w14:textId="77777777" w:rsidR="00DA71AE" w:rsidRPr="00C33E39" w:rsidRDefault="00DA71AE" w:rsidP="00DA71AE">
      <w:pPr>
        <w:spacing w:after="0" w:line="240" w:lineRule="auto"/>
        <w:ind w:left="284"/>
        <w:jc w:val="both"/>
        <w:rPr>
          <w:rFonts w:ascii="Tahoma" w:eastAsia="Times New Roman" w:hAnsi="Tahoma" w:cs="Tahoma"/>
          <w:i/>
        </w:rPr>
      </w:pPr>
      <w:r w:rsidRPr="00C33E39">
        <w:rPr>
          <w:rFonts w:ascii="Tahoma" w:eastAsia="Times New Roman" w:hAnsi="Tahoma" w:cs="Tahoma"/>
        </w:rPr>
        <w:t>wykona następujący zakres zamówienia  …………………………………………….</w:t>
      </w:r>
      <w:r w:rsidRPr="00C33E39">
        <w:rPr>
          <w:rFonts w:ascii="Tahoma" w:eastAsia="Times New Roman" w:hAnsi="Tahoma" w:cs="Tahoma"/>
          <w:i/>
        </w:rPr>
        <w:t xml:space="preserve">                       </w:t>
      </w:r>
    </w:p>
    <w:p w14:paraId="51EFD097" w14:textId="03D09B7C" w:rsidR="00DA71AE" w:rsidRPr="00C33E39" w:rsidRDefault="00DA71AE" w:rsidP="00DA71AE">
      <w:pPr>
        <w:spacing w:after="0" w:line="240" w:lineRule="auto"/>
        <w:jc w:val="both"/>
        <w:rPr>
          <w:rFonts w:ascii="Tahoma" w:eastAsia="Calibri" w:hAnsi="Tahoma" w:cs="Tahoma"/>
        </w:rPr>
      </w:pPr>
      <w:r w:rsidRPr="00C33E39">
        <w:rPr>
          <w:rFonts w:ascii="Tahoma" w:eastAsia="Calibri" w:hAnsi="Tahoma" w:cs="Tahoma"/>
        </w:rPr>
        <w:t>Oświadczam/y, że wszystkie informacje podane w powyższym oświ</w:t>
      </w:r>
      <w:r w:rsidR="009F3CC7">
        <w:rPr>
          <w:rFonts w:ascii="Tahoma" w:eastAsia="Calibri" w:hAnsi="Tahoma" w:cs="Tahoma"/>
        </w:rPr>
        <w:t>adczeniu są aktualne i zgodne z </w:t>
      </w:r>
      <w:r w:rsidRPr="00C33E39">
        <w:rPr>
          <w:rFonts w:ascii="Tahoma" w:eastAsia="Calibri" w:hAnsi="Tahoma" w:cs="Tahoma"/>
        </w:rPr>
        <w:t>prawdą oraz zostały przedstawione z pełną świadomością konsekwencji wprowadzenia zamawiającego w błąd przy przedstawianiu informacji.</w:t>
      </w:r>
    </w:p>
    <w:p w14:paraId="78220898" w14:textId="77777777" w:rsidR="00DA71AE" w:rsidRPr="00C33E39" w:rsidRDefault="00DA71AE" w:rsidP="00DA71AE">
      <w:pPr>
        <w:spacing w:after="160"/>
        <w:ind w:left="5245"/>
        <w:jc w:val="center"/>
        <w:rPr>
          <w:rFonts w:ascii="Tahoma" w:eastAsia="Calibri" w:hAnsi="Tahoma" w:cs="Tahoma"/>
          <w:sz w:val="20"/>
          <w:szCs w:val="20"/>
        </w:rPr>
      </w:pPr>
    </w:p>
    <w:p w14:paraId="4CB0A3F5" w14:textId="77777777" w:rsidR="00DA71AE" w:rsidRPr="00C33E39" w:rsidRDefault="00DA71AE" w:rsidP="00DA71AE">
      <w:pPr>
        <w:spacing w:after="160"/>
        <w:ind w:left="5245"/>
        <w:jc w:val="center"/>
        <w:rPr>
          <w:rFonts w:ascii="Tahoma" w:eastAsia="Calibri" w:hAnsi="Tahoma" w:cs="Tahoma"/>
          <w:b/>
          <w:i/>
          <w:sz w:val="18"/>
          <w:szCs w:val="18"/>
        </w:rPr>
      </w:pPr>
      <w:r w:rsidRPr="00C33E39">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4A323D" w:rsidRDefault="00DA71AE" w:rsidP="00DA71AE">
      <w:pPr>
        <w:tabs>
          <w:tab w:val="left" w:pos="888"/>
        </w:tabs>
        <w:rPr>
          <w:rFonts w:ascii="Tahoma" w:hAnsi="Tahoma" w:cs="Tahoma"/>
          <w:color w:val="FF0000"/>
        </w:rPr>
      </w:pPr>
    </w:p>
    <w:p w14:paraId="13957B25" w14:textId="77777777" w:rsidR="00DA71AE" w:rsidRPr="004A323D" w:rsidRDefault="00DA71AE" w:rsidP="00DA71AE">
      <w:pPr>
        <w:tabs>
          <w:tab w:val="left" w:pos="888"/>
        </w:tabs>
        <w:rPr>
          <w:rFonts w:ascii="Tahoma" w:hAnsi="Tahoma" w:cs="Tahoma"/>
          <w:color w:val="FF0000"/>
        </w:rPr>
      </w:pPr>
    </w:p>
    <w:p w14:paraId="68A1ED77" w14:textId="77777777" w:rsidR="00DA71AE" w:rsidRPr="004A323D" w:rsidRDefault="00DA71AE" w:rsidP="00DA71AE">
      <w:pPr>
        <w:tabs>
          <w:tab w:val="left" w:pos="888"/>
        </w:tabs>
        <w:rPr>
          <w:rFonts w:ascii="Tahoma" w:hAnsi="Tahoma" w:cs="Tahoma"/>
          <w:color w:val="FF0000"/>
        </w:rPr>
      </w:pPr>
    </w:p>
    <w:p w14:paraId="271FE2D2" w14:textId="77777777" w:rsidR="00DA71AE" w:rsidRPr="004A323D" w:rsidRDefault="00DA71AE" w:rsidP="00DA71AE">
      <w:pPr>
        <w:tabs>
          <w:tab w:val="left" w:pos="888"/>
        </w:tabs>
        <w:rPr>
          <w:rFonts w:ascii="Tahoma" w:hAnsi="Tahoma" w:cs="Tahoma"/>
          <w:color w:val="FF0000"/>
        </w:rPr>
      </w:pPr>
    </w:p>
    <w:p w14:paraId="0D4D5E0C" w14:textId="77777777" w:rsidR="00DA71AE" w:rsidRPr="004A323D" w:rsidRDefault="00DA71AE" w:rsidP="00DA71AE">
      <w:pPr>
        <w:tabs>
          <w:tab w:val="left" w:pos="888"/>
        </w:tabs>
        <w:rPr>
          <w:rFonts w:ascii="Tahoma" w:hAnsi="Tahoma" w:cs="Tahoma"/>
          <w:color w:val="FF0000"/>
        </w:rPr>
      </w:pPr>
    </w:p>
    <w:p w14:paraId="54523A33" w14:textId="77777777" w:rsidR="00DA71AE" w:rsidRPr="004A323D" w:rsidRDefault="00DA71AE" w:rsidP="00DA71AE">
      <w:pPr>
        <w:tabs>
          <w:tab w:val="left" w:pos="888"/>
        </w:tabs>
        <w:rPr>
          <w:rFonts w:ascii="Tahoma" w:hAnsi="Tahoma" w:cs="Tahoma"/>
          <w:color w:val="FF0000"/>
        </w:rPr>
      </w:pPr>
    </w:p>
    <w:p w14:paraId="539800B9" w14:textId="77777777" w:rsidR="00C33E39" w:rsidRDefault="00C33E39" w:rsidP="00DA71AE">
      <w:pPr>
        <w:spacing w:after="240" w:line="240" w:lineRule="auto"/>
        <w:jc w:val="right"/>
        <w:rPr>
          <w:rFonts w:ascii="Tahoma" w:eastAsia="Times New Roman" w:hAnsi="Tahoma" w:cs="Tahoma"/>
          <w:b/>
          <w:color w:val="FF0000"/>
          <w:lang w:eastAsia="pl-PL"/>
        </w:rPr>
      </w:pPr>
      <w:r>
        <w:rPr>
          <w:rFonts w:ascii="Tahoma" w:eastAsia="Times New Roman" w:hAnsi="Tahoma" w:cs="Tahoma"/>
          <w:b/>
          <w:color w:val="FF0000"/>
          <w:lang w:eastAsia="pl-PL"/>
        </w:rPr>
        <w:br w:type="page"/>
      </w:r>
    </w:p>
    <w:p w14:paraId="718F9323" w14:textId="725C222D" w:rsidR="00DA71AE" w:rsidRPr="00C33E39" w:rsidRDefault="00DA71AE" w:rsidP="00DA71AE">
      <w:pPr>
        <w:spacing w:after="240" w:line="240" w:lineRule="auto"/>
        <w:jc w:val="right"/>
        <w:rPr>
          <w:rFonts w:ascii="Tahoma" w:eastAsia="Times New Roman" w:hAnsi="Tahoma" w:cs="Tahoma"/>
          <w:b/>
          <w:lang w:eastAsia="pl-PL"/>
        </w:rPr>
      </w:pPr>
      <w:r w:rsidRPr="00C33E39">
        <w:rPr>
          <w:rFonts w:ascii="Tahoma" w:eastAsia="Times New Roman" w:hAnsi="Tahoma" w:cs="Tahoma"/>
          <w:b/>
          <w:lang w:eastAsia="pl-PL"/>
        </w:rPr>
        <w:lastRenderedPageBreak/>
        <w:t xml:space="preserve">załącznik nr </w:t>
      </w:r>
      <w:r w:rsidR="007F3E6C" w:rsidRPr="00C33E39">
        <w:rPr>
          <w:rFonts w:ascii="Tahoma" w:eastAsia="Times New Roman" w:hAnsi="Tahoma" w:cs="Tahoma"/>
          <w:b/>
          <w:lang w:eastAsia="pl-PL"/>
        </w:rPr>
        <w:t>6</w:t>
      </w:r>
      <w:r w:rsidRPr="00C33E39">
        <w:rPr>
          <w:rFonts w:ascii="Tahoma" w:eastAsia="Times New Roman" w:hAnsi="Tahoma" w:cs="Tahoma"/>
          <w:b/>
          <w:lang w:eastAsia="pl-PL"/>
        </w:rPr>
        <w:t xml:space="preserve"> do SWZ</w:t>
      </w:r>
    </w:p>
    <w:p w14:paraId="09609419" w14:textId="77777777" w:rsidR="00C33E39" w:rsidRPr="00C33E39" w:rsidRDefault="00C33E39" w:rsidP="00C33E39">
      <w:pPr>
        <w:spacing w:before="240" w:after="160" w:line="240" w:lineRule="auto"/>
        <w:ind w:right="5954"/>
        <w:rPr>
          <w:rFonts w:ascii="Tahoma" w:eastAsia="Calibri" w:hAnsi="Tahoma" w:cs="Tahoma"/>
          <w:sz w:val="20"/>
          <w:szCs w:val="20"/>
        </w:rPr>
      </w:pPr>
      <w:r w:rsidRPr="00C33E39">
        <w:rPr>
          <w:rFonts w:ascii="Tahoma" w:eastAsia="Calibri" w:hAnsi="Tahoma" w:cs="Tahoma"/>
          <w:sz w:val="20"/>
          <w:szCs w:val="20"/>
        </w:rPr>
        <w:t>Wykonawca:</w:t>
      </w:r>
    </w:p>
    <w:p w14:paraId="591E4338" w14:textId="77777777" w:rsidR="00C33E39" w:rsidRPr="00C33E39" w:rsidRDefault="00C33E39" w:rsidP="00C33E39">
      <w:pPr>
        <w:spacing w:before="240" w:after="160" w:line="240" w:lineRule="auto"/>
        <w:ind w:right="5954"/>
        <w:rPr>
          <w:rFonts w:ascii="Tahoma" w:eastAsia="Calibri" w:hAnsi="Tahoma" w:cs="Tahoma"/>
          <w:sz w:val="18"/>
          <w:szCs w:val="18"/>
        </w:rPr>
      </w:pPr>
      <w:r w:rsidRPr="00C33E39">
        <w:rPr>
          <w:rFonts w:ascii="Tahoma" w:eastAsia="Calibri" w:hAnsi="Tahoma" w:cs="Tahoma"/>
          <w:sz w:val="18"/>
          <w:szCs w:val="18"/>
        </w:rPr>
        <w:t>……………………………………………………………</w:t>
      </w:r>
    </w:p>
    <w:p w14:paraId="7905A7C3" w14:textId="77777777" w:rsidR="00C33E39" w:rsidRPr="00C33E39" w:rsidRDefault="00C33E39" w:rsidP="00C33E39">
      <w:pPr>
        <w:spacing w:after="0" w:line="240" w:lineRule="auto"/>
        <w:rPr>
          <w:rFonts w:ascii="Tahoma" w:hAnsi="Tahoma" w:cs="Tahoma"/>
          <w:sz w:val="20"/>
          <w:szCs w:val="20"/>
        </w:rPr>
      </w:pPr>
      <w:r w:rsidRPr="00C33E39">
        <w:rPr>
          <w:rFonts w:ascii="Tahoma" w:hAnsi="Tahoma" w:cs="Tahoma"/>
          <w:sz w:val="20"/>
          <w:szCs w:val="20"/>
        </w:rPr>
        <w:t>(pełna nazwa/firma, adres, w zależności</w:t>
      </w:r>
    </w:p>
    <w:p w14:paraId="6901DDAC" w14:textId="77777777" w:rsidR="00C33E39" w:rsidRPr="00C33E39" w:rsidRDefault="00C33E39" w:rsidP="00C33E39">
      <w:pPr>
        <w:spacing w:after="0" w:line="240" w:lineRule="auto"/>
        <w:rPr>
          <w:rFonts w:ascii="Tahoma" w:hAnsi="Tahoma" w:cs="Tahoma"/>
          <w:sz w:val="20"/>
          <w:szCs w:val="20"/>
        </w:rPr>
      </w:pPr>
      <w:r w:rsidRPr="00C33E39">
        <w:rPr>
          <w:rFonts w:ascii="Tahoma" w:hAnsi="Tahoma" w:cs="Tahoma"/>
          <w:sz w:val="20"/>
          <w:szCs w:val="20"/>
        </w:rPr>
        <w:t>Od podmiotu: NIP/PESEL,</w:t>
      </w:r>
    </w:p>
    <w:p w14:paraId="07A1F6D0" w14:textId="77777777" w:rsidR="00C33E39" w:rsidRPr="00C33E39" w:rsidRDefault="00C33E39" w:rsidP="00C33E39">
      <w:pPr>
        <w:spacing w:line="240" w:lineRule="auto"/>
        <w:rPr>
          <w:rFonts w:ascii="Tahoma" w:hAnsi="Tahoma" w:cs="Tahoma"/>
          <w:sz w:val="20"/>
          <w:szCs w:val="20"/>
        </w:rPr>
      </w:pPr>
      <w:r w:rsidRPr="00C33E39">
        <w:rPr>
          <w:rFonts w:ascii="Tahoma" w:hAnsi="Tahoma" w:cs="Tahoma"/>
          <w:sz w:val="20"/>
          <w:szCs w:val="20"/>
        </w:rPr>
        <w:t>KRS/</w:t>
      </w:r>
      <w:proofErr w:type="spellStart"/>
      <w:r w:rsidRPr="00C33E39">
        <w:rPr>
          <w:rFonts w:ascii="Tahoma" w:hAnsi="Tahoma" w:cs="Tahoma"/>
          <w:sz w:val="20"/>
          <w:szCs w:val="20"/>
        </w:rPr>
        <w:t>CEiDG</w:t>
      </w:r>
      <w:proofErr w:type="spellEnd"/>
      <w:r w:rsidRPr="00C33E39">
        <w:rPr>
          <w:rFonts w:ascii="Tahoma" w:hAnsi="Tahoma" w:cs="Tahoma"/>
          <w:sz w:val="20"/>
          <w:szCs w:val="20"/>
        </w:rPr>
        <w:t>)</w:t>
      </w:r>
    </w:p>
    <w:p w14:paraId="6B864F8B" w14:textId="77777777" w:rsidR="00C33E39" w:rsidRPr="00C33E39" w:rsidRDefault="00C33E39" w:rsidP="00C33E39">
      <w:pPr>
        <w:spacing w:after="0" w:line="240" w:lineRule="auto"/>
        <w:rPr>
          <w:rFonts w:ascii="Tahoma" w:hAnsi="Tahoma" w:cs="Tahoma"/>
          <w:sz w:val="20"/>
          <w:szCs w:val="20"/>
        </w:rPr>
      </w:pPr>
      <w:r w:rsidRPr="00C33E39">
        <w:rPr>
          <w:rFonts w:ascii="Tahoma" w:hAnsi="Tahoma" w:cs="Tahoma"/>
          <w:sz w:val="20"/>
          <w:szCs w:val="20"/>
        </w:rPr>
        <w:t>reprezentowany przez:</w:t>
      </w:r>
    </w:p>
    <w:p w14:paraId="1AA67A5D" w14:textId="77777777" w:rsidR="00C33E39" w:rsidRPr="00C33E39" w:rsidRDefault="00C33E39" w:rsidP="00C33E39">
      <w:pPr>
        <w:spacing w:before="240" w:after="160" w:line="240" w:lineRule="auto"/>
        <w:ind w:right="5954"/>
        <w:rPr>
          <w:rFonts w:ascii="Tahoma" w:eastAsia="Calibri" w:hAnsi="Tahoma" w:cs="Tahoma"/>
          <w:sz w:val="18"/>
          <w:szCs w:val="18"/>
        </w:rPr>
      </w:pPr>
      <w:r w:rsidRPr="00C33E39">
        <w:rPr>
          <w:rFonts w:ascii="Tahoma" w:eastAsia="Calibri" w:hAnsi="Tahoma" w:cs="Tahoma"/>
          <w:sz w:val="18"/>
          <w:szCs w:val="18"/>
        </w:rPr>
        <w:t>……………………………………………………………</w:t>
      </w:r>
    </w:p>
    <w:p w14:paraId="7FB106CA" w14:textId="77777777" w:rsidR="00C33E39" w:rsidRPr="00C33E39" w:rsidRDefault="00C33E39" w:rsidP="00C33E39">
      <w:pPr>
        <w:spacing w:after="0" w:line="240" w:lineRule="auto"/>
        <w:rPr>
          <w:rFonts w:ascii="Tahoma" w:hAnsi="Tahoma" w:cs="Tahoma"/>
          <w:sz w:val="20"/>
          <w:szCs w:val="20"/>
        </w:rPr>
      </w:pPr>
      <w:r w:rsidRPr="00C33E39">
        <w:rPr>
          <w:rFonts w:ascii="Tahoma" w:hAnsi="Tahoma" w:cs="Tahoma"/>
          <w:sz w:val="20"/>
          <w:szCs w:val="20"/>
        </w:rPr>
        <w:t>(imię, nazwisko, stanowisko/podstawa do reprezentacji)</w:t>
      </w:r>
    </w:p>
    <w:p w14:paraId="5FD090E3" w14:textId="77777777" w:rsidR="00DA71AE" w:rsidRPr="00C33E39"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C33E39"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C33E39">
        <w:rPr>
          <w:rFonts w:ascii="Tahoma" w:eastAsia="Times New Roman" w:hAnsi="Tahoma" w:cs="Tahoma"/>
          <w:b/>
          <w:bCs/>
          <w:lang w:eastAsia="pl-PL"/>
        </w:rPr>
        <w:t>Oświadczenie wykonawcy</w:t>
      </w:r>
    </w:p>
    <w:p w14:paraId="14DF3B1D" w14:textId="77777777" w:rsidR="00DA71AE" w:rsidRPr="00C33E39"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C33E39">
        <w:rPr>
          <w:rFonts w:ascii="Tahoma" w:eastAsia="Times New Roman" w:hAnsi="Tahoma" w:cs="Tahoma"/>
          <w:b/>
          <w:bCs/>
          <w:lang w:eastAsia="pl-PL"/>
        </w:rPr>
        <w:t>dotyczące przynależności do grupy kapitałowej</w:t>
      </w:r>
    </w:p>
    <w:p w14:paraId="321C8E42" w14:textId="70D4828D" w:rsidR="00DA71AE" w:rsidRPr="00FE6752" w:rsidRDefault="00DA71AE" w:rsidP="007F3E6C">
      <w:pPr>
        <w:spacing w:after="0" w:line="240" w:lineRule="auto"/>
        <w:ind w:firstLine="708"/>
        <w:jc w:val="both"/>
        <w:rPr>
          <w:rFonts w:ascii="Tahoma" w:eastAsia="Calibri" w:hAnsi="Tahoma" w:cs="Tahoma"/>
        </w:rPr>
      </w:pPr>
      <w:r w:rsidRPr="00C33E39">
        <w:rPr>
          <w:rFonts w:ascii="Tahoma" w:eastAsia="Calibri" w:hAnsi="Tahoma" w:cs="Tahoma"/>
          <w:spacing w:val="-4"/>
        </w:rPr>
        <w:t xml:space="preserve">Na potrzeby postępowania o udzielenie zamówienia publicznego na: </w:t>
      </w:r>
      <w:bookmarkStart w:id="19" w:name="_Hlk22212564"/>
      <w:bookmarkStart w:id="20" w:name="_Hlk1996392"/>
      <w:r w:rsidRPr="00C33E39">
        <w:rPr>
          <w:rFonts w:ascii="Tahoma" w:eastAsia="Times New Roman" w:hAnsi="Tahoma" w:cs="Tahoma"/>
          <w:b/>
          <w:lang w:eastAsia="x-none"/>
        </w:rPr>
        <w:t>„</w:t>
      </w:r>
      <w:r w:rsidR="00840E21" w:rsidRPr="00C33E39">
        <w:rPr>
          <w:rFonts w:ascii="Tahoma" w:hAnsi="Tahoma" w:cs="Tahoma"/>
          <w:b/>
          <w:i/>
          <w:iCs/>
        </w:rPr>
        <w:t xml:space="preserve">Pełnienie funkcji inspektora nadzoru inwestorskiego w branży </w:t>
      </w:r>
      <w:r w:rsidR="00C33E39" w:rsidRPr="00C33E39">
        <w:rPr>
          <w:rFonts w:ascii="Tahoma" w:hAnsi="Tahoma" w:cs="Tahoma"/>
          <w:b/>
          <w:i/>
          <w:iCs/>
        </w:rPr>
        <w:t>elektrycznej</w:t>
      </w:r>
      <w:r w:rsidR="00840E21" w:rsidRPr="00C33E39">
        <w:rPr>
          <w:rFonts w:ascii="Tahoma" w:hAnsi="Tahoma" w:cs="Tahoma"/>
          <w:b/>
          <w:i/>
          <w:iCs/>
        </w:rPr>
        <w:t xml:space="preserve"> przy realizacji zadania inwestycyjnego pn. </w:t>
      </w:r>
      <w:r w:rsidR="00840E21" w:rsidRPr="00FE6752">
        <w:rPr>
          <w:rFonts w:ascii="Tahoma" w:hAnsi="Tahoma" w:cs="Tahoma"/>
          <w:b/>
          <w:i/>
          <w:iCs/>
        </w:rPr>
        <w:t xml:space="preserve">Rewitalizacja Gminy Bytom Odrzański – etap </w:t>
      </w:r>
      <w:bookmarkEnd w:id="19"/>
      <w:bookmarkEnd w:id="20"/>
      <w:r w:rsidR="00F7160C" w:rsidRPr="00FE6752">
        <w:rPr>
          <w:rFonts w:ascii="Tahoma" w:hAnsi="Tahoma" w:cs="Tahoma"/>
          <w:b/>
          <w:i/>
          <w:iCs/>
        </w:rPr>
        <w:t>IV</w:t>
      </w:r>
      <w:r w:rsidR="006950DF">
        <w:rPr>
          <w:rFonts w:ascii="Tahoma" w:hAnsi="Tahoma" w:cs="Tahoma"/>
          <w:b/>
          <w:i/>
          <w:iCs/>
        </w:rPr>
        <w:t xml:space="preserve"> – postępowanie nr </w:t>
      </w:r>
      <w:r w:rsidR="007818A6">
        <w:rPr>
          <w:rFonts w:ascii="Tahoma" w:hAnsi="Tahoma" w:cs="Tahoma"/>
          <w:b/>
          <w:i/>
          <w:iCs/>
        </w:rPr>
        <w:t>3</w:t>
      </w:r>
      <w:r w:rsidR="00F7160C" w:rsidRPr="00FE6752">
        <w:rPr>
          <w:rFonts w:ascii="Tahoma" w:hAnsi="Tahoma" w:cs="Tahoma"/>
          <w:b/>
        </w:rPr>
        <w:t xml:space="preserve">” </w:t>
      </w:r>
      <w:r w:rsidR="00F7160C" w:rsidRPr="00FE6752">
        <w:rPr>
          <w:rFonts w:ascii="Tahoma" w:eastAsia="Times New Roman" w:hAnsi="Tahoma" w:cs="Tahoma"/>
          <w:b/>
          <w:lang w:eastAsia="x-none"/>
        </w:rPr>
        <w:t>dotyczy</w:t>
      </w:r>
      <w:r w:rsidR="00840E21" w:rsidRPr="00FE6752">
        <w:rPr>
          <w:rFonts w:ascii="Tahoma" w:eastAsia="Times New Roman" w:hAnsi="Tahoma" w:cs="Tahoma"/>
          <w:b/>
          <w:lang w:eastAsia="x-none"/>
        </w:rPr>
        <w:t xml:space="preserve"> </w:t>
      </w:r>
      <w:r w:rsidR="00840E21" w:rsidRPr="009F3CC7">
        <w:rPr>
          <w:rFonts w:ascii="Tahoma" w:eastAsia="Times New Roman" w:hAnsi="Tahoma" w:cs="Tahoma"/>
          <w:b/>
          <w:highlight w:val="yellow"/>
          <w:lang w:eastAsia="x-none"/>
        </w:rPr>
        <w:t>części nr …</w:t>
      </w:r>
      <w:r w:rsidR="00840E21" w:rsidRPr="00FE6752">
        <w:rPr>
          <w:rFonts w:ascii="Tahoma" w:eastAsia="Times New Roman" w:hAnsi="Tahoma" w:cs="Tahoma"/>
          <w:b/>
          <w:lang w:eastAsia="x-none"/>
        </w:rPr>
        <w:t xml:space="preserve"> </w:t>
      </w:r>
      <w:r w:rsidRPr="00FE6752">
        <w:rPr>
          <w:rFonts w:ascii="Tahoma" w:eastAsia="Calibri" w:hAnsi="Tahoma" w:cs="Tahoma"/>
        </w:rPr>
        <w:t xml:space="preserve">prowadzonego przez </w:t>
      </w:r>
      <w:r w:rsidRPr="00FE6752">
        <w:rPr>
          <w:rFonts w:ascii="Tahoma" w:eastAsia="Calibri" w:hAnsi="Tahoma" w:cs="Tahoma"/>
          <w:b/>
        </w:rPr>
        <w:t>Gminę BYTOM ODRZAŃSKI</w:t>
      </w:r>
      <w:r w:rsidRPr="00FE6752">
        <w:rPr>
          <w:rFonts w:ascii="Tahoma" w:eastAsia="Calibri" w:hAnsi="Tahoma" w:cs="Tahoma"/>
        </w:rPr>
        <w:t>,</w:t>
      </w:r>
      <w:r w:rsidRPr="00FE6752">
        <w:rPr>
          <w:rFonts w:ascii="Tahoma" w:eastAsia="Calibri" w:hAnsi="Tahoma" w:cs="Tahoma"/>
          <w:i/>
        </w:rPr>
        <w:t xml:space="preserve"> </w:t>
      </w:r>
      <w:r w:rsidRPr="00FE6752">
        <w:rPr>
          <w:rFonts w:ascii="Tahoma" w:eastAsia="Calibri" w:hAnsi="Tahoma" w:cs="Tahoma"/>
        </w:rPr>
        <w:t>oświadczam/y, że;</w:t>
      </w:r>
    </w:p>
    <w:p w14:paraId="0C8A4D86" w14:textId="67EF7F92" w:rsidR="00DA71AE" w:rsidRPr="00FE6752" w:rsidRDefault="00DA71AE" w:rsidP="00C33E39">
      <w:pPr>
        <w:autoSpaceDE w:val="0"/>
        <w:autoSpaceDN w:val="0"/>
        <w:adjustRightInd w:val="0"/>
        <w:spacing w:before="240" w:after="0" w:line="240" w:lineRule="auto"/>
        <w:jc w:val="both"/>
        <w:rPr>
          <w:rFonts w:ascii="Tahoma" w:eastAsia="Times New Roman" w:hAnsi="Tahoma" w:cs="Tahoma"/>
          <w:b/>
          <w:bCs/>
          <w:lang w:val="x-none" w:eastAsia="x-none"/>
        </w:rPr>
      </w:pPr>
      <w:r w:rsidRPr="00FE6752">
        <w:rPr>
          <w:rFonts w:ascii="Tahoma" w:eastAsia="Times New Roman" w:hAnsi="Tahoma" w:cs="Tahoma"/>
          <w:b/>
          <w:bCs/>
          <w:lang w:eastAsia="x-none"/>
        </w:rPr>
        <w:t>1.</w:t>
      </w:r>
      <w:r w:rsidR="00C902F9" w:rsidRPr="00FE6752">
        <w:rPr>
          <w:rFonts w:ascii="Tahoma" w:eastAsia="Times New Roman" w:hAnsi="Tahoma" w:cs="Tahoma"/>
          <w:b/>
          <w:bCs/>
          <w:lang w:eastAsia="x-none"/>
        </w:rPr>
        <w:t xml:space="preserve"> </w:t>
      </w:r>
      <w:r w:rsidR="00C33E39" w:rsidRPr="00FE6752">
        <w:rPr>
          <w:rFonts w:ascii="Tahoma" w:eastAsia="Times New Roman" w:hAnsi="Tahoma" w:cs="Tahoma"/>
          <w:b/>
          <w:bCs/>
          <w:lang w:eastAsia="x-none"/>
        </w:rPr>
        <w:t>*</w:t>
      </w:r>
      <w:r w:rsidRPr="00FE6752">
        <w:rPr>
          <w:rFonts w:ascii="Tahoma" w:eastAsia="Times New Roman" w:hAnsi="Tahoma" w:cs="Tahoma"/>
          <w:b/>
          <w:bCs/>
          <w:lang w:val="x-none" w:eastAsia="x-none"/>
        </w:rPr>
        <w:t xml:space="preserve">nie należę/my do tej samej grupy kapitałowej </w:t>
      </w:r>
      <w:r w:rsidRPr="00FE6752">
        <w:rPr>
          <w:rFonts w:ascii="Tahoma" w:eastAsia="Times New Roman" w:hAnsi="Tahoma" w:cs="Tahoma"/>
          <w:lang w:val="x-none" w:eastAsia="x-none"/>
        </w:rPr>
        <w:t>w rozumieniu ustawy z dnia 16 lutego 2007 r. o ochronie konkurencji i konsumentów</w:t>
      </w:r>
      <w:r w:rsidRPr="00FE6752">
        <w:rPr>
          <w:rFonts w:ascii="Tahoma" w:eastAsia="Calibri" w:hAnsi="Tahoma" w:cs="Tahoma"/>
        </w:rPr>
        <w:t xml:space="preserve"> (Dz. U. z 2020 r. poz. 1076 ze zm.)</w:t>
      </w:r>
      <w:r w:rsidRPr="00FE6752">
        <w:rPr>
          <w:rFonts w:ascii="Tahoma" w:eastAsia="Times New Roman" w:hAnsi="Tahoma" w:cs="Tahoma"/>
          <w:b/>
          <w:bCs/>
          <w:lang w:eastAsia="x-none"/>
        </w:rPr>
        <w:t xml:space="preserve"> z innym </w:t>
      </w:r>
      <w:r w:rsidRPr="00FE6752">
        <w:rPr>
          <w:rFonts w:ascii="Tahoma" w:eastAsia="Times New Roman" w:hAnsi="Tahoma" w:cs="Tahoma"/>
          <w:b/>
          <w:bCs/>
          <w:lang w:val="x-none" w:eastAsia="x-none"/>
        </w:rPr>
        <w:t>wykonawc</w:t>
      </w:r>
      <w:r w:rsidRPr="00FE6752">
        <w:rPr>
          <w:rFonts w:ascii="Tahoma" w:eastAsia="Times New Roman" w:hAnsi="Tahoma" w:cs="Tahoma"/>
          <w:b/>
          <w:bCs/>
          <w:lang w:eastAsia="x-none"/>
        </w:rPr>
        <w:t>ą</w:t>
      </w:r>
      <w:r w:rsidRPr="00FE6752">
        <w:rPr>
          <w:rFonts w:ascii="Tahoma" w:eastAsia="Times New Roman" w:hAnsi="Tahoma" w:cs="Tahoma"/>
          <w:b/>
          <w:bCs/>
          <w:lang w:val="x-none" w:eastAsia="x-none"/>
        </w:rPr>
        <w:t>, który złoży</w:t>
      </w:r>
      <w:r w:rsidRPr="00FE6752">
        <w:rPr>
          <w:rFonts w:ascii="Tahoma" w:eastAsia="Times New Roman" w:hAnsi="Tahoma" w:cs="Tahoma"/>
          <w:b/>
          <w:bCs/>
          <w:lang w:eastAsia="x-none"/>
        </w:rPr>
        <w:t>ł</w:t>
      </w:r>
      <w:r w:rsidRPr="00FE6752">
        <w:rPr>
          <w:rFonts w:ascii="Tahoma" w:eastAsia="Times New Roman" w:hAnsi="Tahoma" w:cs="Tahoma"/>
          <w:b/>
          <w:bCs/>
          <w:lang w:val="x-none" w:eastAsia="x-none"/>
        </w:rPr>
        <w:t xml:space="preserve"> </w:t>
      </w:r>
      <w:r w:rsidRPr="00FE6752">
        <w:rPr>
          <w:rFonts w:ascii="Tahoma" w:eastAsia="Times New Roman" w:hAnsi="Tahoma" w:cs="Tahoma"/>
          <w:b/>
          <w:bCs/>
          <w:lang w:eastAsia="x-none"/>
        </w:rPr>
        <w:t xml:space="preserve">odrębną </w:t>
      </w:r>
      <w:r w:rsidRPr="00FE6752">
        <w:rPr>
          <w:rFonts w:ascii="Tahoma" w:eastAsia="Times New Roman" w:hAnsi="Tahoma" w:cs="Tahoma"/>
          <w:b/>
          <w:bCs/>
          <w:lang w:val="x-none" w:eastAsia="x-none"/>
        </w:rPr>
        <w:t>ofert</w:t>
      </w:r>
      <w:r w:rsidRPr="00FE6752">
        <w:rPr>
          <w:rFonts w:ascii="Tahoma" w:eastAsia="Times New Roman" w:hAnsi="Tahoma" w:cs="Tahoma"/>
          <w:b/>
          <w:bCs/>
          <w:lang w:eastAsia="x-none"/>
        </w:rPr>
        <w:t>ę</w:t>
      </w:r>
      <w:r w:rsidRPr="00FE6752">
        <w:rPr>
          <w:rFonts w:ascii="Tahoma" w:eastAsia="Times New Roman" w:hAnsi="Tahoma" w:cs="Tahoma"/>
          <w:b/>
          <w:bCs/>
          <w:lang w:val="x-none" w:eastAsia="x-none"/>
        </w:rPr>
        <w:t xml:space="preserve"> w ramach niniejszego postępowania </w:t>
      </w:r>
      <w:r w:rsidRPr="00FE6752">
        <w:rPr>
          <w:rFonts w:ascii="Tahoma" w:eastAsia="Times New Roman" w:hAnsi="Tahoma" w:cs="Tahoma"/>
          <w:lang w:val="x-none" w:eastAsia="x-none"/>
        </w:rPr>
        <w:t>o</w:t>
      </w:r>
      <w:r w:rsidRPr="00FE6752">
        <w:rPr>
          <w:rFonts w:ascii="Tahoma" w:eastAsia="Times New Roman" w:hAnsi="Tahoma" w:cs="Tahoma"/>
          <w:lang w:eastAsia="x-none"/>
        </w:rPr>
        <w:t> </w:t>
      </w:r>
      <w:r w:rsidRPr="00FE6752">
        <w:rPr>
          <w:rFonts w:ascii="Tahoma" w:eastAsia="Times New Roman" w:hAnsi="Tahoma" w:cs="Tahoma"/>
          <w:lang w:val="x-none" w:eastAsia="x-none"/>
        </w:rPr>
        <w:t>udzielenie zamówienia publicznego</w:t>
      </w:r>
      <w:r w:rsidRPr="00FE6752">
        <w:rPr>
          <w:rFonts w:ascii="Tahoma" w:eastAsia="Times New Roman" w:hAnsi="Tahoma" w:cs="Tahoma"/>
          <w:lang w:eastAsia="x-none"/>
        </w:rPr>
        <w:t>,</w:t>
      </w:r>
    </w:p>
    <w:p w14:paraId="30CCD576" w14:textId="69FDED76" w:rsidR="00DA71AE" w:rsidRPr="00FE6752" w:rsidRDefault="00DA71AE" w:rsidP="00FE6752">
      <w:pPr>
        <w:autoSpaceDE w:val="0"/>
        <w:autoSpaceDN w:val="0"/>
        <w:adjustRightInd w:val="0"/>
        <w:spacing w:before="240" w:line="240" w:lineRule="auto"/>
        <w:jc w:val="both"/>
        <w:rPr>
          <w:rFonts w:ascii="Tahoma" w:eastAsia="Times New Roman" w:hAnsi="Tahoma" w:cs="Tahoma"/>
          <w:b/>
          <w:bCs/>
          <w:lang w:val="x-none" w:eastAsia="x-none"/>
        </w:rPr>
      </w:pPr>
      <w:r w:rsidRPr="00FE6752">
        <w:rPr>
          <w:rFonts w:ascii="Tahoma" w:eastAsia="Times New Roman" w:hAnsi="Tahoma" w:cs="Tahoma"/>
          <w:b/>
          <w:bCs/>
          <w:lang w:eastAsia="x-none"/>
        </w:rPr>
        <w:t>2.</w:t>
      </w:r>
      <w:r w:rsidR="00C902F9" w:rsidRPr="00FE6752">
        <w:rPr>
          <w:rFonts w:ascii="Tahoma" w:eastAsia="Times New Roman" w:hAnsi="Tahoma" w:cs="Tahoma"/>
          <w:b/>
          <w:bCs/>
          <w:lang w:eastAsia="x-none"/>
        </w:rPr>
        <w:t xml:space="preserve"> </w:t>
      </w:r>
      <w:r w:rsidR="00FE6752" w:rsidRPr="00FE6752">
        <w:rPr>
          <w:rFonts w:ascii="Tahoma" w:eastAsia="Times New Roman" w:hAnsi="Tahoma" w:cs="Tahoma"/>
          <w:b/>
          <w:bCs/>
          <w:lang w:eastAsia="x-none"/>
        </w:rPr>
        <w:t>*</w:t>
      </w:r>
      <w:r w:rsidRPr="00FE6752">
        <w:rPr>
          <w:rFonts w:ascii="Tahoma" w:eastAsia="Times New Roman" w:hAnsi="Tahoma" w:cs="Tahoma"/>
          <w:b/>
          <w:bCs/>
          <w:lang w:val="x-none" w:eastAsia="x-none"/>
        </w:rPr>
        <w:t xml:space="preserve">należę/my do tej samej grupy kapitałowej </w:t>
      </w:r>
      <w:r w:rsidRPr="00FE6752">
        <w:rPr>
          <w:rFonts w:ascii="Tahoma" w:eastAsia="Times New Roman" w:hAnsi="Tahoma" w:cs="Tahoma"/>
          <w:lang w:val="x-none" w:eastAsia="x-none"/>
        </w:rPr>
        <w:t>w rozumieniu ustawy z dnia 16</w:t>
      </w:r>
      <w:r w:rsidRPr="00FE6752">
        <w:rPr>
          <w:rFonts w:ascii="Tahoma" w:eastAsia="Times New Roman" w:hAnsi="Tahoma" w:cs="Tahoma"/>
          <w:lang w:eastAsia="x-none"/>
        </w:rPr>
        <w:t> </w:t>
      </w:r>
      <w:r w:rsidRPr="00FE6752">
        <w:rPr>
          <w:rFonts w:ascii="Tahoma" w:eastAsia="Times New Roman" w:hAnsi="Tahoma" w:cs="Tahoma"/>
          <w:lang w:val="x-none" w:eastAsia="x-none"/>
        </w:rPr>
        <w:t xml:space="preserve">lutego 2007 r. o ochronie konkurencji i konsumentów </w:t>
      </w:r>
      <w:r w:rsidRPr="00FE6752">
        <w:rPr>
          <w:rFonts w:ascii="Tahoma" w:eastAsia="Calibri" w:hAnsi="Tahoma" w:cs="Tahoma"/>
        </w:rPr>
        <w:t>(Dz. U. z 2020 r. poz. 1076 ze zm.)</w:t>
      </w:r>
      <w:r w:rsidRPr="00FE6752">
        <w:rPr>
          <w:rFonts w:ascii="Tahoma" w:eastAsia="Times New Roman" w:hAnsi="Tahoma" w:cs="Tahoma"/>
          <w:b/>
          <w:bCs/>
          <w:lang w:eastAsia="x-none"/>
        </w:rPr>
        <w:t xml:space="preserve"> </w:t>
      </w:r>
      <w:r w:rsidRPr="00FE6752">
        <w:rPr>
          <w:rFonts w:ascii="Tahoma" w:eastAsia="Times New Roman" w:hAnsi="Tahoma" w:cs="Tahoma"/>
          <w:lang w:val="x-none" w:eastAsia="x-none"/>
        </w:rPr>
        <w:t>co następujący wykonawcy, którzy złożyli odrębne oferty w niniejszym postępowaniu o</w:t>
      </w:r>
      <w:r w:rsidRPr="00FE6752">
        <w:rPr>
          <w:rFonts w:ascii="Tahoma" w:eastAsia="Times New Roman" w:hAnsi="Tahoma" w:cs="Tahoma"/>
          <w:lang w:eastAsia="x-none"/>
        </w:rPr>
        <w:t> </w:t>
      </w:r>
      <w:r w:rsidRPr="00FE6752">
        <w:rPr>
          <w:rFonts w:ascii="Tahoma" w:eastAsia="Times New Roman" w:hAnsi="Tahoma" w:cs="Tahoma"/>
          <w:lang w:val="x-none" w:eastAsia="x-none"/>
        </w:rPr>
        <w:t>udzielenie zamówienia publicznego</w:t>
      </w:r>
      <w:r w:rsidRPr="00FE6752">
        <w:rPr>
          <w:rFonts w:ascii="Tahoma" w:eastAsia="Times New Roman" w:hAnsi="Tahoma" w:cs="Tahoma"/>
          <w:lang w:eastAsia="x-none"/>
        </w:rPr>
        <w:t>.</w:t>
      </w:r>
    </w:p>
    <w:p w14:paraId="3D25EA28" w14:textId="77777777" w:rsidR="00DA71AE" w:rsidRPr="00FE6752"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FE6752">
        <w:rPr>
          <w:rFonts w:ascii="Tahoma" w:eastAsia="Times New Roman" w:hAnsi="Tahoma" w:cs="Tahoma"/>
          <w:b/>
          <w:bCs/>
          <w:lang w:val="x-none" w:eastAsia="x-none"/>
        </w:rPr>
        <w:t>………………………………………………………………………………………….</w:t>
      </w:r>
    </w:p>
    <w:p w14:paraId="7294D5A6" w14:textId="77777777" w:rsidR="00DA71AE" w:rsidRPr="00FE6752" w:rsidRDefault="00DA71AE" w:rsidP="00DA71AE">
      <w:pPr>
        <w:spacing w:after="240" w:line="240" w:lineRule="auto"/>
        <w:ind w:left="720"/>
        <w:rPr>
          <w:rFonts w:ascii="Tahoma" w:eastAsia="Times New Roman" w:hAnsi="Tahoma" w:cs="Tahoma"/>
          <w:lang w:val="x-none" w:eastAsia="x-none"/>
        </w:rPr>
      </w:pPr>
      <w:r w:rsidRPr="00FE6752">
        <w:rPr>
          <w:rFonts w:ascii="Tahoma" w:eastAsia="Times New Roman" w:hAnsi="Tahoma" w:cs="Tahoma"/>
          <w:lang w:val="x-none" w:eastAsia="x-none"/>
        </w:rPr>
        <w:t xml:space="preserve">(należy podać firmę i adres wykonawcy) </w:t>
      </w:r>
    </w:p>
    <w:p w14:paraId="52D52855" w14:textId="77777777" w:rsidR="00DA71AE" w:rsidRPr="00FE6752"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FE6752">
        <w:rPr>
          <w:rFonts w:ascii="Tahoma" w:eastAsia="Times New Roman" w:hAnsi="Tahoma" w:cs="Tahoma"/>
          <w:sz w:val="18"/>
          <w:szCs w:val="18"/>
          <w:lang w:eastAsia="pl-PL"/>
        </w:rPr>
        <w:t xml:space="preserve">*niepotrzebne </w:t>
      </w:r>
      <w:r w:rsidRPr="00FE6752">
        <w:rPr>
          <w:rFonts w:ascii="Tahoma" w:eastAsia="Times New Roman" w:hAnsi="Tahoma" w:cs="Tahoma"/>
          <w:sz w:val="18"/>
          <w:szCs w:val="18"/>
          <w:lang w:val="x-none" w:eastAsia="pl-PL"/>
        </w:rPr>
        <w:t xml:space="preserve">skreślić </w:t>
      </w:r>
    </w:p>
    <w:p w14:paraId="5679156D" w14:textId="77777777" w:rsidR="00DA71AE" w:rsidRPr="00FE6752"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FE6752">
        <w:rPr>
          <w:rFonts w:ascii="Tahoma" w:eastAsia="Times New Roman" w:hAnsi="Tahoma" w:cs="Tahoma"/>
          <w:b/>
          <w:bCs/>
          <w:iCs/>
          <w:sz w:val="24"/>
          <w:szCs w:val="24"/>
          <w:lang w:eastAsia="pl-PL"/>
        </w:rPr>
        <w:t xml:space="preserve">Uwaga: </w:t>
      </w:r>
    </w:p>
    <w:p w14:paraId="7E37DA8C" w14:textId="77777777" w:rsidR="00DA71AE" w:rsidRPr="00FE6752"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FE6752">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FE6752">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FE6752" w:rsidRDefault="00DA71AE" w:rsidP="00DA71AE">
      <w:pPr>
        <w:autoSpaceDE w:val="0"/>
        <w:autoSpaceDN w:val="0"/>
        <w:adjustRightInd w:val="0"/>
        <w:spacing w:after="600"/>
        <w:jc w:val="both"/>
        <w:rPr>
          <w:rFonts w:ascii="Tahoma" w:eastAsia="Times New Roman" w:hAnsi="Tahoma" w:cs="Tahoma"/>
          <w:bCs/>
          <w:iCs/>
          <w:sz w:val="18"/>
          <w:szCs w:val="18"/>
          <w:lang w:eastAsia="pl-PL"/>
        </w:rPr>
      </w:pPr>
      <w:r w:rsidRPr="00FE6752">
        <w:rPr>
          <w:rFonts w:ascii="Tahoma" w:eastAsia="Calibri" w:hAnsi="Tahoma" w:cs="Tahoma"/>
          <w:iCs/>
          <w:sz w:val="18"/>
          <w:szCs w:val="18"/>
          <w:shd w:val="clear" w:color="auto" w:fill="FFFFFF"/>
        </w:rPr>
        <w:t xml:space="preserve">W przypadku, gdy wykonawca lub podmiot, </w:t>
      </w:r>
      <w:r w:rsidRPr="00FE6752">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FE6752" w:rsidRDefault="00DA71AE" w:rsidP="00DA71AE">
      <w:pPr>
        <w:spacing w:after="160"/>
        <w:ind w:left="5245"/>
        <w:jc w:val="center"/>
        <w:rPr>
          <w:rFonts w:ascii="Calibri" w:eastAsia="Calibri" w:hAnsi="Calibri" w:cs="Times New Roman"/>
          <w:sz w:val="18"/>
          <w:szCs w:val="18"/>
        </w:rPr>
      </w:pPr>
      <w:r w:rsidRPr="00FE6752">
        <w:rPr>
          <w:rFonts w:ascii="Tahoma" w:eastAsia="Calibri" w:hAnsi="Tahoma" w:cs="Tahoma"/>
          <w:sz w:val="18"/>
          <w:szCs w:val="18"/>
        </w:rPr>
        <w:t>Podpis kwalifikowany, podpis zaufany lub podpis osobisty osoby uprawnionej do reprezentowania wykonawcy</w:t>
      </w:r>
    </w:p>
    <w:p w14:paraId="51638F67" w14:textId="77777777" w:rsidR="00C902F9" w:rsidRPr="00FE6752" w:rsidRDefault="00C902F9" w:rsidP="00DA71AE">
      <w:pPr>
        <w:tabs>
          <w:tab w:val="left" w:pos="888"/>
        </w:tabs>
        <w:rPr>
          <w:rFonts w:ascii="Tahoma" w:hAnsi="Tahoma" w:cs="Tahoma"/>
        </w:rPr>
      </w:pPr>
    </w:p>
    <w:p w14:paraId="73814A1E" w14:textId="77777777" w:rsidR="00C902F9" w:rsidRPr="004A323D" w:rsidRDefault="00C902F9" w:rsidP="000C0651">
      <w:pPr>
        <w:spacing w:after="0" w:line="240" w:lineRule="auto"/>
        <w:jc w:val="center"/>
        <w:rPr>
          <w:rFonts w:ascii="Tahoma" w:hAnsi="Tahoma" w:cs="Tahoma"/>
          <w:b/>
          <w:color w:val="FF0000"/>
        </w:rPr>
        <w:sectPr w:rsidR="00C902F9" w:rsidRPr="004A323D" w:rsidSect="002501B7">
          <w:headerReference w:type="default" r:id="rId27"/>
          <w:footerReference w:type="default" r:id="rId28"/>
          <w:pgSz w:w="11906" w:h="16838"/>
          <w:pgMar w:top="567" w:right="1133" w:bottom="567" w:left="993" w:header="709" w:footer="709" w:gutter="0"/>
          <w:cols w:space="708"/>
          <w:docGrid w:linePitch="360"/>
        </w:sectPr>
      </w:pPr>
    </w:p>
    <w:p w14:paraId="2DDC5E12" w14:textId="71148805" w:rsidR="004E7630" w:rsidRPr="00FE6752" w:rsidRDefault="004E7630" w:rsidP="004E7630">
      <w:pPr>
        <w:spacing w:after="0" w:line="240" w:lineRule="auto"/>
        <w:jc w:val="right"/>
        <w:rPr>
          <w:rFonts w:ascii="Tahoma" w:hAnsi="Tahoma" w:cs="Tahoma"/>
          <w:b/>
        </w:rPr>
      </w:pPr>
      <w:r w:rsidRPr="00FE6752">
        <w:rPr>
          <w:rFonts w:ascii="Tahoma" w:hAnsi="Tahoma" w:cs="Tahoma"/>
          <w:b/>
        </w:rPr>
        <w:lastRenderedPageBreak/>
        <w:t xml:space="preserve">załącznik nr </w:t>
      </w:r>
      <w:r w:rsidR="000A1947" w:rsidRPr="00FE6752">
        <w:rPr>
          <w:rFonts w:ascii="Tahoma" w:hAnsi="Tahoma" w:cs="Tahoma"/>
          <w:b/>
        </w:rPr>
        <w:t>7</w:t>
      </w:r>
      <w:r w:rsidRPr="00FE6752">
        <w:rPr>
          <w:rFonts w:ascii="Tahoma" w:hAnsi="Tahoma" w:cs="Tahoma"/>
          <w:b/>
        </w:rPr>
        <w:t xml:space="preserve"> do SWZ</w:t>
      </w:r>
    </w:p>
    <w:p w14:paraId="0010A8BD" w14:textId="77777777" w:rsidR="00FE6752" w:rsidRPr="00FE6752" w:rsidRDefault="00FE6752" w:rsidP="00FE6752">
      <w:pPr>
        <w:spacing w:before="240" w:after="160" w:line="240" w:lineRule="auto"/>
        <w:ind w:right="5954"/>
        <w:rPr>
          <w:rFonts w:ascii="Tahoma" w:eastAsia="Calibri" w:hAnsi="Tahoma" w:cs="Tahoma"/>
          <w:sz w:val="20"/>
          <w:szCs w:val="20"/>
        </w:rPr>
      </w:pPr>
      <w:r w:rsidRPr="00FE6752">
        <w:rPr>
          <w:rFonts w:ascii="Tahoma" w:eastAsia="Calibri" w:hAnsi="Tahoma" w:cs="Tahoma"/>
          <w:sz w:val="20"/>
          <w:szCs w:val="20"/>
        </w:rPr>
        <w:t>Wykonawca:</w:t>
      </w:r>
    </w:p>
    <w:p w14:paraId="1A25FDF4" w14:textId="77777777" w:rsidR="00FE6752" w:rsidRPr="00FE6752" w:rsidRDefault="00FE6752" w:rsidP="00FE6752">
      <w:pPr>
        <w:spacing w:before="240" w:after="160" w:line="240" w:lineRule="auto"/>
        <w:ind w:right="5954"/>
        <w:rPr>
          <w:rFonts w:ascii="Tahoma" w:eastAsia="Calibri" w:hAnsi="Tahoma" w:cs="Tahoma"/>
          <w:sz w:val="18"/>
          <w:szCs w:val="18"/>
        </w:rPr>
      </w:pPr>
      <w:r w:rsidRPr="00FE6752">
        <w:rPr>
          <w:rFonts w:ascii="Tahoma" w:eastAsia="Calibri" w:hAnsi="Tahoma" w:cs="Tahoma"/>
          <w:sz w:val="18"/>
          <w:szCs w:val="18"/>
        </w:rPr>
        <w:t>……………………………………………………………</w:t>
      </w:r>
    </w:p>
    <w:p w14:paraId="3E8C4253" w14:textId="77777777" w:rsidR="00FE6752" w:rsidRPr="00FE6752" w:rsidRDefault="00FE6752" w:rsidP="00FE6752">
      <w:pPr>
        <w:spacing w:after="0" w:line="240" w:lineRule="auto"/>
        <w:rPr>
          <w:rFonts w:ascii="Tahoma" w:hAnsi="Tahoma" w:cs="Tahoma"/>
          <w:sz w:val="20"/>
          <w:szCs w:val="20"/>
        </w:rPr>
      </w:pPr>
      <w:r w:rsidRPr="00FE6752">
        <w:rPr>
          <w:rFonts w:ascii="Tahoma" w:hAnsi="Tahoma" w:cs="Tahoma"/>
          <w:sz w:val="20"/>
          <w:szCs w:val="20"/>
        </w:rPr>
        <w:t>(pełna nazwa/firma, adres, w zależności</w:t>
      </w:r>
    </w:p>
    <w:p w14:paraId="25D932A1" w14:textId="77777777" w:rsidR="00FE6752" w:rsidRPr="00FE6752" w:rsidRDefault="00FE6752" w:rsidP="00FE6752">
      <w:pPr>
        <w:spacing w:after="0" w:line="240" w:lineRule="auto"/>
        <w:rPr>
          <w:rFonts w:ascii="Tahoma" w:hAnsi="Tahoma" w:cs="Tahoma"/>
          <w:sz w:val="20"/>
          <w:szCs w:val="20"/>
        </w:rPr>
      </w:pPr>
      <w:r w:rsidRPr="00FE6752">
        <w:rPr>
          <w:rFonts w:ascii="Tahoma" w:hAnsi="Tahoma" w:cs="Tahoma"/>
          <w:sz w:val="20"/>
          <w:szCs w:val="20"/>
        </w:rPr>
        <w:t>Od podmiotu: NIP/PESEL,</w:t>
      </w:r>
    </w:p>
    <w:p w14:paraId="18780EE7" w14:textId="77777777" w:rsidR="00FE6752" w:rsidRPr="00FE6752" w:rsidRDefault="00FE6752" w:rsidP="00FE6752">
      <w:pPr>
        <w:spacing w:line="240" w:lineRule="auto"/>
        <w:rPr>
          <w:rFonts w:ascii="Tahoma" w:hAnsi="Tahoma" w:cs="Tahoma"/>
          <w:sz w:val="20"/>
          <w:szCs w:val="20"/>
        </w:rPr>
      </w:pPr>
      <w:r w:rsidRPr="00FE6752">
        <w:rPr>
          <w:rFonts w:ascii="Tahoma" w:hAnsi="Tahoma" w:cs="Tahoma"/>
          <w:sz w:val="20"/>
          <w:szCs w:val="20"/>
        </w:rPr>
        <w:t>KRS/</w:t>
      </w:r>
      <w:proofErr w:type="spellStart"/>
      <w:r w:rsidRPr="00FE6752">
        <w:rPr>
          <w:rFonts w:ascii="Tahoma" w:hAnsi="Tahoma" w:cs="Tahoma"/>
          <w:sz w:val="20"/>
          <w:szCs w:val="20"/>
        </w:rPr>
        <w:t>CEiDG</w:t>
      </w:r>
      <w:proofErr w:type="spellEnd"/>
      <w:r w:rsidRPr="00FE6752">
        <w:rPr>
          <w:rFonts w:ascii="Tahoma" w:hAnsi="Tahoma" w:cs="Tahoma"/>
          <w:sz w:val="20"/>
          <w:szCs w:val="20"/>
        </w:rPr>
        <w:t>)</w:t>
      </w:r>
    </w:p>
    <w:p w14:paraId="50E0612D" w14:textId="77777777" w:rsidR="00FE6752" w:rsidRPr="00FE6752" w:rsidRDefault="00FE6752" w:rsidP="00FE6752">
      <w:pPr>
        <w:spacing w:after="0" w:line="240" w:lineRule="auto"/>
        <w:rPr>
          <w:rFonts w:ascii="Tahoma" w:hAnsi="Tahoma" w:cs="Tahoma"/>
          <w:sz w:val="20"/>
          <w:szCs w:val="20"/>
        </w:rPr>
      </w:pPr>
      <w:r w:rsidRPr="00FE6752">
        <w:rPr>
          <w:rFonts w:ascii="Tahoma" w:hAnsi="Tahoma" w:cs="Tahoma"/>
          <w:sz w:val="20"/>
          <w:szCs w:val="20"/>
        </w:rPr>
        <w:t>reprezentowany przez:</w:t>
      </w:r>
    </w:p>
    <w:p w14:paraId="4AFCCA19" w14:textId="77777777" w:rsidR="00FE6752" w:rsidRPr="00FE6752" w:rsidRDefault="00FE6752" w:rsidP="00FE6752">
      <w:pPr>
        <w:spacing w:before="240" w:after="160" w:line="240" w:lineRule="auto"/>
        <w:ind w:right="5954"/>
        <w:rPr>
          <w:rFonts w:ascii="Tahoma" w:eastAsia="Calibri" w:hAnsi="Tahoma" w:cs="Tahoma"/>
          <w:sz w:val="18"/>
          <w:szCs w:val="18"/>
        </w:rPr>
      </w:pPr>
      <w:r w:rsidRPr="00FE6752">
        <w:rPr>
          <w:rFonts w:ascii="Tahoma" w:eastAsia="Calibri" w:hAnsi="Tahoma" w:cs="Tahoma"/>
          <w:sz w:val="18"/>
          <w:szCs w:val="18"/>
        </w:rPr>
        <w:t>……………………………………………………………</w:t>
      </w:r>
    </w:p>
    <w:p w14:paraId="5EE1F73F" w14:textId="77777777" w:rsidR="00FE6752" w:rsidRPr="00FE6752" w:rsidRDefault="00FE6752" w:rsidP="00FE6752">
      <w:pPr>
        <w:spacing w:after="0" w:line="240" w:lineRule="auto"/>
        <w:rPr>
          <w:rFonts w:ascii="Tahoma" w:hAnsi="Tahoma" w:cs="Tahoma"/>
          <w:sz w:val="20"/>
          <w:szCs w:val="20"/>
        </w:rPr>
      </w:pPr>
      <w:r w:rsidRPr="00FE6752">
        <w:rPr>
          <w:rFonts w:ascii="Tahoma" w:hAnsi="Tahoma" w:cs="Tahoma"/>
          <w:sz w:val="20"/>
          <w:szCs w:val="20"/>
        </w:rPr>
        <w:t>(imię, nazwisko, stanowisko/podstawa do reprezentacji)</w:t>
      </w:r>
    </w:p>
    <w:p w14:paraId="38FFDFB1" w14:textId="77777777" w:rsidR="004E7630" w:rsidRPr="00FE6752" w:rsidRDefault="004E7630" w:rsidP="004E7630">
      <w:pPr>
        <w:numPr>
          <w:ilvl w:val="12"/>
          <w:numId w:val="0"/>
        </w:numPr>
        <w:spacing w:after="0" w:line="240" w:lineRule="auto"/>
        <w:jc w:val="center"/>
        <w:rPr>
          <w:rFonts w:ascii="Tahoma" w:eastAsia="Times New Roman" w:hAnsi="Tahoma" w:cs="Tahoma"/>
          <w:b/>
          <w:lang w:eastAsia="x-none"/>
        </w:rPr>
      </w:pPr>
      <w:r w:rsidRPr="00FE6752">
        <w:rPr>
          <w:rFonts w:ascii="Tahoma" w:eastAsia="Times New Roman" w:hAnsi="Tahoma" w:cs="Tahoma"/>
          <w:b/>
          <w:lang w:val="x-none" w:eastAsia="x-none"/>
        </w:rPr>
        <w:t xml:space="preserve">Wykaz </w:t>
      </w:r>
      <w:r w:rsidRPr="00FE6752">
        <w:rPr>
          <w:rFonts w:ascii="Tahoma" w:eastAsia="Times New Roman" w:hAnsi="Tahoma" w:cs="Tahoma"/>
          <w:b/>
          <w:lang w:eastAsia="x-none"/>
        </w:rPr>
        <w:t>osób</w:t>
      </w:r>
      <w:r w:rsidRPr="00FE6752">
        <w:rPr>
          <w:rFonts w:ascii="Tahoma" w:eastAsia="Times New Roman" w:hAnsi="Tahoma" w:cs="Tahoma"/>
          <w:b/>
          <w:lang w:val="x-none" w:eastAsia="x-none"/>
        </w:rPr>
        <w:t xml:space="preserve"> </w:t>
      </w:r>
    </w:p>
    <w:p w14:paraId="4B356709" w14:textId="77777777" w:rsidR="004E7630" w:rsidRPr="00FE6752" w:rsidRDefault="004E7630" w:rsidP="004E7630">
      <w:pPr>
        <w:numPr>
          <w:ilvl w:val="12"/>
          <w:numId w:val="0"/>
        </w:numPr>
        <w:spacing w:after="0" w:line="240" w:lineRule="auto"/>
        <w:jc w:val="center"/>
        <w:rPr>
          <w:rFonts w:ascii="Tahoma" w:eastAsia="Times New Roman" w:hAnsi="Tahoma" w:cs="Tahoma"/>
          <w:b/>
          <w:lang w:eastAsia="x-none"/>
        </w:rPr>
      </w:pPr>
    </w:p>
    <w:p w14:paraId="5ABEA706" w14:textId="2B6475D7" w:rsidR="004E7630" w:rsidRPr="00FE6752" w:rsidRDefault="004E7630" w:rsidP="004E7630">
      <w:pPr>
        <w:spacing w:after="0" w:line="240" w:lineRule="auto"/>
        <w:ind w:firstLine="708"/>
        <w:jc w:val="both"/>
        <w:rPr>
          <w:rFonts w:ascii="Tahoma" w:eastAsia="Calibri" w:hAnsi="Tahoma" w:cs="Tahoma"/>
        </w:rPr>
      </w:pPr>
      <w:r w:rsidRPr="00FE6752">
        <w:rPr>
          <w:rFonts w:ascii="Tahoma" w:eastAsia="Calibri" w:hAnsi="Tahoma" w:cs="Tahoma"/>
          <w:spacing w:val="-4"/>
        </w:rPr>
        <w:t xml:space="preserve">Na potrzeby postępowania o udzielenie zamówienia publicznego na: </w:t>
      </w:r>
      <w:r w:rsidRPr="00FE6752">
        <w:rPr>
          <w:rFonts w:ascii="Tahoma" w:eastAsia="Times New Roman" w:hAnsi="Tahoma" w:cs="Tahoma"/>
          <w:b/>
          <w:lang w:eastAsia="x-none"/>
        </w:rPr>
        <w:t>„</w:t>
      </w:r>
      <w:r w:rsidR="00840E21" w:rsidRPr="00FE6752">
        <w:rPr>
          <w:rFonts w:ascii="Tahoma" w:hAnsi="Tahoma" w:cs="Tahoma"/>
          <w:b/>
          <w:i/>
          <w:iCs/>
        </w:rPr>
        <w:t xml:space="preserve">Pełnienie funkcji inspektora nadzoru inwestorskiego w branży </w:t>
      </w:r>
      <w:r w:rsidR="00FE6752" w:rsidRPr="00FE6752">
        <w:rPr>
          <w:rFonts w:ascii="Tahoma" w:hAnsi="Tahoma" w:cs="Tahoma"/>
          <w:b/>
          <w:i/>
          <w:iCs/>
        </w:rPr>
        <w:t>elektrycznej</w:t>
      </w:r>
      <w:r w:rsidR="00840E21" w:rsidRPr="00FE6752">
        <w:rPr>
          <w:rFonts w:ascii="Tahoma" w:hAnsi="Tahoma" w:cs="Tahoma"/>
          <w:b/>
          <w:i/>
          <w:iCs/>
        </w:rPr>
        <w:t xml:space="preserve"> przy realizacji zadania inwestycyjnego pn. Rewitalizacja Gminy Bytom Odrzański – etap IV</w:t>
      </w:r>
      <w:r w:rsidR="007818A6">
        <w:rPr>
          <w:rFonts w:ascii="Tahoma" w:hAnsi="Tahoma" w:cs="Tahoma"/>
          <w:b/>
          <w:i/>
          <w:iCs/>
        </w:rPr>
        <w:t xml:space="preserve"> – postępowanie nr 3</w:t>
      </w:r>
      <w:r w:rsidR="00EC5BA6" w:rsidRPr="00FE6752">
        <w:rPr>
          <w:rFonts w:ascii="Tahoma" w:eastAsia="Calibri" w:hAnsi="Tahoma" w:cs="Tahoma"/>
          <w:b/>
          <w:bCs/>
        </w:rPr>
        <w:t>”</w:t>
      </w:r>
      <w:r w:rsidR="009F3CC7">
        <w:rPr>
          <w:rFonts w:ascii="Tahoma" w:eastAsia="Calibri" w:hAnsi="Tahoma" w:cs="Tahoma"/>
          <w:b/>
          <w:bCs/>
        </w:rPr>
        <w:t xml:space="preserve">, </w:t>
      </w:r>
      <w:r w:rsidR="009F3CC7" w:rsidRPr="009F3CC7">
        <w:rPr>
          <w:rFonts w:ascii="Tahoma" w:eastAsia="Calibri" w:hAnsi="Tahoma" w:cs="Tahoma"/>
          <w:b/>
          <w:bCs/>
          <w:highlight w:val="yellow"/>
        </w:rPr>
        <w:t>dot. części nr ...</w:t>
      </w:r>
      <w:r w:rsidR="00EC5BA6" w:rsidRPr="00FE6752">
        <w:rPr>
          <w:rFonts w:ascii="Tahoma" w:eastAsia="Calibri" w:hAnsi="Tahoma" w:cs="Tahoma"/>
        </w:rPr>
        <w:t xml:space="preserve"> </w:t>
      </w:r>
      <w:r w:rsidRPr="00FE6752">
        <w:rPr>
          <w:rFonts w:ascii="Tahoma" w:eastAsia="Calibri" w:hAnsi="Tahoma" w:cs="Tahoma"/>
        </w:rPr>
        <w:t xml:space="preserve">prowadzonego przez </w:t>
      </w:r>
      <w:r w:rsidRPr="00FE6752">
        <w:rPr>
          <w:rFonts w:ascii="Tahoma" w:eastAsia="Calibri" w:hAnsi="Tahoma" w:cs="Tahoma"/>
          <w:b/>
        </w:rPr>
        <w:t>Gminę BYTOM ODRZAŃSKI</w:t>
      </w:r>
      <w:r w:rsidRPr="00FE6752">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610"/>
        <w:gridCol w:w="1944"/>
        <w:gridCol w:w="1532"/>
        <w:gridCol w:w="3765"/>
        <w:gridCol w:w="4022"/>
        <w:gridCol w:w="3595"/>
      </w:tblGrid>
      <w:tr w:rsidR="00FE6752" w:rsidRPr="00FE6752" w14:paraId="75BE851F" w14:textId="77777777" w:rsidTr="00F30B14">
        <w:trPr>
          <w:trHeight w:val="558"/>
          <w:jc w:val="center"/>
        </w:trPr>
        <w:tc>
          <w:tcPr>
            <w:tcW w:w="197" w:type="pct"/>
            <w:shd w:val="pct12" w:color="auto" w:fill="auto"/>
            <w:vAlign w:val="center"/>
          </w:tcPr>
          <w:p w14:paraId="5F1A7A74" w14:textId="77777777" w:rsidR="00474A7C" w:rsidRPr="00FE6752" w:rsidRDefault="00474A7C" w:rsidP="002E6404">
            <w:pPr>
              <w:jc w:val="center"/>
              <w:rPr>
                <w:rFonts w:ascii="Tahoma" w:hAnsi="Tahoma" w:cs="Tahoma"/>
                <w:b/>
                <w:sz w:val="16"/>
                <w:szCs w:val="16"/>
              </w:rPr>
            </w:pPr>
            <w:r w:rsidRPr="00FE6752">
              <w:rPr>
                <w:rFonts w:ascii="Tahoma" w:hAnsi="Tahoma" w:cs="Tahoma"/>
                <w:b/>
                <w:sz w:val="16"/>
                <w:szCs w:val="16"/>
              </w:rPr>
              <w:t>Lp.</w:t>
            </w:r>
          </w:p>
        </w:tc>
        <w:tc>
          <w:tcPr>
            <w:tcW w:w="628" w:type="pct"/>
            <w:shd w:val="pct12" w:color="auto" w:fill="auto"/>
            <w:vAlign w:val="center"/>
          </w:tcPr>
          <w:p w14:paraId="15D895DA" w14:textId="77777777" w:rsidR="00474A7C" w:rsidRPr="00FE6752" w:rsidRDefault="00474A7C" w:rsidP="002E6404">
            <w:pPr>
              <w:jc w:val="center"/>
              <w:rPr>
                <w:rFonts w:ascii="Tahoma" w:hAnsi="Tahoma" w:cs="Tahoma"/>
                <w:b/>
                <w:sz w:val="16"/>
                <w:szCs w:val="16"/>
              </w:rPr>
            </w:pPr>
            <w:r w:rsidRPr="00FE6752">
              <w:rPr>
                <w:rFonts w:ascii="Tahoma" w:hAnsi="Tahoma" w:cs="Tahoma"/>
                <w:b/>
                <w:sz w:val="16"/>
                <w:szCs w:val="16"/>
              </w:rPr>
              <w:t>Imię i nazwisko</w:t>
            </w:r>
          </w:p>
        </w:tc>
        <w:tc>
          <w:tcPr>
            <w:tcW w:w="495" w:type="pct"/>
            <w:shd w:val="pct12" w:color="auto" w:fill="auto"/>
            <w:vAlign w:val="center"/>
          </w:tcPr>
          <w:p w14:paraId="30F97A47" w14:textId="77777777" w:rsidR="00474A7C" w:rsidRPr="00FE6752" w:rsidRDefault="00474A7C" w:rsidP="00BE297B">
            <w:pPr>
              <w:jc w:val="center"/>
              <w:rPr>
                <w:rFonts w:ascii="Tahoma" w:hAnsi="Tahoma" w:cs="Tahoma"/>
                <w:b/>
                <w:sz w:val="16"/>
                <w:szCs w:val="16"/>
              </w:rPr>
            </w:pPr>
            <w:r w:rsidRPr="00FE6752">
              <w:rPr>
                <w:rFonts w:ascii="Tahoma" w:hAnsi="Tahoma" w:cs="Tahoma"/>
                <w:b/>
                <w:sz w:val="16"/>
                <w:szCs w:val="16"/>
              </w:rPr>
              <w:t>Rodzaj pełnionej funkcji</w:t>
            </w:r>
          </w:p>
        </w:tc>
        <w:tc>
          <w:tcPr>
            <w:tcW w:w="1217" w:type="pct"/>
            <w:shd w:val="pct12" w:color="auto" w:fill="auto"/>
            <w:vAlign w:val="center"/>
          </w:tcPr>
          <w:p w14:paraId="6DD4C477" w14:textId="77777777" w:rsidR="00474A7C" w:rsidRPr="00FE6752" w:rsidRDefault="00474A7C" w:rsidP="002E6404">
            <w:pPr>
              <w:jc w:val="center"/>
              <w:rPr>
                <w:rFonts w:ascii="Tahoma" w:hAnsi="Tahoma" w:cs="Tahoma"/>
                <w:b/>
                <w:sz w:val="16"/>
                <w:szCs w:val="16"/>
              </w:rPr>
            </w:pPr>
            <w:r w:rsidRPr="00FE6752">
              <w:rPr>
                <w:rFonts w:ascii="Tahoma" w:hAnsi="Tahoma" w:cs="Tahoma"/>
                <w:b/>
                <w:sz w:val="16"/>
                <w:szCs w:val="16"/>
              </w:rPr>
              <w:t xml:space="preserve">Posiadane kwalifikacje zawodowe </w:t>
            </w:r>
          </w:p>
        </w:tc>
        <w:tc>
          <w:tcPr>
            <w:tcW w:w="1300" w:type="pct"/>
            <w:shd w:val="pct12" w:color="auto" w:fill="auto"/>
          </w:tcPr>
          <w:p w14:paraId="1681FECC" w14:textId="77777777" w:rsidR="007C5B10" w:rsidRPr="00FE6752" w:rsidRDefault="007C5B10" w:rsidP="007C5B10">
            <w:pPr>
              <w:jc w:val="center"/>
              <w:rPr>
                <w:rFonts w:ascii="Tahoma" w:hAnsi="Tahoma" w:cs="Tahoma"/>
                <w:b/>
                <w:sz w:val="16"/>
                <w:szCs w:val="16"/>
              </w:rPr>
            </w:pPr>
            <w:r w:rsidRPr="00FE6752">
              <w:rPr>
                <w:rFonts w:ascii="Tahoma" w:hAnsi="Tahoma" w:cs="Tahoma"/>
                <w:b/>
                <w:sz w:val="16"/>
                <w:szCs w:val="16"/>
              </w:rPr>
              <w:t>Opis doświadczenia zawodowego</w:t>
            </w:r>
          </w:p>
          <w:p w14:paraId="14188B70" w14:textId="129CFB0C" w:rsidR="007C5B10" w:rsidRPr="00FE6752" w:rsidRDefault="007C5B10" w:rsidP="007C5B10">
            <w:pPr>
              <w:jc w:val="center"/>
              <w:rPr>
                <w:rFonts w:ascii="Tahoma" w:hAnsi="Tahoma" w:cs="Tahoma"/>
                <w:bCs/>
                <w:sz w:val="16"/>
                <w:szCs w:val="16"/>
              </w:rPr>
            </w:pPr>
            <w:r w:rsidRPr="00FE6752">
              <w:rPr>
                <w:rFonts w:ascii="Tahoma" w:hAnsi="Tahoma" w:cs="Tahoma"/>
                <w:bCs/>
                <w:sz w:val="16"/>
                <w:szCs w:val="16"/>
              </w:rPr>
              <w:t xml:space="preserve">(należy określić </w:t>
            </w:r>
            <w:r w:rsidR="00F7160C" w:rsidRPr="00FE6752">
              <w:rPr>
                <w:rFonts w:ascii="Tahoma" w:hAnsi="Tahoma" w:cs="Tahoma"/>
                <w:bCs/>
                <w:sz w:val="16"/>
                <w:szCs w:val="16"/>
              </w:rPr>
              <w:t>informacje</w:t>
            </w:r>
            <w:r w:rsidRPr="00FE6752">
              <w:rPr>
                <w:rFonts w:ascii="Tahoma" w:hAnsi="Tahoma" w:cs="Tahoma"/>
                <w:bCs/>
                <w:sz w:val="16"/>
                <w:szCs w:val="16"/>
              </w:rPr>
              <w:t xml:space="preserve"> istotne dla spełnienia </w:t>
            </w:r>
            <w:r w:rsidR="00F7160C" w:rsidRPr="00FE6752">
              <w:rPr>
                <w:rFonts w:ascii="Tahoma" w:hAnsi="Tahoma" w:cs="Tahoma"/>
                <w:bCs/>
                <w:sz w:val="16"/>
                <w:szCs w:val="16"/>
              </w:rPr>
              <w:t>warunku</w:t>
            </w:r>
            <w:r w:rsidRPr="00FE6752">
              <w:rPr>
                <w:rFonts w:ascii="Tahoma" w:hAnsi="Tahoma" w:cs="Tahoma"/>
                <w:bCs/>
                <w:sz w:val="16"/>
                <w:szCs w:val="16"/>
              </w:rPr>
              <w:t xml:space="preserve"> udziału w postępowaniu)</w:t>
            </w:r>
          </w:p>
        </w:tc>
        <w:tc>
          <w:tcPr>
            <w:tcW w:w="1162" w:type="pct"/>
            <w:shd w:val="pct12" w:color="auto" w:fill="auto"/>
            <w:vAlign w:val="center"/>
          </w:tcPr>
          <w:p w14:paraId="0CAA0B6D" w14:textId="77777777" w:rsidR="00474A7C" w:rsidRPr="00FE6752" w:rsidRDefault="00474A7C" w:rsidP="002E6404">
            <w:pPr>
              <w:jc w:val="center"/>
              <w:rPr>
                <w:rFonts w:ascii="Tahoma" w:hAnsi="Tahoma" w:cs="Tahoma"/>
                <w:b/>
                <w:sz w:val="16"/>
                <w:szCs w:val="16"/>
              </w:rPr>
            </w:pPr>
            <w:r w:rsidRPr="00FE6752">
              <w:rPr>
                <w:rFonts w:ascii="Tahoma" w:hAnsi="Tahoma" w:cs="Tahoma"/>
                <w:b/>
                <w:sz w:val="16"/>
                <w:szCs w:val="16"/>
              </w:rPr>
              <w:t xml:space="preserve">Podstawa do dysponowania osobą </w:t>
            </w:r>
          </w:p>
          <w:p w14:paraId="72850FDD" w14:textId="60C677CA" w:rsidR="00474A7C" w:rsidRPr="00FE6752" w:rsidRDefault="00474A7C" w:rsidP="002E6404">
            <w:pPr>
              <w:jc w:val="center"/>
              <w:rPr>
                <w:rFonts w:ascii="Tahoma" w:hAnsi="Tahoma" w:cs="Tahoma"/>
                <w:b/>
                <w:sz w:val="16"/>
                <w:szCs w:val="16"/>
              </w:rPr>
            </w:pPr>
            <w:r w:rsidRPr="00FE6752">
              <w:rPr>
                <w:rFonts w:ascii="Tahoma" w:hAnsi="Tahoma" w:cs="Tahoma"/>
                <w:sz w:val="16"/>
                <w:szCs w:val="16"/>
              </w:rPr>
              <w:t xml:space="preserve">(np. umowa o pracę, umowa zlecenie, osoba innego </w:t>
            </w:r>
            <w:r w:rsidR="00F7160C" w:rsidRPr="00FE6752">
              <w:rPr>
                <w:rFonts w:ascii="Tahoma" w:hAnsi="Tahoma" w:cs="Tahoma"/>
                <w:sz w:val="16"/>
                <w:szCs w:val="16"/>
              </w:rPr>
              <w:t>podmiotu)</w:t>
            </w:r>
          </w:p>
        </w:tc>
      </w:tr>
      <w:tr w:rsidR="004A323D" w:rsidRPr="004A323D" w14:paraId="2CA05FDB" w14:textId="77777777" w:rsidTr="00F30B14">
        <w:trPr>
          <w:trHeight w:val="2060"/>
          <w:jc w:val="center"/>
        </w:trPr>
        <w:tc>
          <w:tcPr>
            <w:tcW w:w="197" w:type="pct"/>
          </w:tcPr>
          <w:p w14:paraId="15C31A44" w14:textId="78C9A9F5" w:rsidR="00BB0820" w:rsidRPr="00631AE1" w:rsidRDefault="00FE6752" w:rsidP="00BB0820">
            <w:pPr>
              <w:rPr>
                <w:rFonts w:ascii="Tahoma" w:hAnsi="Tahoma" w:cs="Tahoma"/>
                <w:sz w:val="16"/>
                <w:szCs w:val="16"/>
              </w:rPr>
            </w:pPr>
            <w:r w:rsidRPr="00631AE1">
              <w:rPr>
                <w:rFonts w:ascii="Tahoma" w:hAnsi="Tahoma" w:cs="Tahoma"/>
                <w:sz w:val="16"/>
                <w:szCs w:val="16"/>
              </w:rPr>
              <w:t>1</w:t>
            </w:r>
            <w:r w:rsidR="00E233C6" w:rsidRPr="00631AE1">
              <w:rPr>
                <w:rFonts w:ascii="Tahoma" w:hAnsi="Tahoma" w:cs="Tahoma"/>
                <w:sz w:val="16"/>
                <w:szCs w:val="16"/>
              </w:rPr>
              <w:t>.</w:t>
            </w:r>
          </w:p>
        </w:tc>
        <w:tc>
          <w:tcPr>
            <w:tcW w:w="628" w:type="pct"/>
          </w:tcPr>
          <w:p w14:paraId="2369CBBE" w14:textId="48ADBD15" w:rsidR="00BB0820" w:rsidRPr="00631AE1" w:rsidRDefault="00BB0820" w:rsidP="00BB0820">
            <w:pPr>
              <w:rPr>
                <w:rFonts w:ascii="Tahoma" w:hAnsi="Tahoma" w:cs="Tahoma"/>
                <w:b/>
                <w:bCs/>
                <w:sz w:val="16"/>
                <w:szCs w:val="16"/>
              </w:rPr>
            </w:pPr>
            <w:r w:rsidRPr="00631AE1">
              <w:rPr>
                <w:rFonts w:ascii="Tahoma" w:hAnsi="Tahoma" w:cs="Tahoma"/>
                <w:b/>
                <w:bCs/>
                <w:sz w:val="16"/>
                <w:szCs w:val="16"/>
              </w:rPr>
              <w:t>Część I zamówienia:</w:t>
            </w:r>
          </w:p>
          <w:p w14:paraId="2CBA0D98" w14:textId="77777777" w:rsidR="00BB0820" w:rsidRPr="00631AE1" w:rsidRDefault="00BB0820" w:rsidP="00BB0820">
            <w:pPr>
              <w:rPr>
                <w:rFonts w:ascii="Tahoma" w:hAnsi="Tahoma" w:cs="Tahoma"/>
                <w:sz w:val="16"/>
                <w:szCs w:val="16"/>
              </w:rPr>
            </w:pPr>
          </w:p>
          <w:p w14:paraId="78A84453" w14:textId="77777777" w:rsidR="00BB0820" w:rsidRPr="00631AE1" w:rsidRDefault="00BB0820" w:rsidP="00BB0820">
            <w:pPr>
              <w:rPr>
                <w:rFonts w:ascii="Tahoma" w:hAnsi="Tahoma" w:cs="Tahoma"/>
                <w:sz w:val="16"/>
                <w:szCs w:val="16"/>
              </w:rPr>
            </w:pPr>
            <w:r w:rsidRPr="00631AE1">
              <w:rPr>
                <w:rFonts w:ascii="Tahoma" w:hAnsi="Tahoma" w:cs="Tahoma"/>
                <w:sz w:val="16"/>
                <w:szCs w:val="16"/>
              </w:rPr>
              <w:t>………………………………</w:t>
            </w:r>
          </w:p>
          <w:p w14:paraId="78D36ED4" w14:textId="77777777" w:rsidR="00BB0820" w:rsidRPr="00631AE1" w:rsidRDefault="00BB0820" w:rsidP="00BB0820">
            <w:pPr>
              <w:rPr>
                <w:rFonts w:ascii="Tahoma" w:hAnsi="Tahoma" w:cs="Tahoma"/>
                <w:sz w:val="16"/>
                <w:szCs w:val="16"/>
              </w:rPr>
            </w:pPr>
          </w:p>
        </w:tc>
        <w:tc>
          <w:tcPr>
            <w:tcW w:w="495" w:type="pct"/>
          </w:tcPr>
          <w:p w14:paraId="624FA9D5" w14:textId="6A5228A0" w:rsidR="00BB0820" w:rsidRPr="00631AE1" w:rsidRDefault="00BB0820" w:rsidP="00BB0820">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6CED615B" w14:textId="7EB188E2" w:rsidR="00BB0820" w:rsidRPr="00631AE1" w:rsidRDefault="00BB0820" w:rsidP="008475FC">
            <w:pPr>
              <w:jc w:val="both"/>
              <w:rPr>
                <w:rFonts w:ascii="Tahoma" w:hAnsi="Tahoma" w:cs="Tahoma"/>
                <w:sz w:val="16"/>
                <w:szCs w:val="16"/>
              </w:rPr>
            </w:pPr>
            <w:r w:rsidRPr="00631AE1">
              <w:rPr>
                <w:rFonts w:ascii="Tahoma" w:hAnsi="Tahoma" w:cs="Tahoma"/>
                <w:sz w:val="16"/>
                <w:szCs w:val="16"/>
              </w:rPr>
              <w:t xml:space="preserve">- uprawnienia do kierowania robotami </w:t>
            </w:r>
            <w:r w:rsidR="008475FC" w:rsidRPr="00631AE1">
              <w:rPr>
                <w:rFonts w:ascii="Tahoma" w:hAnsi="Tahoma" w:cs="Tahoma"/>
                <w:sz w:val="16"/>
                <w:szCs w:val="16"/>
              </w:rPr>
              <w:t>budowlanymi w specjalności instalacyjnej w zakresie sieci, instalacji i urządzeń elektrycznych i elektroenergetycznych</w:t>
            </w:r>
            <w:r w:rsidRPr="00631AE1">
              <w:rPr>
                <w:rFonts w:ascii="Tahoma" w:hAnsi="Tahoma" w:cs="Tahoma"/>
                <w:sz w:val="16"/>
                <w:szCs w:val="16"/>
              </w:rPr>
              <w:t xml:space="preserve"> </w:t>
            </w:r>
            <w:r w:rsidR="00857B5C">
              <w:rPr>
                <w:rFonts w:ascii="Tahoma" w:hAnsi="Tahoma" w:cs="Tahoma"/>
                <w:sz w:val="16"/>
                <w:szCs w:val="16"/>
              </w:rPr>
              <w:t xml:space="preserve">bez ograniczeń w </w:t>
            </w:r>
            <w:r w:rsidRPr="00631AE1">
              <w:rPr>
                <w:rFonts w:ascii="Tahoma" w:hAnsi="Tahoma" w:cs="Tahoma"/>
                <w:sz w:val="16"/>
                <w:szCs w:val="16"/>
              </w:rPr>
              <w:t>rozumieniu ustawy Prawo budowlane i Rozporządzenia Ministra Inwestycji i Rozwoju w sprawie przygotowania zawodowego do wykonywania samodzielnych funkcji technicznych w budownictwie lub odpowiadające im rów</w:t>
            </w:r>
            <w:r w:rsidR="00F7160C" w:rsidRPr="00631AE1">
              <w:rPr>
                <w:rFonts w:ascii="Tahoma" w:hAnsi="Tahoma" w:cs="Tahoma"/>
                <w:sz w:val="16"/>
                <w:szCs w:val="16"/>
              </w:rPr>
              <w:t>now</w:t>
            </w:r>
            <w:r w:rsidRPr="00631AE1">
              <w:rPr>
                <w:rFonts w:ascii="Tahoma" w:hAnsi="Tahoma" w:cs="Tahoma"/>
                <w:sz w:val="16"/>
                <w:szCs w:val="16"/>
              </w:rPr>
              <w:t xml:space="preserve">ażne </w:t>
            </w:r>
          </w:p>
          <w:p w14:paraId="69BCDB17" w14:textId="77777777" w:rsidR="00BB0820" w:rsidRPr="00631AE1" w:rsidRDefault="00BB0820" w:rsidP="00BB0820">
            <w:pPr>
              <w:rPr>
                <w:rFonts w:ascii="Tahoma" w:hAnsi="Tahoma" w:cs="Tahoma"/>
                <w:sz w:val="16"/>
                <w:szCs w:val="16"/>
              </w:rPr>
            </w:pPr>
          </w:p>
          <w:p w14:paraId="0D2DE517" w14:textId="77777777" w:rsidR="00BB0820" w:rsidRPr="00631AE1" w:rsidRDefault="00BB0820" w:rsidP="00BB0820">
            <w:pPr>
              <w:rPr>
                <w:rFonts w:ascii="Tahoma" w:hAnsi="Tahoma" w:cs="Tahoma"/>
                <w:sz w:val="16"/>
                <w:szCs w:val="16"/>
              </w:rPr>
            </w:pPr>
            <w:r w:rsidRPr="00631AE1">
              <w:rPr>
                <w:rFonts w:ascii="Tahoma" w:hAnsi="Tahoma" w:cs="Tahoma"/>
                <w:sz w:val="16"/>
                <w:szCs w:val="16"/>
              </w:rPr>
              <w:t>- uprawnienia równoważne:</w:t>
            </w:r>
          </w:p>
          <w:p w14:paraId="34BA4DC4" w14:textId="77777777" w:rsidR="00BB0820" w:rsidRPr="00631AE1" w:rsidRDefault="00BB0820" w:rsidP="00BB0820">
            <w:pPr>
              <w:rPr>
                <w:rFonts w:ascii="Tahoma" w:hAnsi="Tahoma" w:cs="Tahoma"/>
                <w:sz w:val="16"/>
                <w:szCs w:val="16"/>
              </w:rPr>
            </w:pPr>
          </w:p>
          <w:p w14:paraId="6A462AB2" w14:textId="77777777" w:rsidR="00BB0820" w:rsidRPr="00631AE1" w:rsidRDefault="00BB0820" w:rsidP="00BB0820">
            <w:pPr>
              <w:rPr>
                <w:rFonts w:ascii="Tahoma" w:hAnsi="Tahoma" w:cs="Tahoma"/>
                <w:sz w:val="16"/>
                <w:szCs w:val="16"/>
              </w:rPr>
            </w:pPr>
            <w:r w:rsidRPr="00631AE1">
              <w:rPr>
                <w:rFonts w:ascii="Tahoma" w:hAnsi="Tahoma" w:cs="Tahoma"/>
                <w:sz w:val="16"/>
                <w:szCs w:val="16"/>
              </w:rPr>
              <w:t>……………………………………………………</w:t>
            </w:r>
          </w:p>
          <w:p w14:paraId="0E20DAFF" w14:textId="20E0EE58" w:rsidR="00BB0820" w:rsidRPr="00631AE1" w:rsidRDefault="00BB0820" w:rsidP="00BB0820">
            <w:pPr>
              <w:rPr>
                <w:rFonts w:ascii="Tahoma" w:hAnsi="Tahoma" w:cs="Tahoma"/>
                <w:sz w:val="16"/>
                <w:szCs w:val="16"/>
              </w:rPr>
            </w:pPr>
            <w:r w:rsidRPr="00631AE1">
              <w:rPr>
                <w:rFonts w:ascii="Tahoma" w:hAnsi="Tahoma" w:cs="Tahoma"/>
                <w:sz w:val="16"/>
                <w:szCs w:val="16"/>
              </w:rPr>
              <w:t>(wskazać posiadane uprawnienia)</w:t>
            </w:r>
          </w:p>
        </w:tc>
        <w:tc>
          <w:tcPr>
            <w:tcW w:w="1300" w:type="pct"/>
          </w:tcPr>
          <w:p w14:paraId="70246D39" w14:textId="77777777" w:rsidR="00BB0820" w:rsidRPr="00631AE1" w:rsidRDefault="00BB0820" w:rsidP="00BB0820">
            <w:pPr>
              <w:rPr>
                <w:rFonts w:ascii="Tahoma" w:hAnsi="Tahoma" w:cs="Tahoma"/>
                <w:b/>
                <w:bCs/>
                <w:sz w:val="16"/>
                <w:szCs w:val="16"/>
              </w:rPr>
            </w:pPr>
            <w:r w:rsidRPr="00631AE1">
              <w:rPr>
                <w:rFonts w:ascii="Tahoma" w:hAnsi="Tahoma" w:cs="Tahoma"/>
                <w:b/>
                <w:bCs/>
                <w:sz w:val="16"/>
                <w:szCs w:val="16"/>
              </w:rPr>
              <w:t>Zadanie nr 1:</w:t>
            </w:r>
          </w:p>
          <w:p w14:paraId="407F19F2" w14:textId="77777777" w:rsidR="00BB0820" w:rsidRPr="00631AE1" w:rsidRDefault="00BB0820" w:rsidP="00BB0820">
            <w:pPr>
              <w:rPr>
                <w:rFonts w:ascii="Tahoma" w:hAnsi="Tahoma" w:cs="Tahoma"/>
                <w:sz w:val="16"/>
                <w:szCs w:val="16"/>
              </w:rPr>
            </w:pPr>
            <w:r w:rsidRPr="00631AE1">
              <w:rPr>
                <w:rFonts w:ascii="Tahoma" w:hAnsi="Tahoma" w:cs="Tahoma"/>
                <w:sz w:val="16"/>
                <w:szCs w:val="16"/>
              </w:rPr>
              <w:t>1. nazwa zamówienia: ..........................................................</w:t>
            </w:r>
          </w:p>
          <w:p w14:paraId="671324AA" w14:textId="3107AF83" w:rsidR="00BB0820" w:rsidRPr="00631AE1" w:rsidRDefault="00BB0820" w:rsidP="00BB0820">
            <w:pPr>
              <w:rPr>
                <w:rFonts w:ascii="Tahoma" w:hAnsi="Tahoma" w:cs="Tahoma"/>
                <w:sz w:val="16"/>
                <w:szCs w:val="16"/>
              </w:rPr>
            </w:pPr>
            <w:r w:rsidRPr="00631AE1">
              <w:rPr>
                <w:rFonts w:ascii="Tahoma" w:hAnsi="Tahoma" w:cs="Tahoma"/>
                <w:sz w:val="16"/>
                <w:szCs w:val="16"/>
              </w:rPr>
              <w:t>2. zakres nadzorowanych/kierowanych prac/robót (</w:t>
            </w:r>
            <w:r w:rsidR="00631AE1" w:rsidRPr="00631AE1">
              <w:rPr>
                <w:rFonts w:ascii="Tahoma" w:hAnsi="Tahoma" w:cs="Tahoma"/>
                <w:sz w:val="16"/>
                <w:szCs w:val="16"/>
              </w:rPr>
              <w:t>remont lub budowa, lub rozbudowy, lub przebudowa budynku, które swoim zakresem objęły instalację odgromową, linie kablowe zasilające, tablice rozdzielcze, oświetlenie, instalację antywłamaniową, system monitoringu</w:t>
            </w:r>
            <w:r w:rsidRPr="00631AE1">
              <w:rPr>
                <w:rFonts w:ascii="Tahoma" w:hAnsi="Tahoma" w:cs="Tahoma"/>
                <w:sz w:val="16"/>
                <w:szCs w:val="16"/>
              </w:rPr>
              <w:t xml:space="preserve">) </w:t>
            </w:r>
          </w:p>
          <w:p w14:paraId="64728019" w14:textId="77777777" w:rsidR="00BB0820" w:rsidRPr="00631AE1" w:rsidRDefault="00BB0820" w:rsidP="00BB0820">
            <w:pPr>
              <w:rPr>
                <w:rFonts w:ascii="Tahoma" w:hAnsi="Tahoma" w:cs="Tahoma"/>
                <w:sz w:val="16"/>
                <w:szCs w:val="16"/>
              </w:rPr>
            </w:pPr>
            <w:r w:rsidRPr="00631AE1">
              <w:rPr>
                <w:rFonts w:ascii="Tahoma" w:hAnsi="Tahoma" w:cs="Tahoma"/>
                <w:sz w:val="16"/>
                <w:szCs w:val="16"/>
              </w:rPr>
              <w:t>..........................................................</w:t>
            </w:r>
          </w:p>
          <w:p w14:paraId="4E3C1B40" w14:textId="27677905" w:rsidR="00BB0820" w:rsidRPr="00631AE1" w:rsidRDefault="00D7338D" w:rsidP="00BB0820">
            <w:pPr>
              <w:rPr>
                <w:rFonts w:ascii="Tahoma" w:hAnsi="Tahoma" w:cs="Tahoma"/>
                <w:sz w:val="16"/>
                <w:szCs w:val="16"/>
              </w:rPr>
            </w:pPr>
            <w:r w:rsidRPr="00631AE1">
              <w:rPr>
                <w:rFonts w:ascii="Tahoma" w:hAnsi="Tahoma" w:cs="Tahoma"/>
                <w:sz w:val="16"/>
                <w:szCs w:val="16"/>
              </w:rPr>
              <w:t>3</w:t>
            </w:r>
            <w:r w:rsidR="00BB0820" w:rsidRPr="00631AE1">
              <w:rPr>
                <w:rFonts w:ascii="Tahoma" w:hAnsi="Tahoma" w:cs="Tahoma"/>
                <w:sz w:val="16"/>
                <w:szCs w:val="16"/>
              </w:rPr>
              <w:t xml:space="preserve">. okres realizacji usługi (od m-c/rok do m-c/rok): …………………..… </w:t>
            </w:r>
          </w:p>
          <w:p w14:paraId="72EE3BE4" w14:textId="0A383011" w:rsidR="00BB0820" w:rsidRPr="00631AE1" w:rsidRDefault="00D7338D" w:rsidP="00BB0820">
            <w:pPr>
              <w:rPr>
                <w:rFonts w:ascii="Tahoma" w:hAnsi="Tahoma" w:cs="Tahoma"/>
                <w:sz w:val="16"/>
                <w:szCs w:val="16"/>
              </w:rPr>
            </w:pPr>
            <w:r w:rsidRPr="00631AE1">
              <w:rPr>
                <w:rFonts w:ascii="Tahoma" w:hAnsi="Tahoma" w:cs="Tahoma"/>
                <w:sz w:val="16"/>
                <w:szCs w:val="16"/>
              </w:rPr>
              <w:t>4</w:t>
            </w:r>
            <w:r w:rsidR="00BB0820" w:rsidRPr="00631AE1">
              <w:rPr>
                <w:rFonts w:ascii="Tahoma" w:hAnsi="Tahoma" w:cs="Tahoma"/>
                <w:sz w:val="16"/>
                <w:szCs w:val="16"/>
              </w:rPr>
              <w:t xml:space="preserve">. okres pełnienia funkcji inspektora nadzoru/kierownika budowy/robót (od m-c/rok do m-c/rok): ……………………………...……… </w:t>
            </w:r>
          </w:p>
          <w:p w14:paraId="387C8B45" w14:textId="064977D1" w:rsidR="00BB0820" w:rsidRPr="00631AE1" w:rsidRDefault="00D7338D" w:rsidP="00BB0820">
            <w:pPr>
              <w:rPr>
                <w:rFonts w:ascii="Tahoma" w:hAnsi="Tahoma" w:cs="Tahoma"/>
                <w:sz w:val="16"/>
                <w:szCs w:val="16"/>
              </w:rPr>
            </w:pPr>
            <w:r w:rsidRPr="00631AE1">
              <w:rPr>
                <w:rFonts w:ascii="Tahoma" w:hAnsi="Tahoma" w:cs="Tahoma"/>
                <w:sz w:val="16"/>
                <w:szCs w:val="16"/>
              </w:rPr>
              <w:t>5</w:t>
            </w:r>
            <w:r w:rsidR="00BB0820" w:rsidRPr="00631AE1">
              <w:rPr>
                <w:rFonts w:ascii="Tahoma" w:hAnsi="Tahoma" w:cs="Tahoma"/>
                <w:sz w:val="16"/>
                <w:szCs w:val="16"/>
              </w:rPr>
              <w:t>. zakończenie i rozliczenie inwestycji (OKREŚLIĆ: TAK/NIE): …….…………….....</w:t>
            </w:r>
          </w:p>
          <w:p w14:paraId="1CF7B035" w14:textId="770B707A" w:rsidR="00BB0820" w:rsidRPr="00631AE1" w:rsidRDefault="00D7338D" w:rsidP="00BB0820">
            <w:pPr>
              <w:rPr>
                <w:rFonts w:ascii="Tahoma" w:hAnsi="Tahoma" w:cs="Tahoma"/>
                <w:sz w:val="16"/>
                <w:szCs w:val="16"/>
              </w:rPr>
            </w:pPr>
            <w:r w:rsidRPr="00631AE1">
              <w:rPr>
                <w:rFonts w:ascii="Tahoma" w:hAnsi="Tahoma" w:cs="Tahoma"/>
                <w:sz w:val="16"/>
                <w:szCs w:val="16"/>
              </w:rPr>
              <w:t>6</w:t>
            </w:r>
            <w:r w:rsidR="00BB0820" w:rsidRPr="00631AE1">
              <w:rPr>
                <w:rFonts w:ascii="Tahoma" w:hAnsi="Tahoma" w:cs="Tahoma"/>
                <w:sz w:val="16"/>
                <w:szCs w:val="16"/>
              </w:rPr>
              <w:t xml:space="preserve">. nazwa zamawiającego: </w:t>
            </w:r>
          </w:p>
          <w:p w14:paraId="652FA86F" w14:textId="77777777" w:rsidR="00BB0820" w:rsidRPr="00631AE1" w:rsidRDefault="00BB0820" w:rsidP="00BB0820">
            <w:pPr>
              <w:rPr>
                <w:rFonts w:ascii="Tahoma" w:hAnsi="Tahoma" w:cs="Tahoma"/>
                <w:sz w:val="16"/>
                <w:szCs w:val="16"/>
              </w:rPr>
            </w:pPr>
            <w:r w:rsidRPr="00631AE1">
              <w:rPr>
                <w:rFonts w:ascii="Tahoma" w:hAnsi="Tahoma" w:cs="Tahoma"/>
                <w:sz w:val="16"/>
                <w:szCs w:val="16"/>
              </w:rPr>
              <w:lastRenderedPageBreak/>
              <w:t>..........................................................</w:t>
            </w:r>
          </w:p>
          <w:p w14:paraId="625C1507" w14:textId="19326FF2"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019F8FA1"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6155BE0C"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(remont lub budowa, lub rozbudowy, lub przebudowa budynku, które swoim zakresem objęły instalację odgromową, linie kablowe zasilające, tablice rozdzielcze, oświetlenie, instalację antywłamaniową, system monitoringu) </w:t>
            </w:r>
          </w:p>
          <w:p w14:paraId="3168B2CB"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189FF249"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3. okres realizacji usługi (od m-c/rok do m-c/rok): …………………..… </w:t>
            </w:r>
          </w:p>
          <w:p w14:paraId="4B1E9A82"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4. okres pełnienia funkcji inspektora nadzoru/kierownika budowy/robót (od m-c/rok do m-c/rok): ……………………………...……… </w:t>
            </w:r>
          </w:p>
          <w:p w14:paraId="701A4BB5" w14:textId="77777777" w:rsidR="00631AE1" w:rsidRPr="00631AE1" w:rsidRDefault="00631AE1" w:rsidP="00631AE1">
            <w:pPr>
              <w:rPr>
                <w:rFonts w:ascii="Tahoma" w:hAnsi="Tahoma" w:cs="Tahoma"/>
                <w:sz w:val="16"/>
                <w:szCs w:val="16"/>
              </w:rPr>
            </w:pPr>
            <w:r w:rsidRPr="00631AE1">
              <w:rPr>
                <w:rFonts w:ascii="Tahoma" w:hAnsi="Tahoma" w:cs="Tahoma"/>
                <w:sz w:val="16"/>
                <w:szCs w:val="16"/>
              </w:rPr>
              <w:t>5. zakończenie i rozliczenie inwestycji (OKREŚLIĆ: TAK/NIE): …….…………….....</w:t>
            </w:r>
          </w:p>
          <w:p w14:paraId="3BD760D4"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6. nazwa zamawiającego: </w:t>
            </w:r>
          </w:p>
          <w:p w14:paraId="1D7E2E79" w14:textId="39B45381" w:rsidR="00BB0820" w:rsidRPr="00631AE1" w:rsidRDefault="00631AE1" w:rsidP="00BB0820">
            <w:pPr>
              <w:rPr>
                <w:rFonts w:ascii="Tahoma" w:hAnsi="Tahoma" w:cs="Tahoma"/>
                <w:sz w:val="16"/>
                <w:szCs w:val="16"/>
              </w:rPr>
            </w:pPr>
            <w:r w:rsidRPr="00631AE1">
              <w:rPr>
                <w:rFonts w:ascii="Tahoma" w:hAnsi="Tahoma" w:cs="Tahoma"/>
                <w:sz w:val="16"/>
                <w:szCs w:val="16"/>
              </w:rPr>
              <w:t>..........................................................</w:t>
            </w:r>
          </w:p>
        </w:tc>
        <w:tc>
          <w:tcPr>
            <w:tcW w:w="1162" w:type="pct"/>
          </w:tcPr>
          <w:p w14:paraId="0CC99687" w14:textId="77777777" w:rsidR="00BB0820" w:rsidRPr="00631AE1" w:rsidRDefault="00BB0820" w:rsidP="00BB0820">
            <w:pPr>
              <w:rPr>
                <w:rFonts w:ascii="Tahoma" w:hAnsi="Tahoma" w:cs="Tahoma"/>
                <w:sz w:val="16"/>
                <w:szCs w:val="16"/>
              </w:rPr>
            </w:pPr>
          </w:p>
        </w:tc>
      </w:tr>
      <w:tr w:rsidR="004A323D" w:rsidRPr="004A323D" w14:paraId="7D06AA11" w14:textId="77777777" w:rsidTr="00A43C1D">
        <w:trPr>
          <w:trHeight w:val="70"/>
          <w:jc w:val="center"/>
        </w:trPr>
        <w:tc>
          <w:tcPr>
            <w:tcW w:w="197" w:type="pct"/>
          </w:tcPr>
          <w:p w14:paraId="004B802A" w14:textId="762DC7CD" w:rsidR="00E233C6" w:rsidRPr="00631AE1" w:rsidRDefault="008C312B" w:rsidP="00E233C6">
            <w:pPr>
              <w:rPr>
                <w:rFonts w:ascii="Tahoma" w:hAnsi="Tahoma" w:cs="Tahoma"/>
                <w:sz w:val="16"/>
                <w:szCs w:val="16"/>
              </w:rPr>
            </w:pPr>
            <w:r>
              <w:rPr>
                <w:rFonts w:ascii="Tahoma" w:hAnsi="Tahoma" w:cs="Tahoma"/>
                <w:sz w:val="16"/>
                <w:szCs w:val="16"/>
              </w:rPr>
              <w:lastRenderedPageBreak/>
              <w:t>2</w:t>
            </w:r>
            <w:r w:rsidR="00E233C6" w:rsidRPr="00631AE1">
              <w:rPr>
                <w:rFonts w:ascii="Tahoma" w:hAnsi="Tahoma" w:cs="Tahoma"/>
                <w:sz w:val="16"/>
                <w:szCs w:val="16"/>
              </w:rPr>
              <w:t>.</w:t>
            </w:r>
          </w:p>
        </w:tc>
        <w:tc>
          <w:tcPr>
            <w:tcW w:w="628" w:type="pct"/>
          </w:tcPr>
          <w:p w14:paraId="5B16C6B1" w14:textId="116EE59B" w:rsidR="00E233C6" w:rsidRPr="00631AE1" w:rsidRDefault="00E233C6" w:rsidP="00E233C6">
            <w:pPr>
              <w:rPr>
                <w:rFonts w:ascii="Tahoma" w:hAnsi="Tahoma" w:cs="Tahoma"/>
                <w:b/>
                <w:bCs/>
                <w:sz w:val="16"/>
                <w:szCs w:val="16"/>
              </w:rPr>
            </w:pPr>
            <w:r w:rsidRPr="00631AE1">
              <w:rPr>
                <w:rFonts w:ascii="Tahoma" w:hAnsi="Tahoma" w:cs="Tahoma"/>
                <w:b/>
                <w:bCs/>
                <w:sz w:val="16"/>
                <w:szCs w:val="16"/>
              </w:rPr>
              <w:t>Część II zamówienia:</w:t>
            </w:r>
          </w:p>
          <w:p w14:paraId="13D14B12" w14:textId="77777777" w:rsidR="00E233C6" w:rsidRPr="00631AE1" w:rsidRDefault="00E233C6" w:rsidP="00E233C6">
            <w:pPr>
              <w:rPr>
                <w:rFonts w:ascii="Tahoma" w:hAnsi="Tahoma" w:cs="Tahoma"/>
                <w:sz w:val="16"/>
                <w:szCs w:val="16"/>
              </w:rPr>
            </w:pPr>
          </w:p>
          <w:p w14:paraId="5F39B20D" w14:textId="77777777" w:rsidR="00E233C6" w:rsidRPr="00631AE1" w:rsidRDefault="00E233C6" w:rsidP="00E233C6">
            <w:pPr>
              <w:rPr>
                <w:rFonts w:ascii="Tahoma" w:hAnsi="Tahoma" w:cs="Tahoma"/>
                <w:sz w:val="16"/>
                <w:szCs w:val="16"/>
              </w:rPr>
            </w:pPr>
            <w:r w:rsidRPr="00631AE1">
              <w:rPr>
                <w:rFonts w:ascii="Tahoma" w:hAnsi="Tahoma" w:cs="Tahoma"/>
                <w:sz w:val="16"/>
                <w:szCs w:val="16"/>
              </w:rPr>
              <w:t>………………………………</w:t>
            </w:r>
          </w:p>
          <w:p w14:paraId="6B80894C" w14:textId="77777777" w:rsidR="00E233C6" w:rsidRPr="00631AE1" w:rsidRDefault="00E233C6" w:rsidP="00E233C6">
            <w:pPr>
              <w:rPr>
                <w:rFonts w:ascii="Tahoma" w:hAnsi="Tahoma" w:cs="Tahoma"/>
                <w:b/>
                <w:bCs/>
                <w:sz w:val="16"/>
                <w:szCs w:val="16"/>
              </w:rPr>
            </w:pPr>
          </w:p>
        </w:tc>
        <w:tc>
          <w:tcPr>
            <w:tcW w:w="495" w:type="pct"/>
          </w:tcPr>
          <w:p w14:paraId="3D2011BC" w14:textId="4370859F" w:rsidR="00E233C6" w:rsidRPr="00631AE1" w:rsidRDefault="00E233C6" w:rsidP="00E233C6">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17522209" w14:textId="2D198B6F" w:rsidR="00631AE1" w:rsidRPr="00631AE1" w:rsidRDefault="00631AE1" w:rsidP="00631AE1">
            <w:pPr>
              <w:jc w:val="both"/>
              <w:rPr>
                <w:rFonts w:ascii="Tahoma" w:hAnsi="Tahoma" w:cs="Tahoma"/>
                <w:sz w:val="16"/>
                <w:szCs w:val="16"/>
              </w:rPr>
            </w:pPr>
            <w:r w:rsidRPr="00631AE1">
              <w:rPr>
                <w:rFonts w:ascii="Tahoma" w:hAnsi="Tahoma" w:cs="Tahoma"/>
                <w:sz w:val="16"/>
                <w:szCs w:val="16"/>
              </w:rPr>
              <w:t xml:space="preserve">- uprawnienia do kierowania robotami budowlanymi w specjalności instalacyjnej w zakresie sieci, instalacji i urządzeń elektrycznych i elektroenergetycznych </w:t>
            </w:r>
            <w:r w:rsidR="00857B5C">
              <w:rPr>
                <w:rFonts w:ascii="Tahoma" w:hAnsi="Tahoma" w:cs="Tahoma"/>
                <w:sz w:val="16"/>
                <w:szCs w:val="16"/>
              </w:rPr>
              <w:t xml:space="preserve">w </w:t>
            </w:r>
            <w:r w:rsidRPr="00631AE1">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równoważne </w:t>
            </w:r>
          </w:p>
          <w:p w14:paraId="2B6317F6" w14:textId="77777777" w:rsidR="00E233C6" w:rsidRPr="00631AE1" w:rsidRDefault="00E233C6" w:rsidP="00E233C6">
            <w:pPr>
              <w:rPr>
                <w:rFonts w:ascii="Tahoma" w:hAnsi="Tahoma" w:cs="Tahoma"/>
                <w:sz w:val="16"/>
                <w:szCs w:val="16"/>
              </w:rPr>
            </w:pPr>
          </w:p>
          <w:p w14:paraId="139B052C" w14:textId="77777777" w:rsidR="00E233C6" w:rsidRPr="00631AE1" w:rsidRDefault="00E233C6" w:rsidP="00E233C6">
            <w:pPr>
              <w:rPr>
                <w:rFonts w:ascii="Tahoma" w:hAnsi="Tahoma" w:cs="Tahoma"/>
                <w:sz w:val="16"/>
                <w:szCs w:val="16"/>
              </w:rPr>
            </w:pPr>
            <w:r w:rsidRPr="00631AE1">
              <w:rPr>
                <w:rFonts w:ascii="Tahoma" w:hAnsi="Tahoma" w:cs="Tahoma"/>
                <w:sz w:val="16"/>
                <w:szCs w:val="16"/>
              </w:rPr>
              <w:t>- uprawnienia równoważne:</w:t>
            </w:r>
          </w:p>
          <w:p w14:paraId="3D22236E" w14:textId="77777777" w:rsidR="00E233C6" w:rsidRPr="00631AE1" w:rsidRDefault="00E233C6" w:rsidP="00E233C6">
            <w:pPr>
              <w:rPr>
                <w:rFonts w:ascii="Tahoma" w:hAnsi="Tahoma" w:cs="Tahoma"/>
                <w:sz w:val="16"/>
                <w:szCs w:val="16"/>
              </w:rPr>
            </w:pPr>
          </w:p>
          <w:p w14:paraId="61B60083" w14:textId="77777777" w:rsidR="00E233C6" w:rsidRPr="00631AE1" w:rsidRDefault="00E233C6" w:rsidP="00E233C6">
            <w:pPr>
              <w:rPr>
                <w:rFonts w:ascii="Tahoma" w:hAnsi="Tahoma" w:cs="Tahoma"/>
                <w:sz w:val="16"/>
                <w:szCs w:val="16"/>
              </w:rPr>
            </w:pPr>
            <w:r w:rsidRPr="00631AE1">
              <w:rPr>
                <w:rFonts w:ascii="Tahoma" w:hAnsi="Tahoma" w:cs="Tahoma"/>
                <w:sz w:val="16"/>
                <w:szCs w:val="16"/>
              </w:rPr>
              <w:t>……………………………………………………</w:t>
            </w:r>
          </w:p>
          <w:p w14:paraId="12553B88" w14:textId="1E3E7B5B" w:rsidR="00E233C6" w:rsidRPr="00631AE1" w:rsidRDefault="00E233C6" w:rsidP="00E233C6">
            <w:pPr>
              <w:rPr>
                <w:rFonts w:ascii="Tahoma" w:hAnsi="Tahoma" w:cs="Tahoma"/>
                <w:sz w:val="16"/>
                <w:szCs w:val="16"/>
              </w:rPr>
            </w:pPr>
            <w:r w:rsidRPr="00631AE1">
              <w:rPr>
                <w:rFonts w:ascii="Tahoma" w:hAnsi="Tahoma" w:cs="Tahoma"/>
                <w:sz w:val="16"/>
                <w:szCs w:val="16"/>
              </w:rPr>
              <w:t>(wskazać posiadane uprawnienia)</w:t>
            </w:r>
          </w:p>
        </w:tc>
        <w:tc>
          <w:tcPr>
            <w:tcW w:w="1300" w:type="pct"/>
          </w:tcPr>
          <w:p w14:paraId="5E0F1CC3" w14:textId="77777777" w:rsidR="00E233C6" w:rsidRPr="00631AE1" w:rsidRDefault="00E233C6" w:rsidP="00E233C6">
            <w:pPr>
              <w:rPr>
                <w:rFonts w:ascii="Tahoma" w:hAnsi="Tahoma" w:cs="Tahoma"/>
                <w:b/>
                <w:bCs/>
                <w:sz w:val="16"/>
                <w:szCs w:val="16"/>
              </w:rPr>
            </w:pPr>
            <w:r w:rsidRPr="00631AE1">
              <w:rPr>
                <w:rFonts w:ascii="Tahoma" w:hAnsi="Tahoma" w:cs="Tahoma"/>
                <w:b/>
                <w:bCs/>
                <w:sz w:val="16"/>
                <w:szCs w:val="16"/>
              </w:rPr>
              <w:t>Zadanie nr 1:</w:t>
            </w:r>
          </w:p>
          <w:p w14:paraId="04CF425B" w14:textId="77777777" w:rsidR="00E233C6" w:rsidRPr="00631AE1" w:rsidRDefault="00E233C6" w:rsidP="00E233C6">
            <w:pPr>
              <w:rPr>
                <w:rFonts w:ascii="Tahoma" w:hAnsi="Tahoma" w:cs="Tahoma"/>
                <w:sz w:val="16"/>
                <w:szCs w:val="16"/>
              </w:rPr>
            </w:pPr>
            <w:r w:rsidRPr="00631AE1">
              <w:rPr>
                <w:rFonts w:ascii="Tahoma" w:hAnsi="Tahoma" w:cs="Tahoma"/>
                <w:sz w:val="16"/>
                <w:szCs w:val="16"/>
              </w:rPr>
              <w:t>1. nazwa zamówienia: ..........................................................</w:t>
            </w:r>
          </w:p>
          <w:p w14:paraId="1E31448C" w14:textId="2B7C89B3" w:rsidR="00E233C6" w:rsidRPr="00631AE1" w:rsidRDefault="00E233C6" w:rsidP="00E233C6">
            <w:pPr>
              <w:rPr>
                <w:rFonts w:ascii="Tahoma" w:hAnsi="Tahoma" w:cs="Tahoma"/>
                <w:sz w:val="16"/>
                <w:szCs w:val="16"/>
              </w:rPr>
            </w:pPr>
            <w:r w:rsidRPr="00631AE1">
              <w:rPr>
                <w:rFonts w:ascii="Tahoma" w:hAnsi="Tahoma" w:cs="Tahoma"/>
                <w:sz w:val="16"/>
                <w:szCs w:val="16"/>
              </w:rPr>
              <w:t>2. zakres nadzorowanych/kierowanych prac/robót (</w:t>
            </w:r>
            <w:r w:rsidR="00631AE1" w:rsidRPr="00631AE1">
              <w:rPr>
                <w:rFonts w:ascii="Tahoma" w:hAnsi="Tahoma" w:cs="Tahoma"/>
                <w:sz w:val="16"/>
                <w:szCs w:val="16"/>
              </w:rPr>
              <w:t>które swoim zakresem objęły dostawę i montaż lub budowę instalacji fotowoltaicznej na dachu budynku/budynków o mocy 30kW każda</w:t>
            </w:r>
            <w:r w:rsidRPr="00631AE1">
              <w:rPr>
                <w:rFonts w:ascii="Tahoma" w:hAnsi="Tahoma" w:cs="Tahoma"/>
                <w:sz w:val="16"/>
                <w:szCs w:val="16"/>
              </w:rPr>
              <w:t xml:space="preserve">) </w:t>
            </w:r>
          </w:p>
          <w:p w14:paraId="631F7E22" w14:textId="77777777" w:rsidR="00E233C6" w:rsidRPr="00631AE1" w:rsidRDefault="00E233C6" w:rsidP="00E233C6">
            <w:pPr>
              <w:rPr>
                <w:rFonts w:ascii="Tahoma" w:hAnsi="Tahoma" w:cs="Tahoma"/>
                <w:sz w:val="16"/>
                <w:szCs w:val="16"/>
              </w:rPr>
            </w:pPr>
            <w:r w:rsidRPr="00631AE1">
              <w:rPr>
                <w:rFonts w:ascii="Tahoma" w:hAnsi="Tahoma" w:cs="Tahoma"/>
                <w:sz w:val="16"/>
                <w:szCs w:val="16"/>
              </w:rPr>
              <w:t>..........................................................</w:t>
            </w:r>
          </w:p>
          <w:p w14:paraId="3147B5D6" w14:textId="1E3771CF" w:rsidR="00E233C6" w:rsidRPr="00631AE1" w:rsidRDefault="001A3BEC" w:rsidP="00E233C6">
            <w:pPr>
              <w:rPr>
                <w:rFonts w:ascii="Tahoma" w:hAnsi="Tahoma" w:cs="Tahoma"/>
                <w:sz w:val="16"/>
                <w:szCs w:val="16"/>
              </w:rPr>
            </w:pPr>
            <w:r>
              <w:rPr>
                <w:rFonts w:ascii="Tahoma" w:hAnsi="Tahoma" w:cs="Tahoma"/>
                <w:sz w:val="16"/>
                <w:szCs w:val="16"/>
              </w:rPr>
              <w:t>3</w:t>
            </w:r>
            <w:r w:rsidR="00E233C6" w:rsidRPr="00631AE1">
              <w:rPr>
                <w:rFonts w:ascii="Tahoma" w:hAnsi="Tahoma" w:cs="Tahoma"/>
                <w:sz w:val="16"/>
                <w:szCs w:val="16"/>
              </w:rPr>
              <w:t xml:space="preserve">. okres realizacji usługi (od m-c/rok do m-c/rok): …………………..… </w:t>
            </w:r>
          </w:p>
          <w:p w14:paraId="27179282" w14:textId="72F919B8" w:rsidR="00E233C6" w:rsidRPr="00631AE1" w:rsidRDefault="001A3BEC" w:rsidP="00E233C6">
            <w:pPr>
              <w:rPr>
                <w:rFonts w:ascii="Tahoma" w:hAnsi="Tahoma" w:cs="Tahoma"/>
                <w:sz w:val="16"/>
                <w:szCs w:val="16"/>
              </w:rPr>
            </w:pPr>
            <w:r>
              <w:rPr>
                <w:rFonts w:ascii="Tahoma" w:hAnsi="Tahoma" w:cs="Tahoma"/>
                <w:sz w:val="16"/>
                <w:szCs w:val="16"/>
              </w:rPr>
              <w:t>4</w:t>
            </w:r>
            <w:r w:rsidR="00E233C6" w:rsidRPr="00631AE1">
              <w:rPr>
                <w:rFonts w:ascii="Tahoma" w:hAnsi="Tahoma" w:cs="Tahoma"/>
                <w:sz w:val="16"/>
                <w:szCs w:val="16"/>
              </w:rPr>
              <w:t xml:space="preserve">. okres pełnienia funkcji inspektora nadzoru/kierownika budowy/robót (od m-c/rok do m-c/rok): ……………………………...……… </w:t>
            </w:r>
          </w:p>
          <w:p w14:paraId="4E5C4ECE" w14:textId="4EA29467" w:rsidR="00E233C6" w:rsidRPr="00631AE1" w:rsidRDefault="001A3BEC" w:rsidP="00E233C6">
            <w:pPr>
              <w:rPr>
                <w:rFonts w:ascii="Tahoma" w:hAnsi="Tahoma" w:cs="Tahoma"/>
                <w:sz w:val="16"/>
                <w:szCs w:val="16"/>
              </w:rPr>
            </w:pPr>
            <w:r>
              <w:rPr>
                <w:rFonts w:ascii="Tahoma" w:hAnsi="Tahoma" w:cs="Tahoma"/>
                <w:sz w:val="16"/>
                <w:szCs w:val="16"/>
              </w:rPr>
              <w:t>5</w:t>
            </w:r>
            <w:r w:rsidR="00E233C6" w:rsidRPr="00631AE1">
              <w:rPr>
                <w:rFonts w:ascii="Tahoma" w:hAnsi="Tahoma" w:cs="Tahoma"/>
                <w:sz w:val="16"/>
                <w:szCs w:val="16"/>
              </w:rPr>
              <w:t>. zakończenie i rozliczenie inwestycji (OKREŚLIĆ: TAK/NIE): …….…………….....</w:t>
            </w:r>
          </w:p>
          <w:p w14:paraId="46481CE9" w14:textId="5BB82522" w:rsidR="00E233C6" w:rsidRPr="00631AE1" w:rsidRDefault="001A3BEC" w:rsidP="00E233C6">
            <w:pPr>
              <w:rPr>
                <w:rFonts w:ascii="Tahoma" w:hAnsi="Tahoma" w:cs="Tahoma"/>
                <w:sz w:val="16"/>
                <w:szCs w:val="16"/>
              </w:rPr>
            </w:pPr>
            <w:r>
              <w:rPr>
                <w:rFonts w:ascii="Tahoma" w:hAnsi="Tahoma" w:cs="Tahoma"/>
                <w:sz w:val="16"/>
                <w:szCs w:val="16"/>
              </w:rPr>
              <w:t>6</w:t>
            </w:r>
            <w:r w:rsidR="00E233C6" w:rsidRPr="00631AE1">
              <w:rPr>
                <w:rFonts w:ascii="Tahoma" w:hAnsi="Tahoma" w:cs="Tahoma"/>
                <w:sz w:val="16"/>
                <w:szCs w:val="16"/>
              </w:rPr>
              <w:t xml:space="preserve">. nazwa zamawiającego: </w:t>
            </w:r>
          </w:p>
          <w:p w14:paraId="5789FBF2" w14:textId="77777777" w:rsidR="00E233C6" w:rsidRPr="00631AE1" w:rsidRDefault="00E233C6" w:rsidP="00E233C6">
            <w:pPr>
              <w:rPr>
                <w:rFonts w:ascii="Tahoma" w:hAnsi="Tahoma" w:cs="Tahoma"/>
                <w:sz w:val="16"/>
                <w:szCs w:val="16"/>
              </w:rPr>
            </w:pPr>
            <w:r w:rsidRPr="00631AE1">
              <w:rPr>
                <w:rFonts w:ascii="Tahoma" w:hAnsi="Tahoma" w:cs="Tahoma"/>
                <w:sz w:val="16"/>
                <w:szCs w:val="16"/>
              </w:rPr>
              <w:t>..........................................................</w:t>
            </w:r>
          </w:p>
          <w:p w14:paraId="2BB57E09" w14:textId="25463B74"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6CB0FCB4"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5CDB72A2"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(które swoim zakresem objęły dostawę i montaż lub budowę instalacji fotowoltaicznej na dachu budynku/budynków o mocy 30kW każda) </w:t>
            </w:r>
          </w:p>
          <w:p w14:paraId="69C9AAC2"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7D3F280C" w14:textId="2F539EFB" w:rsidR="00631AE1" w:rsidRPr="00631AE1" w:rsidRDefault="001A3BEC" w:rsidP="00631AE1">
            <w:pPr>
              <w:rPr>
                <w:rFonts w:ascii="Tahoma" w:hAnsi="Tahoma" w:cs="Tahoma"/>
                <w:sz w:val="16"/>
                <w:szCs w:val="16"/>
              </w:rPr>
            </w:pPr>
            <w:r>
              <w:rPr>
                <w:rFonts w:ascii="Tahoma" w:hAnsi="Tahoma" w:cs="Tahoma"/>
                <w:sz w:val="16"/>
                <w:szCs w:val="16"/>
              </w:rPr>
              <w:t>3</w:t>
            </w:r>
            <w:r w:rsidR="00631AE1" w:rsidRPr="00631AE1">
              <w:rPr>
                <w:rFonts w:ascii="Tahoma" w:hAnsi="Tahoma" w:cs="Tahoma"/>
                <w:sz w:val="16"/>
                <w:szCs w:val="16"/>
              </w:rPr>
              <w:t xml:space="preserve">. okres realizacji usługi (od m-c/rok do m-c/rok): </w:t>
            </w:r>
            <w:r w:rsidR="00631AE1" w:rsidRPr="00631AE1">
              <w:rPr>
                <w:rFonts w:ascii="Tahoma" w:hAnsi="Tahoma" w:cs="Tahoma"/>
                <w:sz w:val="16"/>
                <w:szCs w:val="16"/>
              </w:rPr>
              <w:lastRenderedPageBreak/>
              <w:t xml:space="preserve">…………………..… </w:t>
            </w:r>
          </w:p>
          <w:p w14:paraId="7AF04FEA" w14:textId="34A47623" w:rsidR="00631AE1" w:rsidRPr="00631AE1" w:rsidRDefault="001A3BEC" w:rsidP="00631AE1">
            <w:pPr>
              <w:rPr>
                <w:rFonts w:ascii="Tahoma" w:hAnsi="Tahoma" w:cs="Tahoma"/>
                <w:sz w:val="16"/>
                <w:szCs w:val="16"/>
              </w:rPr>
            </w:pPr>
            <w:r>
              <w:rPr>
                <w:rFonts w:ascii="Tahoma" w:hAnsi="Tahoma" w:cs="Tahoma"/>
                <w:sz w:val="16"/>
                <w:szCs w:val="16"/>
              </w:rPr>
              <w:t>4</w:t>
            </w:r>
            <w:r w:rsidR="00631AE1" w:rsidRPr="00631AE1">
              <w:rPr>
                <w:rFonts w:ascii="Tahoma" w:hAnsi="Tahoma" w:cs="Tahoma"/>
                <w:sz w:val="16"/>
                <w:szCs w:val="16"/>
              </w:rPr>
              <w:t xml:space="preserve">. okres pełnienia funkcji inspektora nadzoru/kierownika budowy/robót (od m-c/rok do m-c/rok): ……………………………...……… </w:t>
            </w:r>
          </w:p>
          <w:p w14:paraId="7036B213" w14:textId="69896282" w:rsidR="00631AE1" w:rsidRPr="00631AE1" w:rsidRDefault="001A3BEC" w:rsidP="00631AE1">
            <w:pPr>
              <w:rPr>
                <w:rFonts w:ascii="Tahoma" w:hAnsi="Tahoma" w:cs="Tahoma"/>
                <w:sz w:val="16"/>
                <w:szCs w:val="16"/>
              </w:rPr>
            </w:pPr>
            <w:r>
              <w:rPr>
                <w:rFonts w:ascii="Tahoma" w:hAnsi="Tahoma" w:cs="Tahoma"/>
                <w:sz w:val="16"/>
                <w:szCs w:val="16"/>
              </w:rPr>
              <w:t>5</w:t>
            </w:r>
            <w:r w:rsidR="00631AE1" w:rsidRPr="00631AE1">
              <w:rPr>
                <w:rFonts w:ascii="Tahoma" w:hAnsi="Tahoma" w:cs="Tahoma"/>
                <w:sz w:val="16"/>
                <w:szCs w:val="16"/>
              </w:rPr>
              <w:t>. zakończenie i rozliczenie inwestycji (OKREŚLIĆ: TAK/NIE): …….…………….....</w:t>
            </w:r>
          </w:p>
          <w:p w14:paraId="7D5A7CA8" w14:textId="2C8FBABC" w:rsidR="00631AE1" w:rsidRPr="00631AE1" w:rsidRDefault="001A3BEC" w:rsidP="00631AE1">
            <w:pPr>
              <w:rPr>
                <w:rFonts w:ascii="Tahoma" w:hAnsi="Tahoma" w:cs="Tahoma"/>
                <w:sz w:val="16"/>
                <w:szCs w:val="16"/>
              </w:rPr>
            </w:pPr>
            <w:r>
              <w:rPr>
                <w:rFonts w:ascii="Tahoma" w:hAnsi="Tahoma" w:cs="Tahoma"/>
                <w:sz w:val="16"/>
                <w:szCs w:val="16"/>
              </w:rPr>
              <w:t>6</w:t>
            </w:r>
            <w:r w:rsidR="00631AE1" w:rsidRPr="00631AE1">
              <w:rPr>
                <w:rFonts w:ascii="Tahoma" w:hAnsi="Tahoma" w:cs="Tahoma"/>
                <w:sz w:val="16"/>
                <w:szCs w:val="16"/>
              </w:rPr>
              <w:t xml:space="preserve">. nazwa zamawiającego: </w:t>
            </w:r>
          </w:p>
          <w:p w14:paraId="136D3FAE"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6AD988E6" w14:textId="1DCF106A" w:rsidR="00E233C6" w:rsidRPr="00631AE1" w:rsidRDefault="00E233C6" w:rsidP="00E233C6">
            <w:pPr>
              <w:rPr>
                <w:rFonts w:ascii="Tahoma" w:hAnsi="Tahoma" w:cs="Tahoma"/>
                <w:sz w:val="16"/>
                <w:szCs w:val="16"/>
              </w:rPr>
            </w:pPr>
          </w:p>
        </w:tc>
        <w:tc>
          <w:tcPr>
            <w:tcW w:w="1162" w:type="pct"/>
          </w:tcPr>
          <w:p w14:paraId="3665DE1C" w14:textId="77777777" w:rsidR="00E233C6" w:rsidRPr="00631AE1" w:rsidRDefault="00E233C6" w:rsidP="00E233C6">
            <w:pPr>
              <w:rPr>
                <w:rFonts w:ascii="Tahoma" w:hAnsi="Tahoma" w:cs="Tahoma"/>
                <w:sz w:val="16"/>
                <w:szCs w:val="16"/>
              </w:rPr>
            </w:pPr>
          </w:p>
        </w:tc>
      </w:tr>
      <w:tr w:rsidR="004A323D" w:rsidRPr="004A323D" w14:paraId="527C4C44" w14:textId="77777777" w:rsidTr="00F30B14">
        <w:trPr>
          <w:trHeight w:val="2060"/>
          <w:jc w:val="center"/>
        </w:trPr>
        <w:tc>
          <w:tcPr>
            <w:tcW w:w="197" w:type="pct"/>
          </w:tcPr>
          <w:p w14:paraId="28BDBC32" w14:textId="2FD871B7" w:rsidR="00553032" w:rsidRPr="00631AE1" w:rsidRDefault="008C312B" w:rsidP="00553032">
            <w:pPr>
              <w:rPr>
                <w:rFonts w:ascii="Tahoma" w:hAnsi="Tahoma" w:cs="Tahoma"/>
                <w:sz w:val="16"/>
                <w:szCs w:val="16"/>
              </w:rPr>
            </w:pPr>
            <w:r>
              <w:rPr>
                <w:rFonts w:ascii="Tahoma" w:hAnsi="Tahoma" w:cs="Tahoma"/>
                <w:sz w:val="16"/>
                <w:szCs w:val="16"/>
              </w:rPr>
              <w:lastRenderedPageBreak/>
              <w:t>3</w:t>
            </w:r>
            <w:r w:rsidR="00553032" w:rsidRPr="00631AE1">
              <w:rPr>
                <w:rFonts w:ascii="Tahoma" w:hAnsi="Tahoma" w:cs="Tahoma"/>
                <w:sz w:val="16"/>
                <w:szCs w:val="16"/>
              </w:rPr>
              <w:t>.</w:t>
            </w:r>
          </w:p>
        </w:tc>
        <w:tc>
          <w:tcPr>
            <w:tcW w:w="628" w:type="pct"/>
          </w:tcPr>
          <w:p w14:paraId="394C41BC" w14:textId="2383AE45" w:rsidR="00553032" w:rsidRPr="00631AE1" w:rsidRDefault="00553032" w:rsidP="00553032">
            <w:pPr>
              <w:rPr>
                <w:rFonts w:ascii="Tahoma" w:hAnsi="Tahoma" w:cs="Tahoma"/>
                <w:b/>
                <w:bCs/>
                <w:sz w:val="16"/>
                <w:szCs w:val="16"/>
              </w:rPr>
            </w:pPr>
            <w:r w:rsidRPr="00631AE1">
              <w:rPr>
                <w:rFonts w:ascii="Tahoma" w:hAnsi="Tahoma" w:cs="Tahoma"/>
                <w:b/>
                <w:bCs/>
                <w:sz w:val="16"/>
                <w:szCs w:val="16"/>
              </w:rPr>
              <w:t xml:space="preserve">Część </w:t>
            </w:r>
            <w:r w:rsidR="00D7338D" w:rsidRPr="00631AE1">
              <w:rPr>
                <w:rFonts w:ascii="Tahoma" w:hAnsi="Tahoma" w:cs="Tahoma"/>
                <w:b/>
                <w:bCs/>
                <w:sz w:val="16"/>
                <w:szCs w:val="16"/>
              </w:rPr>
              <w:t>III</w:t>
            </w:r>
            <w:r w:rsidRPr="00631AE1">
              <w:rPr>
                <w:rFonts w:ascii="Tahoma" w:hAnsi="Tahoma" w:cs="Tahoma"/>
                <w:b/>
                <w:bCs/>
                <w:sz w:val="16"/>
                <w:szCs w:val="16"/>
              </w:rPr>
              <w:t xml:space="preserve"> zamówienia:</w:t>
            </w:r>
          </w:p>
          <w:p w14:paraId="3D82A323" w14:textId="77777777" w:rsidR="00553032" w:rsidRPr="00631AE1" w:rsidRDefault="00553032" w:rsidP="00553032">
            <w:pPr>
              <w:rPr>
                <w:rFonts w:ascii="Tahoma" w:hAnsi="Tahoma" w:cs="Tahoma"/>
                <w:sz w:val="16"/>
                <w:szCs w:val="16"/>
              </w:rPr>
            </w:pPr>
          </w:p>
          <w:p w14:paraId="57B94763"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11E99552" w14:textId="77777777" w:rsidR="00553032" w:rsidRPr="00631AE1" w:rsidRDefault="00553032" w:rsidP="00553032">
            <w:pPr>
              <w:rPr>
                <w:rFonts w:ascii="Tahoma" w:hAnsi="Tahoma" w:cs="Tahoma"/>
                <w:b/>
                <w:bCs/>
                <w:sz w:val="16"/>
                <w:szCs w:val="16"/>
              </w:rPr>
            </w:pPr>
          </w:p>
        </w:tc>
        <w:tc>
          <w:tcPr>
            <w:tcW w:w="495" w:type="pct"/>
          </w:tcPr>
          <w:p w14:paraId="49122562" w14:textId="79F47A5A" w:rsidR="00553032" w:rsidRPr="00631AE1" w:rsidRDefault="00553032" w:rsidP="00553032">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44F07595" w14:textId="57954E33" w:rsidR="00631AE1" w:rsidRPr="00631AE1" w:rsidRDefault="00631AE1" w:rsidP="00631AE1">
            <w:pPr>
              <w:jc w:val="both"/>
              <w:rPr>
                <w:rFonts w:ascii="Tahoma" w:hAnsi="Tahoma" w:cs="Tahoma"/>
                <w:sz w:val="16"/>
                <w:szCs w:val="16"/>
              </w:rPr>
            </w:pPr>
            <w:r w:rsidRPr="00631AE1">
              <w:rPr>
                <w:rFonts w:ascii="Tahoma" w:hAnsi="Tahoma" w:cs="Tahoma"/>
                <w:sz w:val="16"/>
                <w:szCs w:val="16"/>
              </w:rPr>
              <w:t xml:space="preserve">- uprawnienia do kierowania robotami budowlanymi w specjalności instalacyjnej w zakresie sieci, instalacji i urządzeń elektrycznych i elektroenergetycznych </w:t>
            </w:r>
            <w:r w:rsidR="00857B5C">
              <w:rPr>
                <w:rFonts w:ascii="Tahoma" w:hAnsi="Tahoma" w:cs="Tahoma"/>
                <w:sz w:val="16"/>
                <w:szCs w:val="16"/>
              </w:rPr>
              <w:t xml:space="preserve">w </w:t>
            </w:r>
            <w:r w:rsidRPr="00631AE1">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równoważne </w:t>
            </w:r>
          </w:p>
          <w:p w14:paraId="257E9346" w14:textId="77777777" w:rsidR="00553032" w:rsidRPr="00631AE1" w:rsidRDefault="00553032" w:rsidP="00553032">
            <w:pPr>
              <w:rPr>
                <w:rFonts w:ascii="Tahoma" w:hAnsi="Tahoma" w:cs="Tahoma"/>
                <w:sz w:val="16"/>
                <w:szCs w:val="16"/>
              </w:rPr>
            </w:pPr>
          </w:p>
          <w:p w14:paraId="03E4B069" w14:textId="77777777" w:rsidR="00553032" w:rsidRPr="00631AE1" w:rsidRDefault="00553032" w:rsidP="00553032">
            <w:pPr>
              <w:rPr>
                <w:rFonts w:ascii="Tahoma" w:hAnsi="Tahoma" w:cs="Tahoma"/>
                <w:sz w:val="16"/>
                <w:szCs w:val="16"/>
              </w:rPr>
            </w:pPr>
            <w:r w:rsidRPr="00631AE1">
              <w:rPr>
                <w:rFonts w:ascii="Tahoma" w:hAnsi="Tahoma" w:cs="Tahoma"/>
                <w:sz w:val="16"/>
                <w:szCs w:val="16"/>
              </w:rPr>
              <w:t>- uprawnienia równoważne:</w:t>
            </w:r>
          </w:p>
          <w:p w14:paraId="775066A9" w14:textId="77777777" w:rsidR="00553032" w:rsidRPr="00631AE1" w:rsidRDefault="00553032" w:rsidP="00553032">
            <w:pPr>
              <w:rPr>
                <w:rFonts w:ascii="Tahoma" w:hAnsi="Tahoma" w:cs="Tahoma"/>
                <w:sz w:val="16"/>
                <w:szCs w:val="16"/>
              </w:rPr>
            </w:pPr>
          </w:p>
          <w:p w14:paraId="627F5C46"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5830FC16" w14:textId="4B03E570" w:rsidR="00553032" w:rsidRPr="00631AE1" w:rsidRDefault="00553032" w:rsidP="00553032">
            <w:pPr>
              <w:rPr>
                <w:rFonts w:ascii="Tahoma" w:hAnsi="Tahoma" w:cs="Tahoma"/>
                <w:sz w:val="16"/>
                <w:szCs w:val="16"/>
              </w:rPr>
            </w:pPr>
            <w:r w:rsidRPr="00631AE1">
              <w:rPr>
                <w:rFonts w:ascii="Tahoma" w:hAnsi="Tahoma" w:cs="Tahoma"/>
                <w:sz w:val="16"/>
                <w:szCs w:val="16"/>
              </w:rPr>
              <w:t>(wskazać posiadane uprawnienia)</w:t>
            </w:r>
          </w:p>
        </w:tc>
        <w:tc>
          <w:tcPr>
            <w:tcW w:w="1300" w:type="pct"/>
          </w:tcPr>
          <w:p w14:paraId="6F85C4C3" w14:textId="77777777" w:rsidR="00553032" w:rsidRPr="00631AE1" w:rsidRDefault="00553032" w:rsidP="00553032">
            <w:pPr>
              <w:rPr>
                <w:rFonts w:ascii="Tahoma" w:hAnsi="Tahoma" w:cs="Tahoma"/>
                <w:b/>
                <w:bCs/>
                <w:sz w:val="16"/>
                <w:szCs w:val="16"/>
              </w:rPr>
            </w:pPr>
            <w:r w:rsidRPr="00631AE1">
              <w:rPr>
                <w:rFonts w:ascii="Tahoma" w:hAnsi="Tahoma" w:cs="Tahoma"/>
                <w:b/>
                <w:bCs/>
                <w:sz w:val="16"/>
                <w:szCs w:val="16"/>
              </w:rPr>
              <w:t>Zadanie nr 1:</w:t>
            </w:r>
          </w:p>
          <w:p w14:paraId="79DA6D30" w14:textId="77777777" w:rsidR="00553032" w:rsidRPr="00631AE1" w:rsidRDefault="00553032" w:rsidP="00553032">
            <w:pPr>
              <w:rPr>
                <w:rFonts w:ascii="Tahoma" w:hAnsi="Tahoma" w:cs="Tahoma"/>
                <w:sz w:val="16"/>
                <w:szCs w:val="16"/>
              </w:rPr>
            </w:pPr>
            <w:r w:rsidRPr="00631AE1">
              <w:rPr>
                <w:rFonts w:ascii="Tahoma" w:hAnsi="Tahoma" w:cs="Tahoma"/>
                <w:sz w:val="16"/>
                <w:szCs w:val="16"/>
              </w:rPr>
              <w:t>1. nazwa zamówienia: ..........................................................</w:t>
            </w:r>
          </w:p>
          <w:p w14:paraId="4B9BD07C" w14:textId="0B4552E1" w:rsidR="00553032" w:rsidRPr="00631AE1" w:rsidRDefault="00553032" w:rsidP="00553032">
            <w:pPr>
              <w:rPr>
                <w:rFonts w:ascii="Tahoma" w:hAnsi="Tahoma" w:cs="Tahoma"/>
                <w:sz w:val="16"/>
                <w:szCs w:val="16"/>
              </w:rPr>
            </w:pPr>
            <w:r w:rsidRPr="00631AE1">
              <w:rPr>
                <w:rFonts w:ascii="Tahoma" w:hAnsi="Tahoma" w:cs="Tahoma"/>
                <w:sz w:val="16"/>
                <w:szCs w:val="16"/>
              </w:rPr>
              <w:t>2. zakres nadzorowanych/kierowanych prac/robót (</w:t>
            </w:r>
            <w:r w:rsidR="00631AE1" w:rsidRPr="00631AE1">
              <w:rPr>
                <w:rFonts w:ascii="Tahoma" w:hAnsi="Tahoma" w:cs="Tahoma"/>
                <w:sz w:val="16"/>
                <w:szCs w:val="16"/>
              </w:rPr>
              <w:t>w zakresie remontu lub budowy, lub rozbudowy, lub przebudowy budynku, które swoim zakresem objęły instalację oświetlenia wewnętrznego, instalację gniazd wtyczkowych ogólnych, instalację wewnętrzną uziemień i połączeń wyrównawczych, tablice rozdzielcze</w:t>
            </w:r>
            <w:r w:rsidRPr="00631AE1">
              <w:rPr>
                <w:rFonts w:ascii="Tahoma" w:hAnsi="Tahoma" w:cs="Tahoma"/>
                <w:sz w:val="16"/>
                <w:szCs w:val="16"/>
              </w:rPr>
              <w:t xml:space="preserve">) </w:t>
            </w:r>
          </w:p>
          <w:p w14:paraId="3399FD3D"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17DAA993" w14:textId="6CD7C19A" w:rsidR="00553032" w:rsidRPr="00631AE1" w:rsidRDefault="001A3BEC" w:rsidP="00553032">
            <w:pPr>
              <w:rPr>
                <w:rFonts w:ascii="Tahoma" w:hAnsi="Tahoma" w:cs="Tahoma"/>
                <w:sz w:val="16"/>
                <w:szCs w:val="16"/>
              </w:rPr>
            </w:pPr>
            <w:r>
              <w:rPr>
                <w:rFonts w:ascii="Tahoma" w:hAnsi="Tahoma" w:cs="Tahoma"/>
                <w:sz w:val="16"/>
                <w:szCs w:val="16"/>
              </w:rPr>
              <w:t>3</w:t>
            </w:r>
            <w:r w:rsidR="00553032" w:rsidRPr="00631AE1">
              <w:rPr>
                <w:rFonts w:ascii="Tahoma" w:hAnsi="Tahoma" w:cs="Tahoma"/>
                <w:sz w:val="16"/>
                <w:szCs w:val="16"/>
              </w:rPr>
              <w:t xml:space="preserve">. okres realizacji usługi (od m-c/rok do m-c/rok): …………………..… </w:t>
            </w:r>
          </w:p>
          <w:p w14:paraId="3AA838E8" w14:textId="0FAA74E6" w:rsidR="00553032" w:rsidRPr="00631AE1" w:rsidRDefault="001A3BEC" w:rsidP="00553032">
            <w:pPr>
              <w:rPr>
                <w:rFonts w:ascii="Tahoma" w:hAnsi="Tahoma" w:cs="Tahoma"/>
                <w:sz w:val="16"/>
                <w:szCs w:val="16"/>
              </w:rPr>
            </w:pPr>
            <w:r>
              <w:rPr>
                <w:rFonts w:ascii="Tahoma" w:hAnsi="Tahoma" w:cs="Tahoma"/>
                <w:sz w:val="16"/>
                <w:szCs w:val="16"/>
              </w:rPr>
              <w:t>4</w:t>
            </w:r>
            <w:r w:rsidR="00553032" w:rsidRPr="00631AE1">
              <w:rPr>
                <w:rFonts w:ascii="Tahoma" w:hAnsi="Tahoma" w:cs="Tahoma"/>
                <w:sz w:val="16"/>
                <w:szCs w:val="16"/>
              </w:rPr>
              <w:t xml:space="preserve">. okres pełnienia funkcji inspektora nadzoru/kierownika budowy/robót (od m-c/rok do m-c/rok): ……………………………...……… </w:t>
            </w:r>
          </w:p>
          <w:p w14:paraId="629BE137" w14:textId="2B735E6F" w:rsidR="00553032" w:rsidRPr="00631AE1" w:rsidRDefault="001A3BEC" w:rsidP="00553032">
            <w:pPr>
              <w:rPr>
                <w:rFonts w:ascii="Tahoma" w:hAnsi="Tahoma" w:cs="Tahoma"/>
                <w:sz w:val="16"/>
                <w:szCs w:val="16"/>
              </w:rPr>
            </w:pPr>
            <w:r>
              <w:rPr>
                <w:rFonts w:ascii="Tahoma" w:hAnsi="Tahoma" w:cs="Tahoma"/>
                <w:sz w:val="16"/>
                <w:szCs w:val="16"/>
              </w:rPr>
              <w:t>5</w:t>
            </w:r>
            <w:r w:rsidR="00553032" w:rsidRPr="00631AE1">
              <w:rPr>
                <w:rFonts w:ascii="Tahoma" w:hAnsi="Tahoma" w:cs="Tahoma"/>
                <w:sz w:val="16"/>
                <w:szCs w:val="16"/>
              </w:rPr>
              <w:t>. zakończenie i rozliczenie inwestycji (OKREŚLIĆ: TAK/NIE): …….…………….....</w:t>
            </w:r>
          </w:p>
          <w:p w14:paraId="111BD905" w14:textId="3F576C03" w:rsidR="00553032" w:rsidRPr="00631AE1" w:rsidRDefault="001A3BEC" w:rsidP="00553032">
            <w:pPr>
              <w:rPr>
                <w:rFonts w:ascii="Tahoma" w:hAnsi="Tahoma" w:cs="Tahoma"/>
                <w:sz w:val="16"/>
                <w:szCs w:val="16"/>
              </w:rPr>
            </w:pPr>
            <w:r>
              <w:rPr>
                <w:rFonts w:ascii="Tahoma" w:hAnsi="Tahoma" w:cs="Tahoma"/>
                <w:sz w:val="16"/>
                <w:szCs w:val="16"/>
              </w:rPr>
              <w:t>6</w:t>
            </w:r>
            <w:r w:rsidR="00553032" w:rsidRPr="00631AE1">
              <w:rPr>
                <w:rFonts w:ascii="Tahoma" w:hAnsi="Tahoma" w:cs="Tahoma"/>
                <w:sz w:val="16"/>
                <w:szCs w:val="16"/>
              </w:rPr>
              <w:t xml:space="preserve">. nazwa zamawiającego: </w:t>
            </w:r>
          </w:p>
          <w:p w14:paraId="746146B7"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716CDD8D" w14:textId="180D4F58"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787C4BED"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5379BDE7"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(w zakresie remontu lub budowy, lub rozbudowy, lub przebudowy budynku, które swoim zakresem objęły instalację oświetlenia wewnętrznego, instalację gniazd wtyczkowych ogólnych, instalację wewnętrzną uziemień i połączeń wyrównawczych, tablice rozdzielcze) </w:t>
            </w:r>
          </w:p>
          <w:p w14:paraId="00773C09"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2D690F66" w14:textId="3FCA255F" w:rsidR="00631AE1" w:rsidRPr="00631AE1" w:rsidRDefault="001A3BEC" w:rsidP="00631AE1">
            <w:pPr>
              <w:rPr>
                <w:rFonts w:ascii="Tahoma" w:hAnsi="Tahoma" w:cs="Tahoma"/>
                <w:sz w:val="16"/>
                <w:szCs w:val="16"/>
              </w:rPr>
            </w:pPr>
            <w:r>
              <w:rPr>
                <w:rFonts w:ascii="Tahoma" w:hAnsi="Tahoma" w:cs="Tahoma"/>
                <w:sz w:val="16"/>
                <w:szCs w:val="16"/>
              </w:rPr>
              <w:t>3</w:t>
            </w:r>
            <w:r w:rsidR="00631AE1" w:rsidRPr="00631AE1">
              <w:rPr>
                <w:rFonts w:ascii="Tahoma" w:hAnsi="Tahoma" w:cs="Tahoma"/>
                <w:sz w:val="16"/>
                <w:szCs w:val="16"/>
              </w:rPr>
              <w:t xml:space="preserve">. okres realizacji usługi (od m-c/rok do m-c/rok): …………………..… </w:t>
            </w:r>
          </w:p>
          <w:p w14:paraId="328084D0" w14:textId="64EA5423" w:rsidR="00631AE1" w:rsidRPr="00631AE1" w:rsidRDefault="001A3BEC" w:rsidP="00631AE1">
            <w:pPr>
              <w:rPr>
                <w:rFonts w:ascii="Tahoma" w:hAnsi="Tahoma" w:cs="Tahoma"/>
                <w:sz w:val="16"/>
                <w:szCs w:val="16"/>
              </w:rPr>
            </w:pPr>
            <w:r>
              <w:rPr>
                <w:rFonts w:ascii="Tahoma" w:hAnsi="Tahoma" w:cs="Tahoma"/>
                <w:sz w:val="16"/>
                <w:szCs w:val="16"/>
              </w:rPr>
              <w:t>4</w:t>
            </w:r>
            <w:r w:rsidR="00631AE1" w:rsidRPr="00631AE1">
              <w:rPr>
                <w:rFonts w:ascii="Tahoma" w:hAnsi="Tahoma" w:cs="Tahoma"/>
                <w:sz w:val="16"/>
                <w:szCs w:val="16"/>
              </w:rPr>
              <w:t xml:space="preserve">. okres pełnienia funkcji inspektora nadzoru/kierownika budowy/robót (od m-c/rok do m-c/rok): ……………………………...……… </w:t>
            </w:r>
          </w:p>
          <w:p w14:paraId="0773E15A" w14:textId="098F5664" w:rsidR="00631AE1" w:rsidRPr="00631AE1" w:rsidRDefault="001A3BEC" w:rsidP="00631AE1">
            <w:pPr>
              <w:rPr>
                <w:rFonts w:ascii="Tahoma" w:hAnsi="Tahoma" w:cs="Tahoma"/>
                <w:sz w:val="16"/>
                <w:szCs w:val="16"/>
              </w:rPr>
            </w:pPr>
            <w:r>
              <w:rPr>
                <w:rFonts w:ascii="Tahoma" w:hAnsi="Tahoma" w:cs="Tahoma"/>
                <w:sz w:val="16"/>
                <w:szCs w:val="16"/>
              </w:rPr>
              <w:t>5</w:t>
            </w:r>
            <w:r w:rsidR="00631AE1" w:rsidRPr="00631AE1">
              <w:rPr>
                <w:rFonts w:ascii="Tahoma" w:hAnsi="Tahoma" w:cs="Tahoma"/>
                <w:sz w:val="16"/>
                <w:szCs w:val="16"/>
              </w:rPr>
              <w:t xml:space="preserve">. zakończenie i rozliczenie inwestycji (OKREŚLIĆ: </w:t>
            </w:r>
            <w:r w:rsidR="00631AE1" w:rsidRPr="00631AE1">
              <w:rPr>
                <w:rFonts w:ascii="Tahoma" w:hAnsi="Tahoma" w:cs="Tahoma"/>
                <w:sz w:val="16"/>
                <w:szCs w:val="16"/>
              </w:rPr>
              <w:lastRenderedPageBreak/>
              <w:t>TAK/NIE): …….…………….....</w:t>
            </w:r>
          </w:p>
          <w:p w14:paraId="0398FF9C" w14:textId="0C2341B2" w:rsidR="00631AE1" w:rsidRPr="00631AE1" w:rsidRDefault="001A3BEC" w:rsidP="00631AE1">
            <w:pPr>
              <w:rPr>
                <w:rFonts w:ascii="Tahoma" w:hAnsi="Tahoma" w:cs="Tahoma"/>
                <w:sz w:val="16"/>
                <w:szCs w:val="16"/>
              </w:rPr>
            </w:pPr>
            <w:r>
              <w:rPr>
                <w:rFonts w:ascii="Tahoma" w:hAnsi="Tahoma" w:cs="Tahoma"/>
                <w:sz w:val="16"/>
                <w:szCs w:val="16"/>
              </w:rPr>
              <w:t>6</w:t>
            </w:r>
            <w:r w:rsidR="00631AE1" w:rsidRPr="00631AE1">
              <w:rPr>
                <w:rFonts w:ascii="Tahoma" w:hAnsi="Tahoma" w:cs="Tahoma"/>
                <w:sz w:val="16"/>
                <w:szCs w:val="16"/>
              </w:rPr>
              <w:t xml:space="preserve">. nazwa zamawiającego: </w:t>
            </w:r>
          </w:p>
          <w:p w14:paraId="1F92A2D8"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6A43CFE0" w14:textId="371D12F4" w:rsidR="00553032" w:rsidRPr="00631AE1" w:rsidRDefault="00553032" w:rsidP="00553032">
            <w:pPr>
              <w:rPr>
                <w:rFonts w:ascii="Tahoma" w:hAnsi="Tahoma" w:cs="Tahoma"/>
                <w:b/>
                <w:bCs/>
                <w:sz w:val="16"/>
                <w:szCs w:val="16"/>
              </w:rPr>
            </w:pPr>
          </w:p>
        </w:tc>
        <w:tc>
          <w:tcPr>
            <w:tcW w:w="1162" w:type="pct"/>
          </w:tcPr>
          <w:p w14:paraId="468AB631" w14:textId="77777777" w:rsidR="00553032" w:rsidRPr="004A323D" w:rsidRDefault="00553032" w:rsidP="00553032">
            <w:pPr>
              <w:rPr>
                <w:rFonts w:ascii="Tahoma" w:hAnsi="Tahoma" w:cs="Tahoma"/>
                <w:color w:val="FF0000"/>
                <w:sz w:val="16"/>
                <w:szCs w:val="16"/>
              </w:rPr>
            </w:pPr>
          </w:p>
        </w:tc>
      </w:tr>
      <w:tr w:rsidR="00553032" w:rsidRPr="004A323D" w14:paraId="47B803FF" w14:textId="77777777" w:rsidTr="00631AE1">
        <w:trPr>
          <w:trHeight w:val="913"/>
          <w:jc w:val="center"/>
        </w:trPr>
        <w:tc>
          <w:tcPr>
            <w:tcW w:w="197" w:type="pct"/>
          </w:tcPr>
          <w:p w14:paraId="26FDC0AA" w14:textId="0731CA38" w:rsidR="00553032" w:rsidRPr="00631AE1" w:rsidRDefault="008C312B" w:rsidP="00553032">
            <w:pPr>
              <w:rPr>
                <w:rFonts w:ascii="Tahoma" w:hAnsi="Tahoma" w:cs="Tahoma"/>
                <w:sz w:val="16"/>
                <w:szCs w:val="16"/>
              </w:rPr>
            </w:pPr>
            <w:r>
              <w:rPr>
                <w:rFonts w:ascii="Tahoma" w:hAnsi="Tahoma" w:cs="Tahoma"/>
                <w:sz w:val="16"/>
                <w:szCs w:val="16"/>
              </w:rPr>
              <w:lastRenderedPageBreak/>
              <w:t>4</w:t>
            </w:r>
            <w:r w:rsidR="00553032" w:rsidRPr="00631AE1">
              <w:rPr>
                <w:rFonts w:ascii="Tahoma" w:hAnsi="Tahoma" w:cs="Tahoma"/>
                <w:sz w:val="16"/>
                <w:szCs w:val="16"/>
              </w:rPr>
              <w:t>.</w:t>
            </w:r>
          </w:p>
        </w:tc>
        <w:tc>
          <w:tcPr>
            <w:tcW w:w="628" w:type="pct"/>
          </w:tcPr>
          <w:p w14:paraId="62F753AA" w14:textId="38BC51D7" w:rsidR="00553032" w:rsidRPr="00631AE1" w:rsidRDefault="00553032" w:rsidP="00553032">
            <w:pPr>
              <w:rPr>
                <w:rFonts w:ascii="Tahoma" w:hAnsi="Tahoma" w:cs="Tahoma"/>
                <w:b/>
                <w:bCs/>
                <w:sz w:val="16"/>
                <w:szCs w:val="16"/>
              </w:rPr>
            </w:pPr>
            <w:r w:rsidRPr="00631AE1">
              <w:rPr>
                <w:rFonts w:ascii="Tahoma" w:hAnsi="Tahoma" w:cs="Tahoma"/>
                <w:b/>
                <w:bCs/>
                <w:sz w:val="16"/>
                <w:szCs w:val="16"/>
              </w:rPr>
              <w:t xml:space="preserve">Część </w:t>
            </w:r>
            <w:r w:rsidR="00B2351D" w:rsidRPr="00631AE1">
              <w:rPr>
                <w:rFonts w:ascii="Tahoma" w:hAnsi="Tahoma" w:cs="Tahoma"/>
                <w:b/>
                <w:bCs/>
                <w:sz w:val="16"/>
                <w:szCs w:val="16"/>
              </w:rPr>
              <w:t>I</w:t>
            </w:r>
            <w:r w:rsidRPr="00631AE1">
              <w:rPr>
                <w:rFonts w:ascii="Tahoma" w:hAnsi="Tahoma" w:cs="Tahoma"/>
                <w:b/>
                <w:bCs/>
                <w:sz w:val="16"/>
                <w:szCs w:val="16"/>
              </w:rPr>
              <w:t>V zamówienia:</w:t>
            </w:r>
          </w:p>
          <w:p w14:paraId="455196EB" w14:textId="77777777" w:rsidR="00553032" w:rsidRPr="00631AE1" w:rsidRDefault="00553032" w:rsidP="00553032">
            <w:pPr>
              <w:rPr>
                <w:rFonts w:ascii="Tahoma" w:hAnsi="Tahoma" w:cs="Tahoma"/>
                <w:sz w:val="16"/>
                <w:szCs w:val="16"/>
              </w:rPr>
            </w:pPr>
          </w:p>
          <w:p w14:paraId="6617A05E"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6FD4F5D9" w14:textId="77777777" w:rsidR="00553032" w:rsidRPr="00631AE1" w:rsidRDefault="00553032" w:rsidP="00553032">
            <w:pPr>
              <w:rPr>
                <w:rFonts w:ascii="Tahoma" w:hAnsi="Tahoma" w:cs="Tahoma"/>
                <w:b/>
                <w:bCs/>
                <w:sz w:val="16"/>
                <w:szCs w:val="16"/>
              </w:rPr>
            </w:pPr>
          </w:p>
        </w:tc>
        <w:tc>
          <w:tcPr>
            <w:tcW w:w="495" w:type="pct"/>
          </w:tcPr>
          <w:p w14:paraId="57E87998" w14:textId="33701EAD" w:rsidR="00553032" w:rsidRPr="00631AE1" w:rsidRDefault="00553032" w:rsidP="00553032">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57DBA573" w14:textId="554B5D8B" w:rsidR="00631AE1" w:rsidRPr="00631AE1" w:rsidRDefault="00631AE1" w:rsidP="00631AE1">
            <w:pPr>
              <w:jc w:val="both"/>
              <w:rPr>
                <w:rFonts w:ascii="Tahoma" w:hAnsi="Tahoma" w:cs="Tahoma"/>
                <w:sz w:val="16"/>
                <w:szCs w:val="16"/>
              </w:rPr>
            </w:pPr>
            <w:r w:rsidRPr="00631AE1">
              <w:rPr>
                <w:rFonts w:ascii="Tahoma" w:hAnsi="Tahoma" w:cs="Tahoma"/>
                <w:sz w:val="16"/>
                <w:szCs w:val="16"/>
              </w:rPr>
              <w:t xml:space="preserve">- uprawnienia do kierowania robotami budowlanymi w specjalności instalacyjnej w zakresie sieci, instalacji i urządzeń elektrycznych i elektroenergetycznych </w:t>
            </w:r>
            <w:r w:rsidR="00857B5C">
              <w:rPr>
                <w:rFonts w:ascii="Tahoma" w:hAnsi="Tahoma" w:cs="Tahoma"/>
                <w:sz w:val="16"/>
                <w:szCs w:val="16"/>
              </w:rPr>
              <w:t xml:space="preserve">bez ograniczeń w </w:t>
            </w:r>
            <w:r w:rsidRPr="00631AE1">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równoważne </w:t>
            </w:r>
          </w:p>
          <w:p w14:paraId="414AF617" w14:textId="77777777" w:rsidR="00553032" w:rsidRPr="00631AE1" w:rsidRDefault="00553032" w:rsidP="00553032">
            <w:pPr>
              <w:rPr>
                <w:rFonts w:ascii="Tahoma" w:hAnsi="Tahoma" w:cs="Tahoma"/>
                <w:sz w:val="16"/>
                <w:szCs w:val="16"/>
              </w:rPr>
            </w:pPr>
          </w:p>
          <w:p w14:paraId="73CF9B5B" w14:textId="77777777" w:rsidR="00553032" w:rsidRPr="00631AE1" w:rsidRDefault="00553032" w:rsidP="00553032">
            <w:pPr>
              <w:rPr>
                <w:rFonts w:ascii="Tahoma" w:hAnsi="Tahoma" w:cs="Tahoma"/>
                <w:sz w:val="16"/>
                <w:szCs w:val="16"/>
              </w:rPr>
            </w:pPr>
            <w:r w:rsidRPr="00631AE1">
              <w:rPr>
                <w:rFonts w:ascii="Tahoma" w:hAnsi="Tahoma" w:cs="Tahoma"/>
                <w:sz w:val="16"/>
                <w:szCs w:val="16"/>
              </w:rPr>
              <w:t>- uprawnienia równoważne:</w:t>
            </w:r>
          </w:p>
          <w:p w14:paraId="7E87EB70" w14:textId="77777777" w:rsidR="00553032" w:rsidRPr="00631AE1" w:rsidRDefault="00553032" w:rsidP="00553032">
            <w:pPr>
              <w:rPr>
                <w:rFonts w:ascii="Tahoma" w:hAnsi="Tahoma" w:cs="Tahoma"/>
                <w:sz w:val="16"/>
                <w:szCs w:val="16"/>
              </w:rPr>
            </w:pPr>
          </w:p>
          <w:p w14:paraId="3F6031C8"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0C8DAE7D" w14:textId="68629680" w:rsidR="00553032" w:rsidRPr="00631AE1" w:rsidRDefault="00553032" w:rsidP="00553032">
            <w:pPr>
              <w:rPr>
                <w:rFonts w:ascii="Tahoma" w:hAnsi="Tahoma" w:cs="Tahoma"/>
                <w:sz w:val="16"/>
                <w:szCs w:val="16"/>
              </w:rPr>
            </w:pPr>
            <w:r w:rsidRPr="00631AE1">
              <w:rPr>
                <w:rFonts w:ascii="Tahoma" w:hAnsi="Tahoma" w:cs="Tahoma"/>
                <w:sz w:val="16"/>
                <w:szCs w:val="16"/>
              </w:rPr>
              <w:t>(wskazać posiadane uprawnienia)</w:t>
            </w:r>
          </w:p>
        </w:tc>
        <w:tc>
          <w:tcPr>
            <w:tcW w:w="1300" w:type="pct"/>
          </w:tcPr>
          <w:p w14:paraId="2934AC54" w14:textId="77777777" w:rsidR="00553032" w:rsidRPr="00631AE1" w:rsidRDefault="00553032" w:rsidP="00553032">
            <w:pPr>
              <w:rPr>
                <w:rFonts w:ascii="Tahoma" w:hAnsi="Tahoma" w:cs="Tahoma"/>
                <w:b/>
                <w:bCs/>
                <w:sz w:val="16"/>
                <w:szCs w:val="16"/>
              </w:rPr>
            </w:pPr>
            <w:r w:rsidRPr="00631AE1">
              <w:rPr>
                <w:rFonts w:ascii="Tahoma" w:hAnsi="Tahoma" w:cs="Tahoma"/>
                <w:b/>
                <w:bCs/>
                <w:sz w:val="16"/>
                <w:szCs w:val="16"/>
              </w:rPr>
              <w:t>Zadanie nr 1:</w:t>
            </w:r>
          </w:p>
          <w:p w14:paraId="64C3E7B5" w14:textId="77777777" w:rsidR="00553032" w:rsidRPr="00631AE1" w:rsidRDefault="00553032" w:rsidP="00553032">
            <w:pPr>
              <w:rPr>
                <w:rFonts w:ascii="Tahoma" w:hAnsi="Tahoma" w:cs="Tahoma"/>
                <w:sz w:val="16"/>
                <w:szCs w:val="16"/>
              </w:rPr>
            </w:pPr>
            <w:r w:rsidRPr="00631AE1">
              <w:rPr>
                <w:rFonts w:ascii="Tahoma" w:hAnsi="Tahoma" w:cs="Tahoma"/>
                <w:sz w:val="16"/>
                <w:szCs w:val="16"/>
              </w:rPr>
              <w:t>1. nazwa zamówienia: ..........................................................</w:t>
            </w:r>
          </w:p>
          <w:p w14:paraId="4A9CF8C0" w14:textId="5442978A" w:rsidR="00553032" w:rsidRPr="00631AE1" w:rsidRDefault="00553032" w:rsidP="00553032">
            <w:pPr>
              <w:rPr>
                <w:rFonts w:ascii="Tahoma" w:hAnsi="Tahoma" w:cs="Tahoma"/>
                <w:sz w:val="16"/>
                <w:szCs w:val="16"/>
              </w:rPr>
            </w:pPr>
            <w:r w:rsidRPr="00631AE1">
              <w:rPr>
                <w:rFonts w:ascii="Tahoma" w:hAnsi="Tahoma" w:cs="Tahoma"/>
                <w:sz w:val="16"/>
                <w:szCs w:val="16"/>
              </w:rPr>
              <w:t>2. zakres nadzorowanych/kierowanych prac/robót (</w:t>
            </w:r>
            <w:r w:rsidR="00631AE1" w:rsidRPr="00631AE1">
              <w:rPr>
                <w:rFonts w:ascii="Tahoma" w:hAnsi="Tahoma" w:cs="Tahoma"/>
                <w:sz w:val="16"/>
                <w:szCs w:val="16"/>
              </w:rPr>
              <w:t>w zakresie remontu lub budowy, lub rozbudowy, lub przebudowy budynku, który swoim zakresem objęły instalację odgromową</w:t>
            </w:r>
            <w:r w:rsidRPr="00631AE1">
              <w:rPr>
                <w:rFonts w:ascii="Tahoma" w:hAnsi="Tahoma" w:cs="Tahoma"/>
                <w:sz w:val="16"/>
                <w:szCs w:val="16"/>
              </w:rPr>
              <w:t xml:space="preserve">) </w:t>
            </w:r>
          </w:p>
          <w:p w14:paraId="02FFAA1B"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5E4CB91D" w14:textId="5EBB3AB4" w:rsidR="00553032" w:rsidRPr="00631AE1" w:rsidRDefault="001A3BEC" w:rsidP="00553032">
            <w:pPr>
              <w:rPr>
                <w:rFonts w:ascii="Tahoma" w:hAnsi="Tahoma" w:cs="Tahoma"/>
                <w:sz w:val="16"/>
                <w:szCs w:val="16"/>
              </w:rPr>
            </w:pPr>
            <w:r>
              <w:rPr>
                <w:rFonts w:ascii="Tahoma" w:hAnsi="Tahoma" w:cs="Tahoma"/>
                <w:sz w:val="16"/>
                <w:szCs w:val="16"/>
              </w:rPr>
              <w:t>3</w:t>
            </w:r>
            <w:r w:rsidR="00553032" w:rsidRPr="00631AE1">
              <w:rPr>
                <w:rFonts w:ascii="Tahoma" w:hAnsi="Tahoma" w:cs="Tahoma"/>
                <w:sz w:val="16"/>
                <w:szCs w:val="16"/>
              </w:rPr>
              <w:t xml:space="preserve">. okres realizacji usługi (od m-c/rok do m-c/rok): …………………..… </w:t>
            </w:r>
          </w:p>
          <w:p w14:paraId="40667C0E" w14:textId="47498536" w:rsidR="00553032" w:rsidRPr="00631AE1" w:rsidRDefault="001A3BEC" w:rsidP="00553032">
            <w:pPr>
              <w:rPr>
                <w:rFonts w:ascii="Tahoma" w:hAnsi="Tahoma" w:cs="Tahoma"/>
                <w:sz w:val="16"/>
                <w:szCs w:val="16"/>
              </w:rPr>
            </w:pPr>
            <w:r>
              <w:rPr>
                <w:rFonts w:ascii="Tahoma" w:hAnsi="Tahoma" w:cs="Tahoma"/>
                <w:sz w:val="16"/>
                <w:szCs w:val="16"/>
              </w:rPr>
              <w:t>4</w:t>
            </w:r>
            <w:r w:rsidR="00553032" w:rsidRPr="00631AE1">
              <w:rPr>
                <w:rFonts w:ascii="Tahoma" w:hAnsi="Tahoma" w:cs="Tahoma"/>
                <w:sz w:val="16"/>
                <w:szCs w:val="16"/>
              </w:rPr>
              <w:t xml:space="preserve">. okres pełnienia funkcji inspektora nadzoru/kierownika budowy/robót (od m-c/rok do m-c/rok): ……………………………...……… </w:t>
            </w:r>
          </w:p>
          <w:p w14:paraId="36B1FBDB" w14:textId="08B7F0B0" w:rsidR="00553032" w:rsidRPr="00631AE1" w:rsidRDefault="001A3BEC" w:rsidP="00553032">
            <w:pPr>
              <w:rPr>
                <w:rFonts w:ascii="Tahoma" w:hAnsi="Tahoma" w:cs="Tahoma"/>
                <w:sz w:val="16"/>
                <w:szCs w:val="16"/>
              </w:rPr>
            </w:pPr>
            <w:r>
              <w:rPr>
                <w:rFonts w:ascii="Tahoma" w:hAnsi="Tahoma" w:cs="Tahoma"/>
                <w:sz w:val="16"/>
                <w:szCs w:val="16"/>
              </w:rPr>
              <w:t>5</w:t>
            </w:r>
            <w:r w:rsidR="00553032" w:rsidRPr="00631AE1">
              <w:rPr>
                <w:rFonts w:ascii="Tahoma" w:hAnsi="Tahoma" w:cs="Tahoma"/>
                <w:sz w:val="16"/>
                <w:szCs w:val="16"/>
              </w:rPr>
              <w:t>. zakończenie i rozliczenie inwestycji (OKREŚLIĆ: TAK/NIE): …….…………….....</w:t>
            </w:r>
          </w:p>
          <w:p w14:paraId="6517C112" w14:textId="7A3D655B" w:rsidR="00553032" w:rsidRPr="00631AE1" w:rsidRDefault="001A3BEC" w:rsidP="00553032">
            <w:pPr>
              <w:rPr>
                <w:rFonts w:ascii="Tahoma" w:hAnsi="Tahoma" w:cs="Tahoma"/>
                <w:sz w:val="16"/>
                <w:szCs w:val="16"/>
              </w:rPr>
            </w:pPr>
            <w:r>
              <w:rPr>
                <w:rFonts w:ascii="Tahoma" w:hAnsi="Tahoma" w:cs="Tahoma"/>
                <w:sz w:val="16"/>
                <w:szCs w:val="16"/>
              </w:rPr>
              <w:t>6</w:t>
            </w:r>
            <w:r w:rsidR="00553032" w:rsidRPr="00631AE1">
              <w:rPr>
                <w:rFonts w:ascii="Tahoma" w:hAnsi="Tahoma" w:cs="Tahoma"/>
                <w:sz w:val="16"/>
                <w:szCs w:val="16"/>
              </w:rPr>
              <w:t xml:space="preserve">. nazwa zamawiającego: </w:t>
            </w:r>
          </w:p>
          <w:p w14:paraId="5B56B870"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4D55F7C4" w14:textId="774B73B8"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760EE98D"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3522ADC6"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(w zakresie remontu lub budowy, lub rozbudowy, lub przebudowy budynku, który swoim zakresem objęły instalację odgromową) </w:t>
            </w:r>
          </w:p>
          <w:p w14:paraId="0E715FF9"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523104CD" w14:textId="119E75F3" w:rsidR="00631AE1" w:rsidRPr="00631AE1" w:rsidRDefault="001A3BEC" w:rsidP="00631AE1">
            <w:pPr>
              <w:rPr>
                <w:rFonts w:ascii="Tahoma" w:hAnsi="Tahoma" w:cs="Tahoma"/>
                <w:sz w:val="16"/>
                <w:szCs w:val="16"/>
              </w:rPr>
            </w:pPr>
            <w:r>
              <w:rPr>
                <w:rFonts w:ascii="Tahoma" w:hAnsi="Tahoma" w:cs="Tahoma"/>
                <w:sz w:val="16"/>
                <w:szCs w:val="16"/>
              </w:rPr>
              <w:t>3</w:t>
            </w:r>
            <w:r w:rsidR="00631AE1" w:rsidRPr="00631AE1">
              <w:rPr>
                <w:rFonts w:ascii="Tahoma" w:hAnsi="Tahoma" w:cs="Tahoma"/>
                <w:sz w:val="16"/>
                <w:szCs w:val="16"/>
              </w:rPr>
              <w:t xml:space="preserve">. okres realizacji usługi (od m-c/rok do m-c/rok): …………………..… </w:t>
            </w:r>
          </w:p>
          <w:p w14:paraId="3D9200B1" w14:textId="6253CCB5" w:rsidR="00631AE1" w:rsidRPr="00631AE1" w:rsidRDefault="001A3BEC" w:rsidP="00631AE1">
            <w:pPr>
              <w:rPr>
                <w:rFonts w:ascii="Tahoma" w:hAnsi="Tahoma" w:cs="Tahoma"/>
                <w:sz w:val="16"/>
                <w:szCs w:val="16"/>
              </w:rPr>
            </w:pPr>
            <w:r>
              <w:rPr>
                <w:rFonts w:ascii="Tahoma" w:hAnsi="Tahoma" w:cs="Tahoma"/>
                <w:sz w:val="16"/>
                <w:szCs w:val="16"/>
              </w:rPr>
              <w:t>4</w:t>
            </w:r>
            <w:r w:rsidR="00631AE1" w:rsidRPr="00631AE1">
              <w:rPr>
                <w:rFonts w:ascii="Tahoma" w:hAnsi="Tahoma" w:cs="Tahoma"/>
                <w:sz w:val="16"/>
                <w:szCs w:val="16"/>
              </w:rPr>
              <w:t xml:space="preserve">. okres pełnienia funkcji inspektora nadzoru/kierownika budowy/robót (od m-c/rok do m-c/rok): ……………………………...……… </w:t>
            </w:r>
          </w:p>
          <w:p w14:paraId="25316670" w14:textId="2F537F61" w:rsidR="00631AE1" w:rsidRPr="00631AE1" w:rsidRDefault="001A3BEC" w:rsidP="00631AE1">
            <w:pPr>
              <w:rPr>
                <w:rFonts w:ascii="Tahoma" w:hAnsi="Tahoma" w:cs="Tahoma"/>
                <w:sz w:val="16"/>
                <w:szCs w:val="16"/>
              </w:rPr>
            </w:pPr>
            <w:r>
              <w:rPr>
                <w:rFonts w:ascii="Tahoma" w:hAnsi="Tahoma" w:cs="Tahoma"/>
                <w:sz w:val="16"/>
                <w:szCs w:val="16"/>
              </w:rPr>
              <w:t>5</w:t>
            </w:r>
            <w:r w:rsidR="00631AE1" w:rsidRPr="00631AE1">
              <w:rPr>
                <w:rFonts w:ascii="Tahoma" w:hAnsi="Tahoma" w:cs="Tahoma"/>
                <w:sz w:val="16"/>
                <w:szCs w:val="16"/>
              </w:rPr>
              <w:t>. zakończenie i rozliczenie inwestycji (OKREŚLIĆ: TAK/NIE): …….…………….....</w:t>
            </w:r>
          </w:p>
          <w:p w14:paraId="73338BE2" w14:textId="12D5A124" w:rsidR="00631AE1" w:rsidRPr="00631AE1" w:rsidRDefault="001A3BEC" w:rsidP="00631AE1">
            <w:pPr>
              <w:rPr>
                <w:rFonts w:ascii="Tahoma" w:hAnsi="Tahoma" w:cs="Tahoma"/>
                <w:sz w:val="16"/>
                <w:szCs w:val="16"/>
              </w:rPr>
            </w:pPr>
            <w:r>
              <w:rPr>
                <w:rFonts w:ascii="Tahoma" w:hAnsi="Tahoma" w:cs="Tahoma"/>
                <w:sz w:val="16"/>
                <w:szCs w:val="16"/>
              </w:rPr>
              <w:t>6</w:t>
            </w:r>
            <w:r w:rsidR="00631AE1" w:rsidRPr="00631AE1">
              <w:rPr>
                <w:rFonts w:ascii="Tahoma" w:hAnsi="Tahoma" w:cs="Tahoma"/>
                <w:sz w:val="16"/>
                <w:szCs w:val="16"/>
              </w:rPr>
              <w:t xml:space="preserve">. nazwa zamawiającego: </w:t>
            </w:r>
          </w:p>
          <w:p w14:paraId="326BA4F6" w14:textId="25F68D6A" w:rsidR="00553032" w:rsidRPr="00631AE1" w:rsidRDefault="00631AE1" w:rsidP="00553032">
            <w:pPr>
              <w:rPr>
                <w:rFonts w:ascii="Tahoma" w:hAnsi="Tahoma" w:cs="Tahoma"/>
                <w:sz w:val="16"/>
                <w:szCs w:val="16"/>
              </w:rPr>
            </w:pPr>
            <w:r w:rsidRPr="00631AE1">
              <w:rPr>
                <w:rFonts w:ascii="Tahoma" w:hAnsi="Tahoma" w:cs="Tahoma"/>
                <w:sz w:val="16"/>
                <w:szCs w:val="16"/>
              </w:rPr>
              <w:t>..........................................................</w:t>
            </w:r>
          </w:p>
        </w:tc>
        <w:tc>
          <w:tcPr>
            <w:tcW w:w="1162" w:type="pct"/>
          </w:tcPr>
          <w:p w14:paraId="66A44A01" w14:textId="77777777" w:rsidR="00553032" w:rsidRPr="004A323D" w:rsidRDefault="00553032" w:rsidP="00553032">
            <w:pPr>
              <w:rPr>
                <w:rFonts w:ascii="Tahoma" w:hAnsi="Tahoma" w:cs="Tahoma"/>
                <w:color w:val="FF0000"/>
                <w:sz w:val="16"/>
                <w:szCs w:val="16"/>
              </w:rPr>
            </w:pPr>
          </w:p>
        </w:tc>
      </w:tr>
    </w:tbl>
    <w:p w14:paraId="13A70AC8" w14:textId="77777777" w:rsidR="004E7630" w:rsidRPr="001A3BEC" w:rsidRDefault="004E7630" w:rsidP="00EC5BA6">
      <w:pPr>
        <w:spacing w:after="0" w:line="240" w:lineRule="auto"/>
        <w:jc w:val="both"/>
        <w:rPr>
          <w:rFonts w:ascii="Tahoma" w:eastAsia="Calibri" w:hAnsi="Tahoma" w:cs="Tahoma"/>
        </w:rPr>
      </w:pPr>
    </w:p>
    <w:p w14:paraId="0A554FEF" w14:textId="77777777" w:rsidR="004E7630" w:rsidRPr="001A3BEC" w:rsidRDefault="004E7630" w:rsidP="004E7630">
      <w:pPr>
        <w:spacing w:after="0" w:line="240" w:lineRule="auto"/>
        <w:ind w:left="851" w:hanging="851"/>
        <w:jc w:val="both"/>
        <w:rPr>
          <w:rFonts w:ascii="Arial" w:eastAsia="Times New Roman" w:hAnsi="Arial" w:cs="Arial"/>
          <w:sz w:val="16"/>
          <w:szCs w:val="16"/>
          <w:lang w:eastAsia="pl-PL"/>
        </w:rPr>
      </w:pPr>
    </w:p>
    <w:p w14:paraId="05E83CEC" w14:textId="77777777" w:rsidR="004E22A4" w:rsidRPr="001A3BEC" w:rsidRDefault="004E7630" w:rsidP="004E7630">
      <w:pPr>
        <w:spacing w:after="0" w:line="240" w:lineRule="auto"/>
        <w:rPr>
          <w:rFonts w:ascii="Arial" w:eastAsia="Times New Roman" w:hAnsi="Arial" w:cs="Arial"/>
          <w:b/>
          <w:bCs/>
          <w:sz w:val="20"/>
          <w:lang w:eastAsia="pl-PL"/>
        </w:rPr>
      </w:pPr>
      <w:r w:rsidRPr="001A3BEC">
        <w:rPr>
          <w:rFonts w:ascii="Arial" w:eastAsia="Times New Roman" w:hAnsi="Arial" w:cs="Arial"/>
          <w:bCs/>
          <w:sz w:val="20"/>
          <w:lang w:eastAsia="pl-PL"/>
        </w:rPr>
        <w:t>Miejscowość, data</w:t>
      </w:r>
      <w:r w:rsidRPr="001A3BEC">
        <w:rPr>
          <w:rFonts w:ascii="Arial" w:eastAsia="Times New Roman" w:hAnsi="Arial" w:cs="Arial"/>
          <w:b/>
          <w:bCs/>
          <w:sz w:val="20"/>
          <w:lang w:eastAsia="pl-PL"/>
        </w:rPr>
        <w:t xml:space="preserve"> </w:t>
      </w:r>
    </w:p>
    <w:p w14:paraId="3975ECF2" w14:textId="77777777" w:rsidR="00F30B14" w:rsidRPr="001A3BEC" w:rsidRDefault="00F30B14" w:rsidP="00F30B14">
      <w:pPr>
        <w:spacing w:after="160"/>
        <w:ind w:left="9498"/>
        <w:jc w:val="center"/>
        <w:rPr>
          <w:rFonts w:ascii="Tahoma" w:eastAsia="Calibri" w:hAnsi="Tahoma" w:cs="Tahoma"/>
          <w:sz w:val="18"/>
          <w:szCs w:val="18"/>
        </w:rPr>
      </w:pPr>
      <w:r w:rsidRPr="001A3BEC">
        <w:rPr>
          <w:rFonts w:ascii="Tahoma" w:eastAsia="Calibri" w:hAnsi="Tahoma" w:cs="Tahoma"/>
          <w:sz w:val="18"/>
          <w:szCs w:val="18"/>
        </w:rPr>
        <w:t>Podpis kwalifikowany, podpis zaufany lub podpis osobisty osoby uprawnionej do reprezentowania wykonawcy</w:t>
      </w:r>
    </w:p>
    <w:p w14:paraId="7C0FD721" w14:textId="77777777" w:rsidR="00F123C5" w:rsidRPr="004A323D" w:rsidRDefault="004E7630" w:rsidP="004E22A4">
      <w:pPr>
        <w:spacing w:after="0" w:line="240" w:lineRule="auto"/>
        <w:rPr>
          <w:rFonts w:ascii="Arial" w:eastAsia="Times New Roman" w:hAnsi="Arial" w:cs="Arial"/>
          <w:b/>
          <w:bCs/>
          <w:color w:val="FF0000"/>
          <w:sz w:val="20"/>
          <w:lang w:eastAsia="pl-PL"/>
        </w:rPr>
      </w:pPr>
      <w:r w:rsidRPr="004A323D">
        <w:rPr>
          <w:rFonts w:ascii="Arial" w:eastAsia="Times New Roman" w:hAnsi="Arial" w:cs="Arial"/>
          <w:b/>
          <w:bCs/>
          <w:color w:val="FF0000"/>
          <w:sz w:val="20"/>
          <w:lang w:eastAsia="pl-PL"/>
        </w:rPr>
        <w:tab/>
      </w:r>
      <w:r w:rsidRPr="004A323D">
        <w:rPr>
          <w:rFonts w:ascii="Arial" w:eastAsia="Times New Roman" w:hAnsi="Arial" w:cs="Arial"/>
          <w:b/>
          <w:bCs/>
          <w:color w:val="FF0000"/>
          <w:sz w:val="20"/>
          <w:lang w:eastAsia="pl-PL"/>
        </w:rPr>
        <w:tab/>
      </w:r>
      <w:r w:rsidRPr="004A323D">
        <w:rPr>
          <w:rFonts w:ascii="Arial" w:eastAsia="Times New Roman" w:hAnsi="Arial" w:cs="Arial"/>
          <w:b/>
          <w:bCs/>
          <w:color w:val="FF0000"/>
          <w:sz w:val="20"/>
          <w:lang w:eastAsia="pl-PL"/>
        </w:rPr>
        <w:tab/>
      </w:r>
    </w:p>
    <w:p w14:paraId="78D6153F"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47FA1802"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6077E3F5"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72712909"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7A4021D9"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095F6B1C" w14:textId="77777777" w:rsidR="005F5666" w:rsidRPr="004A323D" w:rsidRDefault="005F5666" w:rsidP="004E22A4">
      <w:pPr>
        <w:spacing w:after="0" w:line="240" w:lineRule="auto"/>
        <w:rPr>
          <w:rFonts w:ascii="Arial" w:eastAsia="Times New Roman" w:hAnsi="Arial" w:cs="Arial"/>
          <w:color w:val="FF0000"/>
          <w:sz w:val="16"/>
          <w:szCs w:val="16"/>
          <w:lang w:eastAsia="pl-PL"/>
        </w:rPr>
        <w:sectPr w:rsidR="005F5666" w:rsidRPr="004A323D" w:rsidSect="00F30B14">
          <w:pgSz w:w="16838" w:h="11906" w:orient="landscape"/>
          <w:pgMar w:top="993" w:right="567" w:bottom="1133" w:left="567" w:header="709" w:footer="709" w:gutter="0"/>
          <w:cols w:space="708"/>
          <w:docGrid w:linePitch="360"/>
        </w:sectPr>
      </w:pPr>
    </w:p>
    <w:p w14:paraId="2C9CCC97" w14:textId="47E35225" w:rsidR="005F5666" w:rsidRPr="00687F20" w:rsidRDefault="005F5666" w:rsidP="005F5666">
      <w:pPr>
        <w:spacing w:after="0" w:line="240" w:lineRule="auto"/>
        <w:ind w:left="5664" w:firstLine="708"/>
        <w:jc w:val="center"/>
        <w:rPr>
          <w:rFonts w:ascii="Tahoma" w:hAnsi="Tahoma" w:cs="Tahoma"/>
          <w:b/>
        </w:rPr>
      </w:pPr>
      <w:r w:rsidRPr="00687F20">
        <w:rPr>
          <w:rFonts w:ascii="Tahoma" w:hAnsi="Tahoma" w:cs="Tahoma"/>
          <w:b/>
        </w:rPr>
        <w:lastRenderedPageBreak/>
        <w:t xml:space="preserve">załącznik nr </w:t>
      </w:r>
      <w:r w:rsidR="00D77000" w:rsidRPr="00687F20">
        <w:rPr>
          <w:rFonts w:ascii="Tahoma" w:hAnsi="Tahoma" w:cs="Tahoma"/>
          <w:b/>
        </w:rPr>
        <w:t>8</w:t>
      </w:r>
      <w:r w:rsidRPr="00687F20">
        <w:rPr>
          <w:rFonts w:ascii="Tahoma" w:hAnsi="Tahoma" w:cs="Tahoma"/>
          <w:b/>
        </w:rPr>
        <w:t xml:space="preserve"> do SWZ</w:t>
      </w:r>
    </w:p>
    <w:p w14:paraId="16619845" w14:textId="77777777" w:rsidR="005F5666" w:rsidRPr="00687F20" w:rsidRDefault="005F5666" w:rsidP="005F5666">
      <w:pPr>
        <w:spacing w:after="0" w:line="240" w:lineRule="auto"/>
        <w:ind w:left="5664" w:firstLine="708"/>
        <w:jc w:val="center"/>
        <w:rPr>
          <w:rFonts w:ascii="Tahoma" w:hAnsi="Tahoma" w:cs="Tahoma"/>
          <w:sz w:val="24"/>
          <w:szCs w:val="24"/>
        </w:rPr>
      </w:pPr>
    </w:p>
    <w:p w14:paraId="391B599F" w14:textId="77777777" w:rsidR="005F5666" w:rsidRPr="00687F20" w:rsidRDefault="005F5666" w:rsidP="005F5666">
      <w:pPr>
        <w:spacing w:after="0" w:line="240" w:lineRule="auto"/>
        <w:jc w:val="center"/>
        <w:rPr>
          <w:rFonts w:ascii="Tahoma" w:hAnsi="Tahoma" w:cs="Tahoma"/>
          <w:b/>
        </w:rPr>
      </w:pPr>
      <w:r w:rsidRPr="00687F20">
        <w:rPr>
          <w:rFonts w:ascii="Tahoma" w:hAnsi="Tahoma" w:cs="Tahoma"/>
          <w:b/>
        </w:rPr>
        <w:t>Klauzula informacyjna dotycząca przetwarzania danych osobowych</w:t>
      </w:r>
    </w:p>
    <w:p w14:paraId="6949F855" w14:textId="77777777" w:rsidR="005F5666" w:rsidRPr="00687F20" w:rsidRDefault="005F5666" w:rsidP="005F5666">
      <w:pPr>
        <w:spacing w:after="0" w:line="240" w:lineRule="auto"/>
        <w:rPr>
          <w:rFonts w:ascii="Tahoma" w:hAnsi="Tahoma" w:cs="Tahoma"/>
        </w:rPr>
      </w:pPr>
    </w:p>
    <w:p w14:paraId="55C8D155" w14:textId="712DC40A" w:rsidR="005F5666" w:rsidRPr="00687F20" w:rsidRDefault="005F5666" w:rsidP="001903F6">
      <w:pPr>
        <w:spacing w:after="0" w:line="240" w:lineRule="auto"/>
        <w:jc w:val="both"/>
        <w:rPr>
          <w:rFonts w:ascii="Tahoma" w:hAnsi="Tahoma" w:cs="Tahoma"/>
        </w:rPr>
      </w:pPr>
      <w:r w:rsidRPr="00687F20">
        <w:rPr>
          <w:rFonts w:ascii="Tahoma" w:hAnsi="Tahoma" w:cs="Tahoma"/>
        </w:rPr>
        <w:t>1.Zgodnie z art. 13 ust. 1 i 2 rozporządzenia Parlamentu Europejskiego i Rady (UE) 2016/679 z dnia 27 kwietnia 2016 r. w sprawie ochrony osób fizycznych w związku z przetwarzaniem danych</w:t>
      </w:r>
      <w:r w:rsidR="001903F6" w:rsidRPr="00687F20">
        <w:rPr>
          <w:rFonts w:ascii="Tahoma" w:hAnsi="Tahoma" w:cs="Tahoma"/>
        </w:rPr>
        <w:t xml:space="preserve"> </w:t>
      </w:r>
      <w:r w:rsidRPr="00687F20">
        <w:rPr>
          <w:rFonts w:ascii="Tahoma" w:hAnsi="Tahoma" w:cs="Tahoma"/>
        </w:rPr>
        <w:t>osobowych i w sprawie swobodnego przepływu takich danych oraz uchylenia dyrektywy 95/46/WE (ogólne rozporządzenie o ochronie danych) (</w:t>
      </w:r>
      <w:proofErr w:type="spellStart"/>
      <w:r w:rsidRPr="00687F20">
        <w:rPr>
          <w:rFonts w:ascii="Tahoma" w:hAnsi="Tahoma" w:cs="Tahoma"/>
        </w:rPr>
        <w:t>Dz.Urz</w:t>
      </w:r>
      <w:proofErr w:type="spellEnd"/>
      <w:r w:rsidRPr="00687F20">
        <w:rPr>
          <w:rFonts w:ascii="Tahoma" w:hAnsi="Tahoma" w:cs="Tahoma"/>
        </w:rPr>
        <w:t>. UE L 119 z 04.05.2016, str. 1), dalej „RODO”, informuję, że:</w:t>
      </w:r>
    </w:p>
    <w:p w14:paraId="14139EC5" w14:textId="77777777" w:rsidR="005F5666" w:rsidRPr="00687F20" w:rsidRDefault="005F5666" w:rsidP="005F5666">
      <w:pPr>
        <w:pStyle w:val="Akapitzlist"/>
        <w:numPr>
          <w:ilvl w:val="0"/>
          <w:numId w:val="3"/>
        </w:numPr>
        <w:spacing w:after="0" w:line="240" w:lineRule="auto"/>
        <w:ind w:left="0" w:firstLine="0"/>
        <w:jc w:val="both"/>
        <w:rPr>
          <w:rFonts w:ascii="Tahoma" w:eastAsia="Calibri" w:hAnsi="Tahoma" w:cs="Tahoma"/>
          <w:b/>
        </w:rPr>
      </w:pPr>
      <w:r w:rsidRPr="00687F20">
        <w:rPr>
          <w:rFonts w:ascii="Tahoma" w:hAnsi="Tahoma" w:cs="Tahoma"/>
        </w:rPr>
        <w:t xml:space="preserve"> Administratorem Pani/Pana danych jest </w:t>
      </w:r>
      <w:r w:rsidRPr="00687F20">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687F20">
        <w:rPr>
          <w:rFonts w:ascii="Tahoma" w:eastAsia="Calibri" w:hAnsi="Tahoma" w:cs="Tahoma"/>
        </w:rPr>
        <w:t>Sautera</w:t>
      </w:r>
      <w:proofErr w:type="spellEnd"/>
      <w:r w:rsidRPr="00687F20">
        <w:rPr>
          <w:rFonts w:ascii="Tahoma" w:eastAsia="Calibri" w:hAnsi="Tahoma" w:cs="Tahoma"/>
        </w:rPr>
        <w:t>, zwanego dalej „Administratorem” lub „Zamawiającym”,</w:t>
      </w:r>
    </w:p>
    <w:p w14:paraId="4FBEACD4" w14:textId="77777777" w:rsidR="005F5666" w:rsidRPr="00687F20" w:rsidRDefault="005F5666" w:rsidP="005F5666">
      <w:pPr>
        <w:pStyle w:val="Akapitzlist"/>
        <w:numPr>
          <w:ilvl w:val="0"/>
          <w:numId w:val="3"/>
        </w:numPr>
        <w:spacing w:after="0" w:line="240" w:lineRule="auto"/>
        <w:ind w:left="0" w:firstLine="0"/>
        <w:jc w:val="both"/>
        <w:rPr>
          <w:rFonts w:ascii="Tahoma" w:eastAsia="Calibri" w:hAnsi="Tahoma" w:cs="Tahoma"/>
        </w:rPr>
      </w:pPr>
      <w:r w:rsidRPr="00687F20">
        <w:rPr>
          <w:rFonts w:ascii="Tahoma" w:hAnsi="Tahoma" w:cs="Tahoma"/>
        </w:rPr>
        <w:t xml:space="preserve">- w sprawach związanych z Pani/Pana danymi proszę kontaktować się z Inspektorem Ochrony Danych, kontakt pisemny za pomocą poczty tradycyjnej na adres administratora </w:t>
      </w:r>
      <w:r w:rsidRPr="00687F20">
        <w:rPr>
          <w:rFonts w:ascii="Tahoma" w:eastAsia="Calibri" w:hAnsi="Tahoma" w:cs="Tahoma"/>
        </w:rPr>
        <w:t xml:space="preserve">Urząd Miejski, ul. Rynek 1, 67-115 Bytom Odrzański, pocztą elektroniczną na adres e-mail: </w:t>
      </w:r>
      <w:hyperlink r:id="rId29" w:history="1">
        <w:r w:rsidRPr="00687F20">
          <w:rPr>
            <w:rStyle w:val="Hipercze"/>
            <w:rFonts w:ascii="Tahoma" w:eastAsia="Calibri" w:hAnsi="Tahoma" w:cs="Tahoma"/>
            <w:color w:val="auto"/>
          </w:rPr>
          <w:t>inspektor@cbi24.pl</w:t>
        </w:r>
      </w:hyperlink>
      <w:r w:rsidRPr="00687F20">
        <w:rPr>
          <w:rFonts w:ascii="Tahoma" w:eastAsia="Calibri" w:hAnsi="Tahoma" w:cs="Tahoma"/>
        </w:rPr>
        <w:t>;</w:t>
      </w:r>
    </w:p>
    <w:p w14:paraId="60F922DF" w14:textId="77777777"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 xml:space="preserve">odbiorcami Pani/Pana danych osobowych będą osoby lub podmioty, którym udostępniona zostanie dokumentacja postępowania w oparciu o art. 18 oraz art. 74 ustawy </w:t>
      </w:r>
      <w:proofErr w:type="spellStart"/>
      <w:r w:rsidRPr="00687F20">
        <w:rPr>
          <w:rFonts w:ascii="Tahoma" w:hAnsi="Tahoma" w:cs="Tahoma"/>
        </w:rPr>
        <w:t>Pzp</w:t>
      </w:r>
      <w:proofErr w:type="spellEnd"/>
      <w:r w:rsidRPr="00687F20">
        <w:rPr>
          <w:rFonts w:ascii="Tahoma" w:hAnsi="Tahoma" w:cs="Tahoma"/>
        </w:rPr>
        <w:t>;</w:t>
      </w:r>
    </w:p>
    <w:p w14:paraId="4A119420" w14:textId="77777777"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 xml:space="preserve">Pani/Pana dane osobowe będą przechowywane, zgodnie z art. 78 ust. 1 ustawy </w:t>
      </w:r>
      <w:proofErr w:type="spellStart"/>
      <w:r w:rsidRPr="00687F20">
        <w:rPr>
          <w:rFonts w:ascii="Tahoma" w:hAnsi="Tahoma" w:cs="Tahoma"/>
        </w:rPr>
        <w:t>Pzp</w:t>
      </w:r>
      <w:proofErr w:type="spellEnd"/>
      <w:r w:rsidRPr="00687F20">
        <w:rPr>
          <w:rFonts w:ascii="Tahoma" w:hAnsi="Tahoma" w:cs="Tahoma"/>
        </w:rPr>
        <w:t>, przez okres 4 lat od dnia zakończenia postępowania o udzielenie zamówienia, a jeżeli czas trwania umowy przekracza 4 lata, okres przechowywania obejmuje cały czas trwania umowy;</w:t>
      </w:r>
    </w:p>
    <w:p w14:paraId="1F6C5F93" w14:textId="2E7887FA"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obowiązek podania przez Panią/Pana danych osobowych bezpośrednio Pani/Pana dotyczących jest wymogiem ustawowym określonym w prz</w:t>
      </w:r>
      <w:r w:rsidR="009F3CC7">
        <w:rPr>
          <w:rFonts w:ascii="Tahoma" w:hAnsi="Tahoma" w:cs="Tahoma"/>
        </w:rPr>
        <w:t xml:space="preserve">episach ustawy </w:t>
      </w:r>
      <w:proofErr w:type="spellStart"/>
      <w:r w:rsidR="009F3CC7">
        <w:rPr>
          <w:rFonts w:ascii="Tahoma" w:hAnsi="Tahoma" w:cs="Tahoma"/>
        </w:rPr>
        <w:t>Pzp</w:t>
      </w:r>
      <w:proofErr w:type="spellEnd"/>
      <w:r w:rsidR="009F3CC7">
        <w:rPr>
          <w:rFonts w:ascii="Tahoma" w:hAnsi="Tahoma" w:cs="Tahoma"/>
        </w:rPr>
        <w:t>, związanym z </w:t>
      </w:r>
      <w:r w:rsidRPr="00687F20">
        <w:rPr>
          <w:rFonts w:ascii="Tahoma" w:hAnsi="Tahoma" w:cs="Tahoma"/>
        </w:rPr>
        <w:t xml:space="preserve">udziałem w postępowaniu o udzielenie zamówienia publicznego; konsekwencje niepodania określonych danych wynikają z ustawy </w:t>
      </w:r>
      <w:proofErr w:type="spellStart"/>
      <w:r w:rsidRPr="00687F20">
        <w:rPr>
          <w:rFonts w:ascii="Tahoma" w:hAnsi="Tahoma" w:cs="Tahoma"/>
        </w:rPr>
        <w:t>Pzp</w:t>
      </w:r>
      <w:proofErr w:type="spellEnd"/>
      <w:r w:rsidRPr="00687F20">
        <w:rPr>
          <w:rFonts w:ascii="Tahoma" w:hAnsi="Tahoma" w:cs="Tahoma"/>
        </w:rPr>
        <w:t>;</w:t>
      </w:r>
    </w:p>
    <w:p w14:paraId="1B9B5CFA" w14:textId="77777777"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w odniesieniu do Pani/Pana danych osobowych decyzje nie będą podejmowane w sposób zautomatyzowany, stosownie do art. 22 RODO;</w:t>
      </w:r>
    </w:p>
    <w:p w14:paraId="324A9CBE" w14:textId="77777777" w:rsidR="005F5666" w:rsidRPr="00687F20" w:rsidRDefault="005F5666" w:rsidP="001903F6">
      <w:pPr>
        <w:pStyle w:val="Akapitzlist"/>
        <w:numPr>
          <w:ilvl w:val="0"/>
          <w:numId w:val="3"/>
        </w:numPr>
        <w:spacing w:after="0" w:line="240" w:lineRule="auto"/>
        <w:ind w:left="426"/>
        <w:jc w:val="both"/>
        <w:rPr>
          <w:rFonts w:ascii="Tahoma" w:hAnsi="Tahoma" w:cs="Tahoma"/>
        </w:rPr>
      </w:pPr>
      <w:r w:rsidRPr="00687F20">
        <w:rPr>
          <w:rFonts w:ascii="Tahoma" w:hAnsi="Tahoma" w:cs="Tahoma"/>
        </w:rPr>
        <w:t xml:space="preserve"> Posiada Pan/Pani:</w:t>
      </w:r>
    </w:p>
    <w:p w14:paraId="736BE828"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na podstawie art. 15 RODO prawo dostępu do danych osobowych Pani/Pana dotyczących;</w:t>
      </w:r>
    </w:p>
    <w:p w14:paraId="0DB63D25" w14:textId="77BA3D29"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w:t>
      </w:r>
      <w:r w:rsidR="008C2C80" w:rsidRPr="00687F20">
        <w:rPr>
          <w:rFonts w:ascii="Tahoma" w:hAnsi="Tahoma" w:cs="Tahoma"/>
        </w:rPr>
        <w:t xml:space="preserve"> </w:t>
      </w:r>
      <w:r w:rsidRPr="00687F20">
        <w:rPr>
          <w:rFonts w:ascii="Tahoma" w:hAnsi="Tahoma" w:cs="Tahom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87F20">
        <w:rPr>
          <w:rFonts w:ascii="Tahoma" w:hAnsi="Tahoma" w:cs="Tahoma"/>
        </w:rPr>
        <w:t>Pzp</w:t>
      </w:r>
      <w:proofErr w:type="spellEnd"/>
      <w:r w:rsidRPr="00687F20">
        <w:rPr>
          <w:rFonts w:ascii="Tahoma" w:hAnsi="Tahoma" w:cs="Tahoma"/>
        </w:rPr>
        <w:t xml:space="preserve"> oraz nie może naruszać integralności protokołu oraz jego załączników.</w:t>
      </w:r>
    </w:p>
    <w:p w14:paraId="23547C99"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687F20" w:rsidRDefault="005F5666" w:rsidP="005F5666">
      <w:pPr>
        <w:pStyle w:val="Akapitzlist"/>
        <w:numPr>
          <w:ilvl w:val="0"/>
          <w:numId w:val="4"/>
        </w:numPr>
        <w:spacing w:after="0" w:line="240" w:lineRule="auto"/>
        <w:jc w:val="both"/>
        <w:rPr>
          <w:rFonts w:ascii="Tahoma" w:hAnsi="Tahoma" w:cs="Tahoma"/>
        </w:rPr>
      </w:pPr>
      <w:r w:rsidRPr="00687F20">
        <w:rPr>
          <w:rFonts w:ascii="Tahoma" w:hAnsi="Tahoma" w:cs="Tahoma"/>
        </w:rPr>
        <w:t>nie przysługuje Pani/Panu:</w:t>
      </w:r>
    </w:p>
    <w:p w14:paraId="30FA533B"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w związku z art. 17 ust. 3 lit. b, d lub e RODO prawo do usunięcia danych osobowych;</w:t>
      </w:r>
    </w:p>
    <w:p w14:paraId="0E57C445"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prawo do przenoszenia danych osobowych, o którym mowa w art. 20 RODO;</w:t>
      </w:r>
    </w:p>
    <w:p w14:paraId="581149A1"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na podstawie art. 21 RODO prawo sprzeciwu, wobec przetwarzania danych osobowych, gdyż podstawą prawną przetwarzania Pani/Pana danych osobowych jest art. 6 ust. 1 lit c RODO.</w:t>
      </w:r>
    </w:p>
    <w:p w14:paraId="2A429908" w14:textId="12ECA102"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lastRenderedPageBreak/>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w:t>
      </w:r>
      <w:r w:rsidR="009F3CC7">
        <w:rPr>
          <w:rFonts w:ascii="Tahoma" w:hAnsi="Tahoma" w:cs="Tahoma"/>
        </w:rPr>
        <w:t>astosowanie co najmniej jedno z </w:t>
      </w:r>
      <w:proofErr w:type="spellStart"/>
      <w:r w:rsidRPr="00687F20">
        <w:rPr>
          <w:rFonts w:ascii="Tahoma" w:hAnsi="Tahoma" w:cs="Tahoma"/>
        </w:rPr>
        <w:t>wyłączeń</w:t>
      </w:r>
      <w:proofErr w:type="spellEnd"/>
      <w:r w:rsidRPr="00687F20">
        <w:rPr>
          <w:rFonts w:ascii="Tahoma" w:hAnsi="Tahoma" w:cs="Tahoma"/>
        </w:rPr>
        <w:t>, o których mowa w art. 14 ust. 5 RODO.</w:t>
      </w:r>
    </w:p>
    <w:p w14:paraId="57F57ED4" w14:textId="77777777" w:rsidR="005F5666" w:rsidRPr="00687F20" w:rsidRDefault="005F5666" w:rsidP="005F5666">
      <w:pPr>
        <w:rPr>
          <w:rFonts w:ascii="Tahoma" w:hAnsi="Tahoma" w:cs="Tahoma"/>
          <w:sz w:val="24"/>
          <w:szCs w:val="24"/>
        </w:rPr>
      </w:pPr>
      <w:r w:rsidRPr="00687F20">
        <w:rPr>
          <w:rFonts w:ascii="Tahoma" w:hAnsi="Tahoma" w:cs="Tahoma"/>
        </w:rPr>
        <w:br w:type="page"/>
      </w:r>
    </w:p>
    <w:p w14:paraId="000F6A54" w14:textId="202E1ECB" w:rsidR="00DB3FB4" w:rsidRPr="00EC265F"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EC265F">
        <w:rPr>
          <w:rFonts w:ascii="Tahoma" w:eastAsia="Times New Roman" w:hAnsi="Tahoma" w:cs="Tahoma"/>
          <w:b/>
          <w:lang w:eastAsia="pl-PL"/>
        </w:rPr>
        <w:lastRenderedPageBreak/>
        <w:t xml:space="preserve">Załącznik nr </w:t>
      </w:r>
      <w:r w:rsidR="00D77000" w:rsidRPr="00EC265F">
        <w:rPr>
          <w:rFonts w:ascii="Tahoma" w:eastAsia="Times New Roman" w:hAnsi="Tahoma" w:cs="Tahoma"/>
          <w:b/>
          <w:lang w:eastAsia="pl-PL"/>
        </w:rPr>
        <w:t>9</w:t>
      </w:r>
      <w:r w:rsidRPr="00EC265F">
        <w:rPr>
          <w:rFonts w:ascii="Tahoma" w:eastAsia="Times New Roman" w:hAnsi="Tahoma" w:cs="Tahoma"/>
          <w:b/>
          <w:lang w:eastAsia="pl-PL"/>
        </w:rPr>
        <w:t xml:space="preserve"> do SWZ</w:t>
      </w:r>
    </w:p>
    <w:p w14:paraId="6A6ECDCA" w14:textId="77777777" w:rsidR="00DB3FB4" w:rsidRPr="00EC265F"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EC265F"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EC265F">
        <w:rPr>
          <w:rFonts w:ascii="Tahoma" w:eastAsia="Times New Roman" w:hAnsi="Tahoma" w:cs="Tahoma"/>
          <w:b/>
          <w:sz w:val="28"/>
          <w:szCs w:val="24"/>
          <w:lang w:eastAsia="pl-PL"/>
        </w:rPr>
        <w:t>Rozdział II</w:t>
      </w:r>
    </w:p>
    <w:p w14:paraId="32893851" w14:textId="77777777" w:rsidR="00DB3FB4" w:rsidRPr="00EC265F"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EC265F">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EC265F"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0E436443" w:rsidR="00DB3FB4" w:rsidRPr="00EC265F" w:rsidRDefault="00DB3FB4" w:rsidP="00DB3FB4">
      <w:pPr>
        <w:numPr>
          <w:ilvl w:val="12"/>
          <w:numId w:val="0"/>
        </w:numPr>
        <w:spacing w:after="0" w:line="240" w:lineRule="auto"/>
        <w:jc w:val="center"/>
        <w:rPr>
          <w:rFonts w:ascii="Tahoma" w:eastAsia="Times New Roman" w:hAnsi="Tahoma" w:cs="Tahoma"/>
          <w:bCs/>
          <w:lang w:eastAsia="pl-PL"/>
        </w:rPr>
      </w:pPr>
      <w:r w:rsidRPr="00EC265F">
        <w:rPr>
          <w:rFonts w:ascii="Tahoma" w:eastAsia="Times New Roman" w:hAnsi="Tahoma" w:cs="Tahoma"/>
          <w:bCs/>
          <w:lang w:eastAsia="pl-PL"/>
        </w:rPr>
        <w:t>UMOWA NR ….ZP.27</w:t>
      </w:r>
      <w:r w:rsidR="00D9261E" w:rsidRPr="00EC265F">
        <w:rPr>
          <w:rFonts w:ascii="Tahoma" w:eastAsia="Times New Roman" w:hAnsi="Tahoma" w:cs="Tahoma"/>
          <w:bCs/>
          <w:lang w:eastAsia="pl-PL"/>
        </w:rPr>
        <w:t>2</w:t>
      </w:r>
      <w:r w:rsidR="00B2351D" w:rsidRPr="00EC265F">
        <w:rPr>
          <w:rFonts w:ascii="Tahoma" w:eastAsia="Times New Roman" w:hAnsi="Tahoma" w:cs="Tahoma"/>
          <w:bCs/>
          <w:lang w:eastAsia="pl-PL"/>
        </w:rPr>
        <w:t>…</w:t>
      </w:r>
      <w:r w:rsidRPr="00EC265F">
        <w:rPr>
          <w:rFonts w:ascii="Tahoma" w:eastAsia="Times New Roman" w:hAnsi="Tahoma" w:cs="Tahoma"/>
          <w:bCs/>
          <w:lang w:eastAsia="pl-PL"/>
        </w:rPr>
        <w:t>.2022</w:t>
      </w:r>
    </w:p>
    <w:p w14:paraId="0A38A1D1"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EC265F" w:rsidRDefault="00DB3FB4" w:rsidP="00DB3FB4">
      <w:pPr>
        <w:autoSpaceDE w:val="0"/>
        <w:autoSpaceDN w:val="0"/>
        <w:adjustRightInd w:val="0"/>
        <w:spacing w:after="0" w:line="240" w:lineRule="auto"/>
        <w:jc w:val="both"/>
        <w:rPr>
          <w:rFonts w:ascii="Tahoma" w:eastAsia="Times New Roman" w:hAnsi="Tahoma" w:cs="Tahoma"/>
          <w:lang w:eastAsia="pl-PL"/>
        </w:rPr>
      </w:pPr>
      <w:r w:rsidRPr="00EC265F">
        <w:rPr>
          <w:rFonts w:ascii="Tahoma" w:eastAsia="Times New Roman" w:hAnsi="Tahoma" w:cs="Tahoma"/>
          <w:lang w:eastAsia="pl-PL"/>
        </w:rPr>
        <w:t xml:space="preserve">zawarta dniu ............ 2022 roku w Bytomiu Odrzańskim, pomiędzy </w:t>
      </w:r>
      <w:r w:rsidRPr="00EC265F">
        <w:rPr>
          <w:rFonts w:ascii="Tahoma" w:eastAsia="Times New Roman" w:hAnsi="Tahoma" w:cs="Tahoma"/>
          <w:b/>
          <w:bCs/>
          <w:lang w:eastAsia="pl-PL"/>
        </w:rPr>
        <w:t>Gminą Bytom Odrzański</w:t>
      </w:r>
      <w:r w:rsidRPr="00EC265F">
        <w:rPr>
          <w:rFonts w:ascii="Tahoma" w:eastAsia="Times New Roman" w:hAnsi="Tahoma" w:cs="Tahoma"/>
          <w:lang w:eastAsia="pl-PL"/>
        </w:rPr>
        <w:t>, ul. Rynek 1, 67-115 Bytom Odrzański, numer identyfikacji podatkowej 925-19-58-691, reprezentowaną przez:</w:t>
      </w:r>
    </w:p>
    <w:p w14:paraId="7526125E" w14:textId="77777777" w:rsidR="00DB3FB4" w:rsidRPr="00EC265F"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EC265F"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EC265F">
        <w:rPr>
          <w:rFonts w:ascii="Tahoma" w:eastAsia="Times New Roman" w:hAnsi="Tahoma" w:cs="Tahoma"/>
          <w:b/>
          <w:lang w:val="x-none" w:eastAsia="x-none"/>
        </w:rPr>
        <w:t xml:space="preserve">Jacka </w:t>
      </w:r>
      <w:proofErr w:type="spellStart"/>
      <w:r w:rsidRPr="00EC265F">
        <w:rPr>
          <w:rFonts w:ascii="Tahoma" w:eastAsia="Times New Roman" w:hAnsi="Tahoma" w:cs="Tahoma"/>
          <w:b/>
          <w:lang w:val="x-none" w:eastAsia="x-none"/>
        </w:rPr>
        <w:t>Sautera</w:t>
      </w:r>
      <w:proofErr w:type="spellEnd"/>
      <w:r w:rsidRPr="00EC265F">
        <w:rPr>
          <w:rFonts w:ascii="Tahoma" w:eastAsia="Times New Roman" w:hAnsi="Tahoma" w:cs="Tahoma"/>
          <w:b/>
          <w:lang w:val="x-none" w:eastAsia="x-none"/>
        </w:rPr>
        <w:t xml:space="preserve"> – Burmistrza Bytomia Odrzańskiego</w:t>
      </w:r>
    </w:p>
    <w:p w14:paraId="7980DB30" w14:textId="77777777" w:rsidR="00DB3FB4" w:rsidRPr="00EC265F"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EC265F"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EC265F">
        <w:rPr>
          <w:rFonts w:ascii="Tahoma" w:eastAsia="Times New Roman" w:hAnsi="Tahoma" w:cs="Tahoma"/>
          <w:lang w:val="x-none" w:eastAsia="x-none"/>
        </w:rPr>
        <w:t xml:space="preserve">przy kontrasygnacie Skarbnika Gminy – </w:t>
      </w:r>
      <w:r w:rsidRPr="00EC265F">
        <w:rPr>
          <w:rFonts w:ascii="Tahoma" w:eastAsia="Times New Roman" w:hAnsi="Tahoma" w:cs="Tahoma"/>
          <w:b/>
          <w:lang w:eastAsia="x-none"/>
        </w:rPr>
        <w:t>Gabrieli Radziszewskiej</w:t>
      </w:r>
      <w:r w:rsidRPr="00EC265F">
        <w:rPr>
          <w:rFonts w:ascii="Tahoma" w:eastAsia="Times New Roman" w:hAnsi="Tahoma" w:cs="Tahoma"/>
          <w:b/>
          <w:lang w:val="x-none" w:eastAsia="x-none"/>
        </w:rPr>
        <w:t xml:space="preserve"> </w:t>
      </w:r>
    </w:p>
    <w:p w14:paraId="59CDB117"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zwaną dalej „Zamawiającym”,</w:t>
      </w:r>
    </w:p>
    <w:p w14:paraId="430FA8B4"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a ..........................................................................................................................</w:t>
      </w:r>
    </w:p>
    <w:p w14:paraId="726B5E7F"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z siedzibą w ..........................................................................................................</w:t>
      </w:r>
    </w:p>
    <w:p w14:paraId="1C15238D" w14:textId="2FF3FA79"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 xml:space="preserve">w </w:t>
      </w:r>
      <w:r w:rsidR="00F7160C" w:rsidRPr="00EC265F">
        <w:rPr>
          <w:rFonts w:ascii="Tahoma" w:eastAsia="Times New Roman" w:hAnsi="Tahoma" w:cs="Tahoma"/>
          <w:lang w:eastAsia="pl-PL"/>
        </w:rPr>
        <w:t>imieniu,</w:t>
      </w:r>
      <w:r w:rsidRPr="00EC265F">
        <w:rPr>
          <w:rFonts w:ascii="Tahoma" w:eastAsia="Times New Roman" w:hAnsi="Tahoma" w:cs="Tahoma"/>
          <w:lang w:eastAsia="pl-PL"/>
        </w:rPr>
        <w:t xml:space="preserve"> którego działa:</w:t>
      </w:r>
    </w:p>
    <w:p w14:paraId="7201A3F9"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w:t>
      </w:r>
    </w:p>
    <w:p w14:paraId="43FC79CC"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EC265F" w:rsidRPr="00EC265F"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EC265F" w:rsidRPr="00EC265F" w14:paraId="7A7D0F88" w14:textId="77777777" w:rsidTr="002E6404">
              <w:trPr>
                <w:trHeight w:val="66"/>
                <w:jc w:val="center"/>
              </w:trPr>
              <w:tc>
                <w:tcPr>
                  <w:tcW w:w="9180" w:type="dxa"/>
                  <w:vAlign w:val="center"/>
                </w:tcPr>
                <w:p w14:paraId="47D96824" w14:textId="77777777" w:rsidR="00DB3FB4" w:rsidRPr="00EC265F"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EC265F" w:rsidRDefault="00DB3FB4" w:rsidP="002E6404">
            <w:pPr>
              <w:spacing w:after="0" w:line="240" w:lineRule="auto"/>
              <w:rPr>
                <w:rFonts w:ascii="Tahoma" w:hAnsi="Tahoma" w:cs="Tahoma"/>
                <w:b/>
              </w:rPr>
            </w:pPr>
          </w:p>
          <w:p w14:paraId="1A110BE4" w14:textId="77777777" w:rsidR="00DB5097" w:rsidRPr="00EC265F" w:rsidRDefault="00DB5097" w:rsidP="00DB5097">
            <w:pPr>
              <w:widowControl w:val="0"/>
              <w:autoSpaceDE w:val="0"/>
              <w:autoSpaceDN w:val="0"/>
              <w:adjustRightInd w:val="0"/>
              <w:spacing w:after="0" w:line="240" w:lineRule="auto"/>
              <w:jc w:val="center"/>
              <w:rPr>
                <w:rFonts w:ascii="Tahoma" w:eastAsia="Times New Roman" w:hAnsi="Tahoma" w:cs="Tahoma"/>
                <w:b/>
                <w:bCs/>
                <w:i/>
                <w:lang w:eastAsia="pl-PL"/>
              </w:rPr>
            </w:pPr>
            <w:r w:rsidRPr="00EC265F">
              <w:rPr>
                <w:rFonts w:ascii="Tahoma" w:eastAsia="Times New Roman" w:hAnsi="Tahoma" w:cs="Tahoma"/>
                <w:b/>
                <w:bCs/>
                <w:i/>
                <w:lang w:eastAsia="pl-PL"/>
              </w:rPr>
              <w:t>Zadanie realizowane w ramach projektu nr RPLB.09.02.01-08-0012/21 pn. „Rewitalizacja Gminy Bytom Odrzański – etap IV” dofinansowanego w ramach Regionalnego Programu Operacyjnego – Lubuskie 2020</w:t>
            </w:r>
          </w:p>
          <w:p w14:paraId="1B01DD62" w14:textId="77777777" w:rsidR="00DB3FB4" w:rsidRPr="00EC265F" w:rsidRDefault="00DB3FB4" w:rsidP="002E6404">
            <w:pPr>
              <w:spacing w:after="0" w:line="240" w:lineRule="auto"/>
              <w:rPr>
                <w:rFonts w:ascii="Tahoma" w:hAnsi="Tahoma" w:cs="Tahoma"/>
                <w:b/>
              </w:rPr>
            </w:pPr>
          </w:p>
          <w:p w14:paraId="3196AAE1" w14:textId="0C6B20AA" w:rsidR="00DB3FB4" w:rsidRPr="00EC265F" w:rsidRDefault="00DB3FB4" w:rsidP="002E6404">
            <w:pPr>
              <w:spacing w:after="0"/>
              <w:ind w:left="-15" w:firstLine="15"/>
              <w:jc w:val="both"/>
              <w:rPr>
                <w:rFonts w:ascii="Tahoma" w:eastAsia="Times New Roman" w:hAnsi="Tahoma" w:cs="Tahoma"/>
                <w:lang w:eastAsia="pl-PL"/>
              </w:rPr>
            </w:pPr>
            <w:r w:rsidRPr="00EC265F">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EC265F">
              <w:rPr>
                <w:rFonts w:ascii="Tahoma" w:eastAsia="Calibri" w:hAnsi="Tahoma" w:cs="Tahoma"/>
              </w:rPr>
              <w:t xml:space="preserve">(Dz. U. z </w:t>
            </w:r>
            <w:r w:rsidR="00EC265F" w:rsidRPr="00EC265F">
              <w:rPr>
                <w:rFonts w:ascii="Tahoma" w:eastAsia="Calibri" w:hAnsi="Tahoma" w:cs="Tahoma"/>
              </w:rPr>
              <w:t>2022</w:t>
            </w:r>
            <w:r w:rsidRPr="00EC265F">
              <w:rPr>
                <w:rFonts w:ascii="Tahoma" w:eastAsia="Calibri" w:hAnsi="Tahoma" w:cs="Tahoma"/>
              </w:rPr>
              <w:t xml:space="preserve"> r., poz. </w:t>
            </w:r>
            <w:r w:rsidR="00EC265F" w:rsidRPr="00EC265F">
              <w:rPr>
                <w:rFonts w:ascii="Tahoma" w:eastAsia="Calibri" w:hAnsi="Tahoma" w:cs="Tahoma"/>
              </w:rPr>
              <w:t>1710</w:t>
            </w:r>
            <w:r w:rsidRPr="00EC265F">
              <w:rPr>
                <w:rFonts w:ascii="Tahoma" w:eastAsia="Calibri" w:hAnsi="Tahoma" w:cs="Tahoma"/>
              </w:rPr>
              <w:t xml:space="preserve"> ze zm.), </w:t>
            </w:r>
            <w:r w:rsidRPr="00EC265F">
              <w:rPr>
                <w:rFonts w:ascii="Tahoma" w:eastAsia="Times New Roman" w:hAnsi="Tahoma" w:cs="Tahoma"/>
                <w:lang w:eastAsia="pl-PL"/>
              </w:rPr>
              <w:t>została zawarta umowa o następującej treści:</w:t>
            </w:r>
          </w:p>
          <w:p w14:paraId="7C264F01" w14:textId="77777777" w:rsidR="00DB3FB4" w:rsidRPr="00EC265F"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EC265F"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EC265F">
        <w:rPr>
          <w:rFonts w:ascii="Tahoma" w:eastAsia="Times New Roman" w:hAnsi="Tahoma" w:cs="Tahoma"/>
          <w:b/>
          <w:bCs/>
          <w:lang w:eastAsia="pl-PL"/>
        </w:rPr>
        <w:t>§1</w:t>
      </w:r>
    </w:p>
    <w:p w14:paraId="3E0840FE" w14:textId="77777777" w:rsidR="00DB3FB4" w:rsidRPr="00EC265F" w:rsidRDefault="00DB3FB4" w:rsidP="00DB3FB4">
      <w:pPr>
        <w:numPr>
          <w:ilvl w:val="12"/>
          <w:numId w:val="0"/>
        </w:numPr>
        <w:spacing w:after="0" w:line="240" w:lineRule="auto"/>
        <w:jc w:val="center"/>
        <w:rPr>
          <w:rFonts w:ascii="Tahoma" w:eastAsia="Times New Roman" w:hAnsi="Tahoma" w:cs="Tahoma"/>
          <w:b/>
          <w:bCs/>
          <w:lang w:eastAsia="pl-PL"/>
        </w:rPr>
      </w:pPr>
      <w:r w:rsidRPr="00EC265F">
        <w:rPr>
          <w:rFonts w:ascii="Tahoma" w:eastAsia="Times New Roman" w:hAnsi="Tahoma" w:cs="Tahoma"/>
          <w:b/>
          <w:bCs/>
          <w:lang w:eastAsia="pl-PL"/>
        </w:rPr>
        <w:t>PRZEDMIOT UMOWY</w:t>
      </w:r>
    </w:p>
    <w:p w14:paraId="5DB22EE8" w14:textId="656A9F23" w:rsidR="00DB3FB4" w:rsidRPr="00EC265F" w:rsidRDefault="00DB3FB4" w:rsidP="00DB3FB4">
      <w:pPr>
        <w:spacing w:after="0" w:line="240" w:lineRule="auto"/>
        <w:jc w:val="both"/>
        <w:rPr>
          <w:rFonts w:ascii="Tahoma" w:hAnsi="Tahoma" w:cs="Tahoma"/>
        </w:rPr>
      </w:pPr>
      <w:r w:rsidRPr="00EC265F">
        <w:rPr>
          <w:rFonts w:ascii="Tahoma" w:eastAsia="Times New Roman" w:hAnsi="Tahoma" w:cs="Tahoma"/>
          <w:lang w:val="x-none" w:eastAsia="x-none"/>
        </w:rPr>
        <w:t>1.Zamawiający zleca, a wykonawca przyjmuje do wykonania przedsięwzięcie pn.</w:t>
      </w:r>
      <w:r w:rsidRPr="00EC265F">
        <w:rPr>
          <w:rFonts w:ascii="Tahoma" w:hAnsi="Tahoma" w:cs="Tahoma"/>
          <w:b/>
          <w:sz w:val="28"/>
          <w:szCs w:val="28"/>
        </w:rPr>
        <w:t xml:space="preserve"> </w:t>
      </w:r>
      <w:r w:rsidRPr="00EC265F">
        <w:rPr>
          <w:rFonts w:ascii="Tahoma" w:eastAsia="Times New Roman" w:hAnsi="Tahoma" w:cs="Tahoma"/>
          <w:b/>
          <w:lang w:eastAsia="x-none"/>
        </w:rPr>
        <w:t>„</w:t>
      </w:r>
      <w:r w:rsidR="004B7648" w:rsidRPr="00EC265F">
        <w:rPr>
          <w:rFonts w:ascii="Tahoma" w:hAnsi="Tahoma" w:cs="Tahoma"/>
          <w:b/>
          <w:i/>
          <w:iCs/>
        </w:rPr>
        <w:t xml:space="preserve">Pełnienie funkcji inspektora nadzoru inwestorskiego w branży </w:t>
      </w:r>
      <w:r w:rsidR="00EC265F" w:rsidRPr="00EC265F">
        <w:rPr>
          <w:rFonts w:ascii="Tahoma" w:hAnsi="Tahoma" w:cs="Tahoma"/>
          <w:b/>
          <w:i/>
          <w:iCs/>
        </w:rPr>
        <w:t>elektrycznej</w:t>
      </w:r>
      <w:r w:rsidR="004B7648" w:rsidRPr="00EC265F">
        <w:rPr>
          <w:rFonts w:ascii="Tahoma" w:hAnsi="Tahoma" w:cs="Tahoma"/>
          <w:b/>
          <w:i/>
          <w:iCs/>
        </w:rPr>
        <w:t xml:space="preserve"> przy realizacji zadania inwestycyjnego pn. Rewitalizacja Gminy Bytom Odrzański – etap IV</w:t>
      </w:r>
      <w:r w:rsidR="006950DF">
        <w:rPr>
          <w:rFonts w:ascii="Tahoma" w:hAnsi="Tahoma" w:cs="Tahoma"/>
          <w:b/>
          <w:i/>
          <w:iCs/>
        </w:rPr>
        <w:t xml:space="preserve"> – postępowanie nr </w:t>
      </w:r>
      <w:r w:rsidR="001C5958">
        <w:rPr>
          <w:rFonts w:ascii="Tahoma" w:hAnsi="Tahoma" w:cs="Tahoma"/>
          <w:b/>
          <w:i/>
          <w:iCs/>
        </w:rPr>
        <w:t>3</w:t>
      </w:r>
      <w:r w:rsidRPr="00EC265F">
        <w:rPr>
          <w:rFonts w:ascii="Tahoma" w:hAnsi="Tahoma" w:cs="Tahoma"/>
          <w:b/>
        </w:rPr>
        <w:t>”</w:t>
      </w:r>
      <w:r w:rsidR="008C2C80" w:rsidRPr="00EC265F">
        <w:rPr>
          <w:rFonts w:ascii="Tahoma" w:hAnsi="Tahoma" w:cs="Tahoma"/>
        </w:rPr>
        <w:t xml:space="preserve"> </w:t>
      </w:r>
      <w:r w:rsidR="00F7160C" w:rsidRPr="00EC265F">
        <w:rPr>
          <w:rFonts w:ascii="Tahoma" w:hAnsi="Tahoma" w:cs="Tahoma"/>
        </w:rPr>
        <w:t>obejmujące</w:t>
      </w:r>
      <w:r w:rsidR="008C2C80" w:rsidRPr="00EC265F">
        <w:rPr>
          <w:rFonts w:ascii="Tahoma" w:hAnsi="Tahoma" w:cs="Tahoma"/>
        </w:rPr>
        <w:t xml:space="preserve"> pełnienie obowiązków nadzoru inwestorskiego w branży </w:t>
      </w:r>
      <w:r w:rsidR="00EC265F" w:rsidRPr="00EC265F">
        <w:rPr>
          <w:rFonts w:ascii="Tahoma" w:hAnsi="Tahoma" w:cs="Tahoma"/>
        </w:rPr>
        <w:t>elektrycznej</w:t>
      </w:r>
      <w:r w:rsidR="006E12B4" w:rsidRPr="00EC265F">
        <w:rPr>
          <w:rFonts w:ascii="Tahoma" w:hAnsi="Tahoma" w:cs="Tahoma"/>
        </w:rPr>
        <w:t xml:space="preserve"> zgodnie</w:t>
      </w:r>
      <w:r w:rsidR="009F3CC7">
        <w:rPr>
          <w:rFonts w:ascii="Tahoma" w:hAnsi="Tahoma" w:cs="Tahoma"/>
        </w:rPr>
        <w:t xml:space="preserve"> z przepisami polskiego prawa i </w:t>
      </w:r>
      <w:r w:rsidR="006E12B4" w:rsidRPr="00EC265F">
        <w:rPr>
          <w:rFonts w:ascii="Tahoma" w:hAnsi="Tahoma" w:cs="Tahoma"/>
        </w:rPr>
        <w:t>postanowieniami odpowiednich pozwoleń/</w:t>
      </w:r>
      <w:r w:rsidR="00F7160C" w:rsidRPr="00EC265F">
        <w:rPr>
          <w:rFonts w:ascii="Tahoma" w:hAnsi="Tahoma" w:cs="Tahoma"/>
        </w:rPr>
        <w:t>decyzji</w:t>
      </w:r>
      <w:r w:rsidR="006E12B4" w:rsidRPr="00EC265F">
        <w:rPr>
          <w:rFonts w:ascii="Tahoma" w:hAnsi="Tahoma" w:cs="Tahoma"/>
        </w:rPr>
        <w:t>/zgód na prowadzenie robót, a także wspierać Zamawiającego we wszystkich czynnościach związanych z realizacją</w:t>
      </w:r>
      <w:r w:rsidR="008C2C80" w:rsidRPr="00EC265F">
        <w:rPr>
          <w:rFonts w:ascii="Tahoma" w:hAnsi="Tahoma" w:cs="Tahoma"/>
        </w:rPr>
        <w:t xml:space="preserve"> </w:t>
      </w:r>
      <w:r w:rsidR="006E12B4" w:rsidRPr="00EC265F">
        <w:rPr>
          <w:rFonts w:ascii="Tahoma" w:hAnsi="Tahoma" w:cs="Tahoma"/>
        </w:rPr>
        <w:t>niżej</w:t>
      </w:r>
      <w:r w:rsidR="008C2C80" w:rsidRPr="00EC265F">
        <w:rPr>
          <w:rFonts w:ascii="Tahoma" w:hAnsi="Tahoma" w:cs="Tahoma"/>
        </w:rPr>
        <w:t xml:space="preserve"> wymienion</w:t>
      </w:r>
      <w:r w:rsidR="006E12B4" w:rsidRPr="00EC265F">
        <w:rPr>
          <w:rFonts w:ascii="Tahoma" w:hAnsi="Tahoma" w:cs="Tahoma"/>
        </w:rPr>
        <w:t>ego</w:t>
      </w:r>
      <w:r w:rsidR="008C2C80" w:rsidRPr="00EC265F">
        <w:rPr>
          <w:rFonts w:ascii="Tahoma" w:hAnsi="Tahoma" w:cs="Tahoma"/>
        </w:rPr>
        <w:t xml:space="preserve"> zakres</w:t>
      </w:r>
      <w:r w:rsidR="006E12B4" w:rsidRPr="00EC265F">
        <w:rPr>
          <w:rFonts w:ascii="Tahoma" w:hAnsi="Tahoma" w:cs="Tahoma"/>
        </w:rPr>
        <w:t>u</w:t>
      </w:r>
      <w:r w:rsidR="008C2C80" w:rsidRPr="00EC265F">
        <w:rPr>
          <w:rFonts w:ascii="Tahoma" w:hAnsi="Tahoma" w:cs="Tahoma"/>
        </w:rPr>
        <w:t xml:space="preserve"> robót budowlanych:</w:t>
      </w:r>
    </w:p>
    <w:p w14:paraId="048A87B5" w14:textId="5723156D" w:rsidR="004545C6" w:rsidRPr="004545C6" w:rsidRDefault="004545C6" w:rsidP="009F3CC7">
      <w:pPr>
        <w:pStyle w:val="Akapitzlist"/>
        <w:numPr>
          <w:ilvl w:val="0"/>
          <w:numId w:val="42"/>
        </w:numPr>
        <w:spacing w:after="0" w:line="240" w:lineRule="auto"/>
        <w:ind w:left="0" w:firstLine="0"/>
        <w:jc w:val="both"/>
        <w:rPr>
          <w:rFonts w:ascii="Arial" w:hAnsi="Arial" w:cs="Arial"/>
        </w:rPr>
      </w:pPr>
      <w:r>
        <w:rPr>
          <w:rFonts w:ascii="Arial" w:hAnsi="Arial" w:cs="Arial"/>
          <w:b/>
          <w:bCs/>
        </w:rPr>
        <w:t>Część I zamówienia</w:t>
      </w:r>
      <w:r w:rsidR="00911645">
        <w:rPr>
          <w:rFonts w:ascii="Arial" w:hAnsi="Arial" w:cs="Arial"/>
          <w:b/>
          <w:bCs/>
        </w:rPr>
        <w:t>: Zadanie</w:t>
      </w:r>
      <w:r w:rsidRPr="004545C6">
        <w:rPr>
          <w:rFonts w:ascii="Arial" w:hAnsi="Arial" w:cs="Arial"/>
          <w:b/>
          <w:bCs/>
        </w:rPr>
        <w:t xml:space="preserve"> pn. „Budowa żłobka w Bytomiu Odrzańskim”</w:t>
      </w:r>
      <w:r w:rsidRPr="004545C6">
        <w:rPr>
          <w:rFonts w:ascii="Arial" w:hAnsi="Arial" w:cs="Arial"/>
        </w:rPr>
        <w:t>, w którego skład wchodzi w szczególności budowa budynku zakładu opiekuńczo-wychowawczego (żłobka) wraz z niezbędną infrastrukturą: instalacją doziemną elektroenergetyczną, telekomunikacyjną, kanalizacji sanitarnej, kanalizacji deszczowej, oraz przyłączem kanalizacji ogólnospławnej, a także instalacją odgromową, liniami kablowymi zasilającymi, tablicami rozdzielczymi, oświetleniem, instalacją antywłamaniową, systemem monitoringu</w:t>
      </w:r>
    </w:p>
    <w:p w14:paraId="5184D1F1" w14:textId="303FDD0E" w:rsidR="004545C6" w:rsidRPr="004545C6" w:rsidRDefault="00911645" w:rsidP="009F3CC7">
      <w:pPr>
        <w:pStyle w:val="Akapitzlist"/>
        <w:numPr>
          <w:ilvl w:val="0"/>
          <w:numId w:val="42"/>
        </w:numPr>
        <w:spacing w:after="0" w:line="240" w:lineRule="auto"/>
        <w:ind w:left="0" w:firstLine="0"/>
        <w:jc w:val="both"/>
        <w:rPr>
          <w:rFonts w:ascii="Arial" w:hAnsi="Arial" w:cs="Arial"/>
        </w:rPr>
      </w:pPr>
      <w:r>
        <w:rPr>
          <w:rFonts w:ascii="Arial" w:hAnsi="Arial" w:cs="Arial"/>
          <w:b/>
          <w:bCs/>
        </w:rPr>
        <w:t xml:space="preserve">Część II zamówienia: </w:t>
      </w:r>
      <w:r w:rsidR="004545C6" w:rsidRPr="004545C6">
        <w:rPr>
          <w:rFonts w:ascii="Arial" w:hAnsi="Arial" w:cs="Arial"/>
          <w:b/>
          <w:bCs/>
        </w:rPr>
        <w:t>Zadanie pn. „Budowa instalacji fotowoltaicznych dla budynków Szkoły Podstawowej w Bytomiu Odrzańskim”</w:t>
      </w:r>
      <w:r w:rsidR="004545C6" w:rsidRPr="004545C6">
        <w:rPr>
          <w:rFonts w:ascii="Arial" w:hAnsi="Arial" w:cs="Arial"/>
        </w:rPr>
        <w:t xml:space="preserve">, w którego skład wchodzi w szczególności dostawę wraz z montażem instalacji fotowoltaicznych trójfazowych na budynkach Szkoły </w:t>
      </w:r>
      <w:r w:rsidR="004545C6" w:rsidRPr="004545C6">
        <w:rPr>
          <w:rFonts w:ascii="Arial" w:hAnsi="Arial" w:cs="Arial"/>
        </w:rPr>
        <w:lastRenderedPageBreak/>
        <w:t xml:space="preserve">Podstawowej w Bytomiu Odrzańskim w podziale na dwie </w:t>
      </w:r>
      <w:r w:rsidR="009F3CC7">
        <w:rPr>
          <w:rFonts w:ascii="Arial" w:hAnsi="Arial" w:cs="Arial"/>
        </w:rPr>
        <w:t>części: Część I: dostawa wraz z </w:t>
      </w:r>
      <w:r w:rsidR="004545C6" w:rsidRPr="004545C6">
        <w:rPr>
          <w:rFonts w:ascii="Arial" w:hAnsi="Arial" w:cs="Arial"/>
        </w:rPr>
        <w:t xml:space="preserve">montażem instalacji fotowoltaicznej o mocy nominalnej 30 </w:t>
      </w:r>
      <w:proofErr w:type="spellStart"/>
      <w:r w:rsidR="004545C6" w:rsidRPr="004545C6">
        <w:rPr>
          <w:rFonts w:ascii="Arial" w:hAnsi="Arial" w:cs="Arial"/>
        </w:rPr>
        <w:t>kWp</w:t>
      </w:r>
      <w:proofErr w:type="spellEnd"/>
      <w:r w:rsidR="004545C6" w:rsidRPr="004545C6">
        <w:rPr>
          <w:rFonts w:ascii="Arial" w:hAnsi="Arial" w:cs="Arial"/>
        </w:rPr>
        <w:t xml:space="preserve"> na budynku przy ul. Kożuchowskiej 15; Część II: dostawa wraz z montażem instalacji fotowoltaicznej o mocy nominalnej 49,5 </w:t>
      </w:r>
      <w:proofErr w:type="spellStart"/>
      <w:r w:rsidR="004545C6" w:rsidRPr="004545C6">
        <w:rPr>
          <w:rFonts w:ascii="Arial" w:hAnsi="Arial" w:cs="Arial"/>
        </w:rPr>
        <w:t>kWp</w:t>
      </w:r>
      <w:proofErr w:type="spellEnd"/>
      <w:r w:rsidR="004545C6" w:rsidRPr="004545C6">
        <w:rPr>
          <w:rFonts w:ascii="Arial" w:hAnsi="Arial" w:cs="Arial"/>
        </w:rPr>
        <w:t xml:space="preserve"> na budynku przy ul. Kościelnej 9.</w:t>
      </w:r>
    </w:p>
    <w:p w14:paraId="6F76E450" w14:textId="28499EB1" w:rsidR="004545C6" w:rsidRPr="004545C6" w:rsidRDefault="00911645" w:rsidP="004545C6">
      <w:pPr>
        <w:pStyle w:val="Akapitzlist"/>
        <w:numPr>
          <w:ilvl w:val="0"/>
          <w:numId w:val="42"/>
        </w:numPr>
        <w:spacing w:after="0" w:line="240" w:lineRule="auto"/>
        <w:jc w:val="both"/>
        <w:rPr>
          <w:rFonts w:ascii="Arial" w:hAnsi="Arial" w:cs="Arial"/>
        </w:rPr>
      </w:pPr>
      <w:r>
        <w:rPr>
          <w:rFonts w:ascii="Arial" w:hAnsi="Arial" w:cs="Arial"/>
          <w:b/>
          <w:bCs/>
        </w:rPr>
        <w:t xml:space="preserve">Część III zamówienia: </w:t>
      </w:r>
      <w:r w:rsidR="004545C6" w:rsidRPr="004545C6">
        <w:rPr>
          <w:rFonts w:ascii="Arial" w:hAnsi="Arial" w:cs="Arial"/>
          <w:b/>
          <w:bCs/>
        </w:rPr>
        <w:t>Zadanie pn. „Budowa Centrum Obsługi Pasażerów”</w:t>
      </w:r>
      <w:r w:rsidR="004545C6" w:rsidRPr="004545C6">
        <w:rPr>
          <w:rFonts w:ascii="Arial" w:hAnsi="Arial" w:cs="Arial"/>
        </w:rPr>
        <w:t>, w którego skład wchodzi w szczególności: przebudowa i rozbudowa istniejącego budynku przystanku autobusowego, korektę przebiegu pieszych ciągów komunikacyjnych, doprowadzenie do przystanku instalacji technicznych, instalacja oświetlenia wewnętrznego, instalacja gniazd wtyczkowych ogólnych, instalacja wewnętrzna uziemień i połączeń wyrównawczych, tablice rozdzielcze Adres obiektu: Bytom Odrzański, ul. Kopernika, Działka nr 237/2, Obręb 1- Bytom Odrzański.</w:t>
      </w:r>
    </w:p>
    <w:p w14:paraId="3F21C221" w14:textId="4667E2F9" w:rsidR="004545C6" w:rsidRPr="004545C6" w:rsidRDefault="00911645" w:rsidP="004545C6">
      <w:pPr>
        <w:pStyle w:val="Akapitzlist"/>
        <w:numPr>
          <w:ilvl w:val="0"/>
          <w:numId w:val="42"/>
        </w:numPr>
        <w:spacing w:after="0" w:line="240" w:lineRule="auto"/>
        <w:jc w:val="both"/>
        <w:rPr>
          <w:rFonts w:ascii="Arial" w:hAnsi="Arial" w:cs="Arial"/>
        </w:rPr>
      </w:pPr>
      <w:r>
        <w:rPr>
          <w:rFonts w:ascii="Arial" w:hAnsi="Arial" w:cs="Arial"/>
          <w:b/>
          <w:bCs/>
        </w:rPr>
        <w:t xml:space="preserve">Część IV zamówienia: </w:t>
      </w:r>
      <w:r w:rsidR="004545C6" w:rsidRPr="004545C6">
        <w:rPr>
          <w:rFonts w:ascii="Arial" w:hAnsi="Arial" w:cs="Arial"/>
          <w:b/>
          <w:bCs/>
        </w:rPr>
        <w:t xml:space="preserve">Zadanie </w:t>
      </w:r>
      <w:proofErr w:type="spellStart"/>
      <w:r w:rsidR="004545C6" w:rsidRPr="004545C6">
        <w:rPr>
          <w:rFonts w:ascii="Arial" w:hAnsi="Arial" w:cs="Arial"/>
          <w:b/>
          <w:bCs/>
        </w:rPr>
        <w:t>pn</w:t>
      </w:r>
      <w:proofErr w:type="spellEnd"/>
      <w:r w:rsidR="004545C6" w:rsidRPr="004545C6">
        <w:rPr>
          <w:rFonts w:ascii="Arial" w:hAnsi="Arial" w:cs="Arial"/>
          <w:b/>
          <w:bCs/>
        </w:rPr>
        <w:t xml:space="preserve"> „Remont budynku Szkoły Podstawowej przy ul. Kościelnej 9 wraz z innowacyjnym systemem odzysku ciepła”</w:t>
      </w:r>
      <w:r w:rsidR="009F3CC7">
        <w:rPr>
          <w:rFonts w:ascii="Arial" w:hAnsi="Arial" w:cs="Arial"/>
        </w:rPr>
        <w:t>, w którego skład wchodzi w </w:t>
      </w:r>
      <w:r w:rsidR="004545C6" w:rsidRPr="004545C6">
        <w:rPr>
          <w:rFonts w:ascii="Arial" w:hAnsi="Arial" w:cs="Arial"/>
        </w:rPr>
        <w:t>szczególności: remont elewacji łącznika i Sali gimnastycznej budynku szkoły, remont instalacji c.o. sali gimnastycznej, remont stolarki okiennej łącznika i sali gimnastycznej budynku szkoły, malowanie sali gimnastycznej, remont pokrycia dachu i obróbki blacharskie sali gimnastycznej budynku szkoły, instalacja odgromową</w:t>
      </w:r>
      <w:r w:rsidR="001C5958">
        <w:rPr>
          <w:rFonts w:ascii="Arial" w:hAnsi="Arial" w:cs="Arial"/>
        </w:rPr>
        <w:t>, oświetlenie</w:t>
      </w:r>
      <w:r w:rsidR="004545C6" w:rsidRPr="004545C6">
        <w:rPr>
          <w:rFonts w:ascii="Arial" w:hAnsi="Arial" w:cs="Arial"/>
        </w:rPr>
        <w:t>.</w:t>
      </w:r>
    </w:p>
    <w:p w14:paraId="76837D0B" w14:textId="0C04D088" w:rsidR="00971243" w:rsidRPr="008475FC" w:rsidRDefault="006E12B4" w:rsidP="00971243">
      <w:pPr>
        <w:spacing w:after="0" w:line="240" w:lineRule="auto"/>
        <w:jc w:val="both"/>
        <w:rPr>
          <w:rFonts w:ascii="Tahoma" w:hAnsi="Tahoma" w:cs="Tahoma"/>
        </w:rPr>
      </w:pPr>
      <w:r w:rsidRPr="008475FC">
        <w:rPr>
          <w:rFonts w:ascii="Tahoma" w:hAnsi="Tahoma" w:cs="Tahoma"/>
        </w:rPr>
        <w:t xml:space="preserve">Wykonawca zapewni zarządzanie i nadzór nad wykonaniem ww. robót </w:t>
      </w:r>
      <w:r w:rsidR="00F7160C" w:rsidRPr="008475FC">
        <w:rPr>
          <w:rFonts w:ascii="Tahoma" w:hAnsi="Tahoma" w:cs="Tahoma"/>
        </w:rPr>
        <w:t>budowlanych</w:t>
      </w:r>
      <w:r w:rsidRPr="008475FC">
        <w:rPr>
          <w:rFonts w:ascii="Tahoma" w:hAnsi="Tahoma" w:cs="Tahoma"/>
        </w:rPr>
        <w:t xml:space="preserve"> zapewniając płynne wdrożenie kontraktów.</w:t>
      </w:r>
      <w:r w:rsidR="00971243" w:rsidRPr="008475FC">
        <w:rPr>
          <w:rFonts w:ascii="Tahoma" w:hAnsi="Tahoma" w:cs="Tahoma"/>
        </w:rPr>
        <w:t xml:space="preserve"> </w:t>
      </w:r>
    </w:p>
    <w:p w14:paraId="7D6FCF29" w14:textId="3D47CDBA" w:rsidR="00BB2B12" w:rsidRPr="008475FC" w:rsidRDefault="00BB2B12" w:rsidP="00971243">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2.</w:t>
      </w:r>
      <w:r w:rsidRPr="008475FC">
        <w:t xml:space="preserve"> </w:t>
      </w:r>
      <w:r w:rsidRPr="008475FC">
        <w:rPr>
          <w:rFonts w:ascii="Tahoma" w:eastAsia="Times New Roman" w:hAnsi="Tahoma" w:cs="Tahoma"/>
          <w:lang w:eastAsia="pl-PL"/>
        </w:rPr>
        <w:t xml:space="preserve">Inspektor nadzoru wskazany przez Wykonawcę posiada uprawnienia określone przepisami prawa budowalnego w specjalności </w:t>
      </w:r>
      <w:r w:rsidR="008475FC" w:rsidRPr="008475FC">
        <w:rPr>
          <w:rFonts w:ascii="Tahoma" w:eastAsia="Times New Roman" w:hAnsi="Tahoma" w:cs="Tahoma"/>
          <w:lang w:eastAsia="pl-PL"/>
        </w:rPr>
        <w:t>elektrycznej</w:t>
      </w:r>
      <w:r w:rsidRPr="008475FC">
        <w:rPr>
          <w:rFonts w:ascii="Tahoma" w:eastAsia="Times New Roman" w:hAnsi="Tahoma" w:cs="Tahoma"/>
          <w:lang w:eastAsia="pl-PL"/>
        </w:rPr>
        <w:t>.</w:t>
      </w:r>
    </w:p>
    <w:p w14:paraId="456B64FC" w14:textId="027ECDE8" w:rsidR="00BB2B12" w:rsidRPr="008475FC" w:rsidRDefault="00BB2B12" w:rsidP="00BB2B12">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3. Szczegółowy zakresie nadzorowanych robót określa dokumentacja techniczna (projekty budowlane, przedmiary, decyzje, pozwolenia) oraz specyfikacja technicznej wykonania i odbioru robót budowlanych stanowiąca załącznik do SWZ.</w:t>
      </w:r>
    </w:p>
    <w:p w14:paraId="644B2BD3" w14:textId="77777777" w:rsidR="00DB3FB4" w:rsidRPr="008475FC" w:rsidRDefault="00DB3FB4" w:rsidP="00DB3FB4">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3.</w:t>
      </w:r>
      <w:r w:rsidR="002051C7" w:rsidRPr="008475FC">
        <w:rPr>
          <w:rFonts w:ascii="Tahoma" w:eastAsia="Times New Roman" w:hAnsi="Tahoma" w:cs="Tahoma"/>
          <w:lang w:eastAsia="x-none"/>
        </w:rPr>
        <w:t xml:space="preserve"> </w:t>
      </w:r>
      <w:r w:rsidRPr="008475FC">
        <w:rPr>
          <w:rFonts w:ascii="Tahoma" w:eastAsia="Times New Roman" w:hAnsi="Tahoma" w:cs="Tahoma"/>
          <w:lang w:val="x-none" w:eastAsia="x-none"/>
        </w:rPr>
        <w:t>Przedmiot umowy należy wykonać zgodnie z obowiązującymi przepisami prawa, uzgodnieniami i</w:t>
      </w:r>
      <w:r w:rsidRPr="008475FC">
        <w:rPr>
          <w:rFonts w:ascii="Tahoma" w:eastAsia="Times New Roman" w:hAnsi="Tahoma" w:cs="Tahoma"/>
          <w:lang w:eastAsia="x-none"/>
        </w:rPr>
        <w:t> </w:t>
      </w:r>
      <w:r w:rsidRPr="008475FC">
        <w:rPr>
          <w:rFonts w:ascii="Tahoma" w:eastAsia="Times New Roman" w:hAnsi="Tahoma" w:cs="Tahoma"/>
          <w:lang w:val="x-none" w:eastAsia="x-none"/>
        </w:rPr>
        <w:t>warunkami jednostek branżowych, dokumentacją techniczną i specyfikacją techniczną wykonania i</w:t>
      </w:r>
      <w:r w:rsidRPr="008475FC">
        <w:rPr>
          <w:rFonts w:ascii="Tahoma" w:eastAsia="Times New Roman" w:hAnsi="Tahoma" w:cs="Tahoma"/>
          <w:lang w:eastAsia="x-none"/>
        </w:rPr>
        <w:t> </w:t>
      </w:r>
      <w:r w:rsidRPr="008475FC">
        <w:rPr>
          <w:rFonts w:ascii="Tahoma" w:eastAsia="Times New Roman" w:hAnsi="Tahoma" w:cs="Tahoma"/>
          <w:lang w:val="x-none" w:eastAsia="x-none"/>
        </w:rPr>
        <w:t xml:space="preserve">odbioru robót budowlanych, </w:t>
      </w:r>
      <w:r w:rsidRPr="008475FC">
        <w:rPr>
          <w:rFonts w:ascii="Tahoma" w:eastAsia="Times New Roman" w:hAnsi="Tahoma" w:cs="Tahoma"/>
          <w:lang w:eastAsia="x-none"/>
        </w:rPr>
        <w:t xml:space="preserve">z uwzględnieniem wyjaśnień i zmian dokonanych podczas trwania postępowania o udzielenie zamówienia publicznego - o ile miały miejsce, </w:t>
      </w:r>
      <w:r w:rsidRPr="008475FC">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6D203233" w:rsidR="00DB3FB4" w:rsidRPr="008475FC" w:rsidRDefault="00DB3FB4" w:rsidP="00DB3FB4">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4.</w:t>
      </w:r>
      <w:r w:rsidR="002051C7" w:rsidRPr="008475FC">
        <w:rPr>
          <w:rFonts w:ascii="Tahoma" w:eastAsia="Times New Roman" w:hAnsi="Tahoma" w:cs="Tahoma"/>
          <w:lang w:eastAsia="x-none"/>
        </w:rPr>
        <w:t xml:space="preserve"> </w:t>
      </w:r>
      <w:r w:rsidRPr="008475FC">
        <w:rPr>
          <w:rFonts w:ascii="Tahoma" w:eastAsia="Times New Roman" w:hAnsi="Tahoma" w:cs="Tahoma"/>
          <w:lang w:val="x-none" w:eastAsia="x-none"/>
        </w:rPr>
        <w:t>Wykonawca oświadcza, że zapoznał się z przedmiotem umowy oraz nie zgłasza zastrzeżeń dotyczących przedmiotu umowy i</w:t>
      </w:r>
      <w:r w:rsidRPr="008475FC">
        <w:rPr>
          <w:rFonts w:ascii="Tahoma" w:eastAsia="Times New Roman" w:hAnsi="Tahoma" w:cs="Tahoma"/>
          <w:lang w:eastAsia="x-none"/>
        </w:rPr>
        <w:t> </w:t>
      </w:r>
      <w:r w:rsidRPr="008475FC">
        <w:rPr>
          <w:rFonts w:ascii="Tahoma" w:eastAsia="Times New Roman" w:hAnsi="Tahoma" w:cs="Tahoma"/>
          <w:lang w:val="x-none" w:eastAsia="x-none"/>
        </w:rPr>
        <w:t xml:space="preserve">warunków realizacji umowy. </w:t>
      </w:r>
    </w:p>
    <w:p w14:paraId="76C2BB2C" w14:textId="77777777" w:rsidR="00971243" w:rsidRPr="008475F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C2351D4" w14:textId="5207227B" w:rsidR="00971243" w:rsidRPr="008475F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2</w:t>
      </w:r>
    </w:p>
    <w:p w14:paraId="6B089E37" w14:textId="35A57F8A" w:rsidR="00DB3FB4" w:rsidRPr="008475FC" w:rsidRDefault="00971243" w:rsidP="001139AE">
      <w:pPr>
        <w:spacing w:after="0" w:line="240" w:lineRule="auto"/>
        <w:jc w:val="center"/>
        <w:rPr>
          <w:rFonts w:ascii="Tahoma" w:eastAsia="Times New Roman" w:hAnsi="Tahoma" w:cs="Tahoma"/>
          <w:b/>
          <w:lang w:eastAsia="pl-PL"/>
        </w:rPr>
      </w:pPr>
      <w:r w:rsidRPr="008475FC">
        <w:rPr>
          <w:rFonts w:ascii="Tahoma" w:eastAsia="Times New Roman" w:hAnsi="Tahoma" w:cs="Tahoma"/>
          <w:b/>
          <w:lang w:eastAsia="pl-PL"/>
        </w:rPr>
        <w:t>OSOBY SKIEROWANE DO PEŁNIENIA OBOWIĄZKÓW INSPEKTORA NADZORU</w:t>
      </w:r>
    </w:p>
    <w:p w14:paraId="0CBAD700" w14:textId="77777777" w:rsidR="00087A0C" w:rsidRPr="008475FC" w:rsidRDefault="00971243" w:rsidP="001139AE">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 xml:space="preserve">1. Wykonawca oświadcza, że w jego imieniu funkcję Inspektora Nadzoru będzie pełniła osoba wpisana do właściwej Izby Inżynierów Budownictwa: </w:t>
      </w:r>
    </w:p>
    <w:p w14:paraId="063BDC63" w14:textId="05AD49EC" w:rsidR="00971243" w:rsidRPr="008475FC" w:rsidRDefault="00087A0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t xml:space="preserve">Część I zamówienia: </w:t>
      </w:r>
      <w:r w:rsidR="00971243" w:rsidRPr="008475FC">
        <w:rPr>
          <w:rFonts w:ascii="Tahoma" w:eastAsia="Times New Roman" w:hAnsi="Tahoma" w:cs="Tahoma"/>
          <w:bCs/>
          <w:lang w:eastAsia="pl-PL"/>
        </w:rPr>
        <w:t xml:space="preserve">imię i nazwisko: ……………………, uprawnienia w specjalności </w:t>
      </w:r>
      <w:proofErr w:type="spellStart"/>
      <w:r w:rsidR="008475FC" w:rsidRPr="008475FC">
        <w:rPr>
          <w:rFonts w:ascii="Tahoma" w:hAnsi="Tahoma" w:cs="Tahoma"/>
          <w:bCs/>
        </w:rPr>
        <w:t>specjalności</w:t>
      </w:r>
      <w:proofErr w:type="spellEnd"/>
      <w:r w:rsidR="008475FC" w:rsidRPr="008475FC">
        <w:rPr>
          <w:rFonts w:ascii="Tahoma" w:hAnsi="Tahoma" w:cs="Tahoma"/>
          <w:bCs/>
        </w:rPr>
        <w:t xml:space="preserve"> instalacyjnej w zakresie sieci, instalacji i urządzeń elektrycznych i elektroenergetycznych</w:t>
      </w:r>
      <w:r w:rsidR="00971243" w:rsidRPr="008475FC">
        <w:rPr>
          <w:rFonts w:ascii="Tahoma" w:eastAsia="Times New Roman" w:hAnsi="Tahoma" w:cs="Tahoma"/>
          <w:bCs/>
          <w:lang w:eastAsia="pl-PL"/>
        </w:rPr>
        <w:t xml:space="preserve"> </w:t>
      </w:r>
      <w:r w:rsidR="00857B5C">
        <w:rPr>
          <w:rFonts w:ascii="Tahoma" w:eastAsia="Times New Roman" w:hAnsi="Tahoma" w:cs="Tahoma"/>
          <w:bCs/>
          <w:lang w:eastAsia="pl-PL"/>
        </w:rPr>
        <w:t xml:space="preserve">bez ograniczeń </w:t>
      </w:r>
      <w:r w:rsidR="00971243" w:rsidRPr="008475FC">
        <w:rPr>
          <w:rFonts w:ascii="Tahoma" w:eastAsia="Times New Roman" w:hAnsi="Tahoma" w:cs="Tahoma"/>
          <w:bCs/>
          <w:lang w:eastAsia="pl-PL"/>
        </w:rPr>
        <w:t>nr uprawnień</w:t>
      </w:r>
      <w:r w:rsidR="00CC287B" w:rsidRPr="008475FC">
        <w:rPr>
          <w:rFonts w:ascii="Tahoma" w:eastAsia="Times New Roman" w:hAnsi="Tahoma" w:cs="Tahoma"/>
          <w:bCs/>
          <w:lang w:eastAsia="pl-PL"/>
        </w:rPr>
        <w:t xml:space="preserve">……………………, </w:t>
      </w:r>
      <w:r w:rsidR="00971243" w:rsidRPr="008475FC">
        <w:rPr>
          <w:rFonts w:ascii="Tahoma" w:eastAsia="Times New Roman" w:hAnsi="Tahoma" w:cs="Tahoma"/>
          <w:bCs/>
          <w:lang w:eastAsia="pl-PL"/>
        </w:rPr>
        <w:t xml:space="preserve">nr ewidencyjny przynależności do właściwej Izby Inżynierów Budownictwa: </w:t>
      </w:r>
      <w:r w:rsidR="00CC287B" w:rsidRPr="008475FC">
        <w:rPr>
          <w:rFonts w:ascii="Tahoma" w:eastAsia="Times New Roman" w:hAnsi="Tahoma" w:cs="Tahoma"/>
          <w:bCs/>
          <w:lang w:eastAsia="pl-PL"/>
        </w:rPr>
        <w:t xml:space="preserve">……………………, </w:t>
      </w:r>
      <w:r w:rsidR="00971243" w:rsidRPr="008475FC">
        <w:rPr>
          <w:rFonts w:ascii="Tahoma" w:eastAsia="Times New Roman" w:hAnsi="Tahoma" w:cs="Tahoma"/>
          <w:bCs/>
          <w:lang w:eastAsia="pl-PL"/>
        </w:rPr>
        <w:t>która posiad</w:t>
      </w:r>
      <w:r w:rsidR="00971243" w:rsidRPr="00DC3CC6">
        <w:rPr>
          <w:rFonts w:ascii="Tahoma" w:eastAsia="Times New Roman" w:hAnsi="Tahoma" w:cs="Tahoma"/>
          <w:bCs/>
          <w:lang w:eastAsia="pl-PL"/>
        </w:rPr>
        <w:t>a</w:t>
      </w:r>
      <w:r w:rsidR="00971243" w:rsidRPr="00DC3CC6">
        <w:rPr>
          <w:rFonts w:ascii="Tahoma" w:eastAsia="Times New Roman" w:hAnsi="Tahoma" w:cs="Tahoma"/>
          <w:bCs/>
          <w:strike/>
          <w:lang w:eastAsia="pl-PL"/>
        </w:rPr>
        <w:t>nia</w:t>
      </w:r>
      <w:r w:rsidR="00971243" w:rsidRPr="008475FC">
        <w:rPr>
          <w:rFonts w:ascii="Tahoma" w:eastAsia="Times New Roman" w:hAnsi="Tahoma" w:cs="Tahoma"/>
          <w:bCs/>
          <w:lang w:eastAsia="pl-PL"/>
        </w:rPr>
        <w:t xml:space="preserve"> uprawnienia do kierowania i nadzorowania robót budowlanych.</w:t>
      </w:r>
    </w:p>
    <w:p w14:paraId="42F21BFC" w14:textId="566D6324" w:rsidR="008475FC" w:rsidRPr="008475FC" w:rsidRDefault="008475F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t xml:space="preserve">Część II zamówienia: imię i nazwisko: ……………………, uprawnienia w specjalności </w:t>
      </w:r>
      <w:proofErr w:type="spellStart"/>
      <w:r w:rsidRPr="008475FC">
        <w:rPr>
          <w:rFonts w:ascii="Tahoma" w:hAnsi="Tahoma" w:cs="Tahoma"/>
          <w:bCs/>
        </w:rPr>
        <w:t>specjalności</w:t>
      </w:r>
      <w:proofErr w:type="spellEnd"/>
      <w:r w:rsidRPr="008475FC">
        <w:rPr>
          <w:rFonts w:ascii="Tahoma" w:hAnsi="Tahoma" w:cs="Tahoma"/>
          <w:bCs/>
        </w:rPr>
        <w:t xml:space="preserve"> instalacyjnej w zakresie sieci, instalacji i urządzeń elektrycznych i elektroenergetycznych</w:t>
      </w:r>
      <w:r w:rsidRPr="008475FC">
        <w:rPr>
          <w:rFonts w:ascii="Tahoma" w:eastAsia="Times New Roman" w:hAnsi="Tahoma" w:cs="Tahoma"/>
          <w:bCs/>
          <w:lang w:eastAsia="pl-PL"/>
        </w:rPr>
        <w:t xml:space="preserve"> nr uprawnień……………………, nr ewidencyjny przynależności do właściwej Izby Inżynierów Budownictwa: ……………………, która posiada</w:t>
      </w:r>
      <w:r w:rsidRPr="00DC3CC6">
        <w:rPr>
          <w:rFonts w:ascii="Tahoma" w:eastAsia="Times New Roman" w:hAnsi="Tahoma" w:cs="Tahoma"/>
          <w:bCs/>
          <w:strike/>
          <w:lang w:eastAsia="pl-PL"/>
        </w:rPr>
        <w:t>nia</w:t>
      </w:r>
      <w:r w:rsidRPr="008475FC">
        <w:rPr>
          <w:rFonts w:ascii="Tahoma" w:eastAsia="Times New Roman" w:hAnsi="Tahoma" w:cs="Tahoma"/>
          <w:bCs/>
          <w:lang w:eastAsia="pl-PL"/>
        </w:rPr>
        <w:t xml:space="preserve"> uprawnienia do kierowania i nadzorowania robót budowlanych.</w:t>
      </w:r>
    </w:p>
    <w:p w14:paraId="5D2878BF" w14:textId="2020F401" w:rsidR="008475FC" w:rsidRPr="008475FC" w:rsidRDefault="008475F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t xml:space="preserve">Część III zamówienia: imię i nazwisko: ……………………, uprawnienia w specjalności </w:t>
      </w:r>
      <w:proofErr w:type="spellStart"/>
      <w:r w:rsidRPr="008475FC">
        <w:rPr>
          <w:rFonts w:ascii="Tahoma" w:hAnsi="Tahoma" w:cs="Tahoma"/>
          <w:bCs/>
        </w:rPr>
        <w:t>specjalności</w:t>
      </w:r>
      <w:proofErr w:type="spellEnd"/>
      <w:r w:rsidRPr="008475FC">
        <w:rPr>
          <w:rFonts w:ascii="Tahoma" w:hAnsi="Tahoma" w:cs="Tahoma"/>
          <w:bCs/>
        </w:rPr>
        <w:t xml:space="preserve"> instalacyjnej w zakresie sieci, instalacji i urządzeń elektrycznych i elektroenergetycznych</w:t>
      </w:r>
      <w:r w:rsidRPr="008475FC">
        <w:rPr>
          <w:rFonts w:ascii="Tahoma" w:eastAsia="Times New Roman" w:hAnsi="Tahoma" w:cs="Tahoma"/>
          <w:bCs/>
          <w:lang w:eastAsia="pl-PL"/>
        </w:rPr>
        <w:t xml:space="preserve"> nr uprawnień……………………, nr ewidencyjny przynależności do właściwej Izby Inżynierów Budownictwa: ……………………, która posiada</w:t>
      </w:r>
      <w:r w:rsidRPr="00DC3CC6">
        <w:rPr>
          <w:rFonts w:ascii="Tahoma" w:eastAsia="Times New Roman" w:hAnsi="Tahoma" w:cs="Tahoma"/>
          <w:bCs/>
          <w:strike/>
          <w:lang w:eastAsia="pl-PL"/>
        </w:rPr>
        <w:t>nia</w:t>
      </w:r>
      <w:r w:rsidRPr="008475FC">
        <w:rPr>
          <w:rFonts w:ascii="Tahoma" w:eastAsia="Times New Roman" w:hAnsi="Tahoma" w:cs="Tahoma"/>
          <w:bCs/>
          <w:lang w:eastAsia="pl-PL"/>
        </w:rPr>
        <w:t xml:space="preserve"> uprawnienia do kierowania i nadzorowania robót budowlanych.</w:t>
      </w:r>
    </w:p>
    <w:p w14:paraId="74AD2E4C" w14:textId="2B3D87CE" w:rsidR="008475FC" w:rsidRPr="008475FC" w:rsidRDefault="008475F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lastRenderedPageBreak/>
        <w:t xml:space="preserve">Część IV zamówienia: imię i nazwisko: ……………………, uprawnienia w specjalności </w:t>
      </w:r>
      <w:proofErr w:type="spellStart"/>
      <w:r w:rsidRPr="008475FC">
        <w:rPr>
          <w:rFonts w:ascii="Tahoma" w:hAnsi="Tahoma" w:cs="Tahoma"/>
          <w:bCs/>
        </w:rPr>
        <w:t>specjalności</w:t>
      </w:r>
      <w:proofErr w:type="spellEnd"/>
      <w:r w:rsidRPr="008475FC">
        <w:rPr>
          <w:rFonts w:ascii="Tahoma" w:hAnsi="Tahoma" w:cs="Tahoma"/>
          <w:bCs/>
        </w:rPr>
        <w:t xml:space="preserve"> instalacyjnej w zakresie sieci, instalacji i urządzeń elektrycznych i elektroenergetycznych</w:t>
      </w:r>
      <w:r w:rsidRPr="008475FC">
        <w:rPr>
          <w:rFonts w:ascii="Tahoma" w:eastAsia="Times New Roman" w:hAnsi="Tahoma" w:cs="Tahoma"/>
          <w:bCs/>
          <w:lang w:eastAsia="pl-PL"/>
        </w:rPr>
        <w:t xml:space="preserve"> nr uprawnień……………………, nr ewidencyjny przynależności do właściwej Izby Inżynierów Budownictwa: ……………………, która posiada</w:t>
      </w:r>
      <w:r w:rsidRPr="00DC3CC6">
        <w:rPr>
          <w:rFonts w:ascii="Tahoma" w:eastAsia="Times New Roman" w:hAnsi="Tahoma" w:cs="Tahoma"/>
          <w:bCs/>
          <w:strike/>
          <w:lang w:eastAsia="pl-PL"/>
        </w:rPr>
        <w:t>nia</w:t>
      </w:r>
      <w:r w:rsidRPr="008475FC">
        <w:rPr>
          <w:rFonts w:ascii="Tahoma" w:eastAsia="Times New Roman" w:hAnsi="Tahoma" w:cs="Tahoma"/>
          <w:bCs/>
          <w:lang w:eastAsia="pl-PL"/>
        </w:rPr>
        <w:t xml:space="preserve"> uprawnienia do kierowania i nadzorowania robót budowlanych.</w:t>
      </w:r>
    </w:p>
    <w:p w14:paraId="2C53DC93" w14:textId="0BA7CD9B" w:rsidR="00971243" w:rsidRPr="008475FC" w:rsidRDefault="00971243"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2. Wykonawca oświadcza, że ww. osob</w:t>
      </w:r>
      <w:r w:rsidR="00087A0C" w:rsidRPr="008475FC">
        <w:rPr>
          <w:rFonts w:ascii="Tahoma" w:eastAsia="Times New Roman" w:hAnsi="Tahoma" w:cs="Tahoma"/>
          <w:bCs/>
          <w:lang w:eastAsia="pl-PL"/>
        </w:rPr>
        <w:t>a/y</w:t>
      </w:r>
      <w:r w:rsidRPr="008475FC">
        <w:rPr>
          <w:rFonts w:ascii="Tahoma" w:eastAsia="Times New Roman" w:hAnsi="Tahoma" w:cs="Tahoma"/>
          <w:bCs/>
          <w:lang w:eastAsia="pl-PL"/>
        </w:rPr>
        <w:t xml:space="preserve"> utrzyma</w:t>
      </w:r>
      <w:r w:rsidR="00087A0C" w:rsidRPr="008475FC">
        <w:rPr>
          <w:rFonts w:ascii="Tahoma" w:eastAsia="Times New Roman" w:hAnsi="Tahoma" w:cs="Tahoma"/>
          <w:bCs/>
          <w:lang w:eastAsia="pl-PL"/>
        </w:rPr>
        <w:t>/ją</w:t>
      </w:r>
      <w:r w:rsidRPr="008475FC">
        <w:rPr>
          <w:rFonts w:ascii="Tahoma" w:eastAsia="Times New Roman" w:hAnsi="Tahoma" w:cs="Tahoma"/>
          <w:bCs/>
          <w:lang w:eastAsia="pl-PL"/>
        </w:rPr>
        <w:t xml:space="preserve"> </w:t>
      </w:r>
      <w:r w:rsidR="00F7160C" w:rsidRPr="008475FC">
        <w:rPr>
          <w:rFonts w:ascii="Tahoma" w:eastAsia="Times New Roman" w:hAnsi="Tahoma" w:cs="Tahoma"/>
          <w:bCs/>
          <w:lang w:eastAsia="pl-PL"/>
        </w:rPr>
        <w:t>członkostwo</w:t>
      </w:r>
      <w:r w:rsidRPr="008475FC">
        <w:rPr>
          <w:rFonts w:ascii="Tahoma" w:eastAsia="Times New Roman" w:hAnsi="Tahoma" w:cs="Tahoma"/>
          <w:bCs/>
          <w:lang w:eastAsia="pl-PL"/>
        </w:rPr>
        <w:t xml:space="preserve"> we właściwej Izbie Inżynierów Budownictwa na czas pełnionych obowiązków, będących przedmiotem niniejszej umowy.</w:t>
      </w:r>
    </w:p>
    <w:p w14:paraId="388ACA28" w14:textId="32EEA089" w:rsidR="00971243" w:rsidRPr="008475FC" w:rsidRDefault="00971243"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 xml:space="preserve">3. Istnieje możliwość dokonania zmiany </w:t>
      </w:r>
      <w:r w:rsidR="00D82DF7" w:rsidRPr="008475FC">
        <w:rPr>
          <w:rFonts w:ascii="Tahoma" w:eastAsia="Times New Roman" w:hAnsi="Tahoma" w:cs="Tahoma"/>
          <w:bCs/>
          <w:lang w:eastAsia="pl-PL"/>
        </w:rPr>
        <w:t>osoby</w:t>
      </w:r>
      <w:r w:rsidR="00087A0C" w:rsidRPr="008475FC">
        <w:rPr>
          <w:rFonts w:ascii="Tahoma" w:eastAsia="Times New Roman" w:hAnsi="Tahoma" w:cs="Tahoma"/>
          <w:bCs/>
          <w:lang w:eastAsia="pl-PL"/>
        </w:rPr>
        <w:t>/osób</w:t>
      </w:r>
      <w:r w:rsidR="00D82DF7" w:rsidRPr="008475FC">
        <w:rPr>
          <w:rFonts w:ascii="Tahoma" w:eastAsia="Times New Roman" w:hAnsi="Tahoma" w:cs="Tahoma"/>
          <w:bCs/>
          <w:lang w:eastAsia="pl-PL"/>
        </w:rPr>
        <w:t xml:space="preserve"> wymienionej</w:t>
      </w:r>
      <w:r w:rsidR="00087A0C" w:rsidRPr="008475FC">
        <w:rPr>
          <w:rFonts w:ascii="Tahoma" w:eastAsia="Times New Roman" w:hAnsi="Tahoma" w:cs="Tahoma"/>
          <w:bCs/>
          <w:lang w:eastAsia="pl-PL"/>
        </w:rPr>
        <w:t>/wymienionych</w:t>
      </w:r>
      <w:r w:rsidR="00D82DF7" w:rsidRPr="008475FC">
        <w:rPr>
          <w:rFonts w:ascii="Tahoma" w:eastAsia="Times New Roman" w:hAnsi="Tahoma" w:cs="Tahoma"/>
          <w:bCs/>
          <w:lang w:eastAsia="pl-PL"/>
        </w:rPr>
        <w:t xml:space="preserve"> w ust. 1 niniejszego paragrafu jedynie za uprzednią zgodą Zamawiającego pod warunkiem, że zaproponowana inna osoba będzie posiadała </w:t>
      </w:r>
      <w:r w:rsidR="0046728A" w:rsidRPr="008475FC">
        <w:rPr>
          <w:rFonts w:ascii="Tahoma" w:eastAsia="Times New Roman" w:hAnsi="Tahoma" w:cs="Tahoma"/>
          <w:bCs/>
          <w:lang w:eastAsia="pl-PL"/>
        </w:rPr>
        <w:t xml:space="preserve">uprawnienia i </w:t>
      </w:r>
      <w:r w:rsidR="00D82DF7" w:rsidRPr="008475FC">
        <w:rPr>
          <w:rFonts w:ascii="Tahoma" w:eastAsia="Times New Roman" w:hAnsi="Tahoma" w:cs="Tahoma"/>
          <w:bCs/>
          <w:lang w:eastAsia="pl-PL"/>
        </w:rPr>
        <w:t>doświadczenie zawodowe spełniające wymagania w zakresie warunku udziału w postępowaniu.</w:t>
      </w:r>
    </w:p>
    <w:p w14:paraId="1439C8A6" w14:textId="154E85ED"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4. Wykonawca z własnej inicjatywy zaproponuje zmianę osoby wyszczególnionej w ust. 1 niniejszego paragrafu w następujących przypadkach:</w:t>
      </w:r>
    </w:p>
    <w:p w14:paraId="00749DC8" w14:textId="3C336153"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a) śmierci, choroby lub innych zdarzeń losowych uniemożlwiających lub ograniczających wykonanie zadań Inspektora Nadzoru,</w:t>
      </w:r>
    </w:p>
    <w:p w14:paraId="1A2972C3" w14:textId="226E6E63"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b) niewywiązywania się z obowiązków wynikających z umowy,</w:t>
      </w:r>
    </w:p>
    <w:p w14:paraId="018D9267" w14:textId="33A9FE46"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c) jeżeli zmiana tej osoby stanie się konieczna z jakichkolwiek innych przyczyn niezależnych od Wykonawcy.</w:t>
      </w:r>
    </w:p>
    <w:p w14:paraId="1B8C8658" w14:textId="2F65C62D"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 xml:space="preserve">5. W przypadku zaistnienia zdarzeń, o których mowa w ust. 4,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pełnienie funkcji Inspektora Nadzoru, o czym mowa z </w:t>
      </w:r>
      <w:r w:rsidRPr="008475FC">
        <w:rPr>
          <w:rFonts w:ascii="Arial Narrow" w:eastAsia="Times New Roman" w:hAnsi="Arial Narrow" w:cs="Tahoma"/>
          <w:bCs/>
          <w:lang w:eastAsia="pl-PL"/>
        </w:rPr>
        <w:t>§</w:t>
      </w:r>
      <w:r w:rsidRPr="008475FC">
        <w:rPr>
          <w:rFonts w:ascii="Tahoma" w:eastAsia="Times New Roman" w:hAnsi="Tahoma" w:cs="Tahoma"/>
          <w:bCs/>
          <w:lang w:eastAsia="pl-PL"/>
        </w:rPr>
        <w:t xml:space="preserve">5 ust. </w:t>
      </w:r>
      <w:r w:rsidR="00A77718" w:rsidRPr="008475FC">
        <w:rPr>
          <w:rFonts w:ascii="Tahoma" w:eastAsia="Times New Roman" w:hAnsi="Tahoma" w:cs="Tahoma"/>
          <w:bCs/>
          <w:lang w:eastAsia="pl-PL"/>
        </w:rPr>
        <w:t>3-4.</w:t>
      </w:r>
    </w:p>
    <w:p w14:paraId="6E706F1C" w14:textId="244E7390" w:rsidR="00A77718" w:rsidRPr="008475FC" w:rsidRDefault="00A77718"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6. Zamawiający może zażądać od Wykonawcy zmiany osoby wyszczególnionej w ust. 1 niniejszego paragrafu, jeżeli uzna, że nie wykonuje należycie swoich obowiązków wynikających z umowy. Wykonawca obowiązany jest dokonać zmiany tej osoby w terminie wskazanym we wniosku Zamawiającego.</w:t>
      </w:r>
    </w:p>
    <w:p w14:paraId="6E3DC66D" w14:textId="0E6A11FD" w:rsidR="00A77718" w:rsidRPr="008475F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lang w:eastAsia="pl-PL"/>
        </w:rPr>
        <w:t>3</w:t>
      </w:r>
    </w:p>
    <w:p w14:paraId="1640C764" w14:textId="246B7D29" w:rsidR="00A77718" w:rsidRPr="008475F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8475FC">
        <w:rPr>
          <w:rFonts w:ascii="Tahoma" w:eastAsia="Times New Roman" w:hAnsi="Tahoma" w:cs="Tahoma"/>
          <w:b/>
          <w:lang w:eastAsia="pl-PL"/>
        </w:rPr>
        <w:t>ZAKRES OBOWIĄZKÓW INSPEKTORA NADZORU</w:t>
      </w:r>
    </w:p>
    <w:p w14:paraId="4AAD5EE4" w14:textId="423A7E3C"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1. Zakres obowiązków i uprawnień</w:t>
      </w:r>
      <w:r w:rsidR="00BA260E" w:rsidRPr="008475FC">
        <w:rPr>
          <w:rFonts w:ascii="Tahoma" w:eastAsia="Times New Roman" w:hAnsi="Tahoma" w:cs="Tahoma"/>
          <w:bCs/>
          <w:lang w:eastAsia="pl-PL"/>
        </w:rPr>
        <w:t xml:space="preserve"> </w:t>
      </w:r>
      <w:r w:rsidRPr="008475FC">
        <w:rPr>
          <w:rFonts w:ascii="Tahoma" w:eastAsia="Times New Roman" w:hAnsi="Tahoma" w:cs="Tahoma"/>
          <w:bCs/>
          <w:lang w:eastAsia="pl-PL"/>
        </w:rPr>
        <w:t xml:space="preserve">Wykonawcy określa art. 25 i 26 ustawy z dnia 7 lipca 1994 r. Prawo budowlane (Dz.U.2021.2351 </w:t>
      </w:r>
      <w:proofErr w:type="spellStart"/>
      <w:r w:rsidRPr="008475FC">
        <w:rPr>
          <w:rFonts w:ascii="Tahoma" w:eastAsia="Times New Roman" w:hAnsi="Tahoma" w:cs="Tahoma"/>
          <w:bCs/>
          <w:lang w:eastAsia="pl-PL"/>
        </w:rPr>
        <w:t>t.j</w:t>
      </w:r>
      <w:proofErr w:type="spellEnd"/>
      <w:r w:rsidRPr="008475FC">
        <w:rPr>
          <w:rFonts w:ascii="Tahoma" w:eastAsia="Times New Roman" w:hAnsi="Tahoma" w:cs="Tahoma"/>
          <w:bCs/>
          <w:lang w:eastAsia="pl-PL"/>
        </w:rPr>
        <w:t xml:space="preserve">. z dnia 2021.12.20 z </w:t>
      </w:r>
      <w:proofErr w:type="spellStart"/>
      <w:r w:rsidRPr="008475FC">
        <w:rPr>
          <w:rFonts w:ascii="Tahoma" w:eastAsia="Times New Roman" w:hAnsi="Tahoma" w:cs="Tahoma"/>
          <w:bCs/>
          <w:lang w:eastAsia="pl-PL"/>
        </w:rPr>
        <w:t>późn</w:t>
      </w:r>
      <w:proofErr w:type="spellEnd"/>
      <w:r w:rsidRPr="008475FC">
        <w:rPr>
          <w:rFonts w:ascii="Tahoma" w:eastAsia="Times New Roman" w:hAnsi="Tahoma" w:cs="Tahoma"/>
          <w:bCs/>
          <w:lang w:eastAsia="pl-PL"/>
        </w:rPr>
        <w:t>. zm.).</w:t>
      </w:r>
    </w:p>
    <w:p w14:paraId="25B749DF" w14:textId="61D73D8A"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2. Do obowiązków wykonawcy w ramach nadzor</w:t>
      </w:r>
      <w:r w:rsidR="00BA260E" w:rsidRPr="008475FC">
        <w:rPr>
          <w:rFonts w:ascii="Tahoma" w:eastAsia="Times New Roman" w:hAnsi="Tahoma" w:cs="Tahoma"/>
          <w:bCs/>
          <w:lang w:eastAsia="pl-PL"/>
        </w:rPr>
        <w:t>u</w:t>
      </w:r>
      <w:r w:rsidRPr="008475FC">
        <w:rPr>
          <w:rFonts w:ascii="Tahoma" w:eastAsia="Times New Roman" w:hAnsi="Tahoma" w:cs="Tahoma"/>
          <w:bCs/>
          <w:lang w:eastAsia="pl-PL"/>
        </w:rPr>
        <w:t xml:space="preserve"> należy w szczególności:</w:t>
      </w:r>
    </w:p>
    <w:p w14:paraId="6055A917" w14:textId="569129EC"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a) na etapie prowadzenia robót budowlanych:</w:t>
      </w:r>
    </w:p>
    <w:p w14:paraId="6EE21DF8" w14:textId="60314C19"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kontrola budowy/budów w trakcie trwania robót budowlanych, nie rzadziej niż … razy w ciągu jednego tygodnia,</w:t>
      </w:r>
    </w:p>
    <w:p w14:paraId="5E4151FE" w14:textId="392ED6E9"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bieżące kontrolowanie prawidłowości i jakości wykonania robót budowlanych,</w:t>
      </w:r>
    </w:p>
    <w:p w14:paraId="54F789E7" w14:textId="20B83AFC"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sprawowanie nadzoru nad robotami zamiennymi,</w:t>
      </w:r>
    </w:p>
    <w:p w14:paraId="56BB99A8" w14:textId="6471E929"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xml:space="preserve">- rozwiązywanie bieżących problemów technicznych, pojawiających się w </w:t>
      </w:r>
      <w:r w:rsidR="00F7160C" w:rsidRPr="008475FC">
        <w:rPr>
          <w:rFonts w:ascii="Tahoma" w:eastAsia="Times New Roman" w:hAnsi="Tahoma" w:cs="Tahoma"/>
          <w:bCs/>
          <w:lang w:eastAsia="pl-PL"/>
        </w:rPr>
        <w:t>trakcie</w:t>
      </w:r>
      <w:r w:rsidRPr="008475FC">
        <w:rPr>
          <w:rFonts w:ascii="Tahoma" w:eastAsia="Times New Roman" w:hAnsi="Tahoma" w:cs="Tahoma"/>
          <w:bCs/>
          <w:lang w:eastAsia="pl-PL"/>
        </w:rPr>
        <w:t xml:space="preserve"> realizacji robót,</w:t>
      </w:r>
    </w:p>
    <w:p w14:paraId="65D29270" w14:textId="5D249C8C"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xml:space="preserve">- opiniowanie w terminie </w:t>
      </w:r>
      <w:r w:rsidRPr="008475FC">
        <w:rPr>
          <w:rFonts w:ascii="Tahoma" w:eastAsia="Times New Roman" w:hAnsi="Tahoma" w:cs="Tahoma"/>
          <w:b/>
          <w:lang w:eastAsia="pl-PL"/>
        </w:rPr>
        <w:t>5 dni</w:t>
      </w:r>
      <w:r w:rsidRPr="008475FC">
        <w:rPr>
          <w:rFonts w:ascii="Tahoma" w:eastAsia="Times New Roman" w:hAnsi="Tahoma" w:cs="Tahoma"/>
          <w:bCs/>
          <w:lang w:eastAsia="pl-PL"/>
        </w:rPr>
        <w:t xml:space="preserve"> projektów umów o podwykonawstwo,</w:t>
      </w:r>
    </w:p>
    <w:p w14:paraId="60969261" w14:textId="730FF74D"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utrzymywanie na bieżąco kontaktów pomiędzy wszystkimi uczestnikami procesu inwestycyjnego</w:t>
      </w:r>
      <w:r w:rsidR="002C5930" w:rsidRPr="008475FC">
        <w:rPr>
          <w:rFonts w:ascii="Tahoma" w:eastAsia="Times New Roman" w:hAnsi="Tahoma" w:cs="Tahoma"/>
          <w:bCs/>
          <w:lang w:eastAsia="pl-PL"/>
        </w:rPr>
        <w:t>, przekazywanie bez zbędnej zwłoki – w tym samym dniu lub najpóźniej w dniu następnym spraw bieżących wszystkim uczestnikom,</w:t>
      </w:r>
    </w:p>
    <w:p w14:paraId="468F288D" w14:textId="77ACD5AC" w:rsidR="002C5930" w:rsidRPr="008475F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bieżąca weryfikacja planu bezpieczeństwa i ochrony zdrowia,</w:t>
      </w:r>
    </w:p>
    <w:p w14:paraId="3C8E12A2" w14:textId="155CED4D" w:rsidR="002C5930" w:rsidRPr="008475F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kontrola i nadzór robót w zakresie BHP, p.poż, ochrony środowiska,</w:t>
      </w:r>
    </w:p>
    <w:p w14:paraId="29085BFF" w14:textId="75C6B43A" w:rsidR="00932D09" w:rsidRPr="008475F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współpraca i reprezentowanie zamawiającego w kontraktach z nadzorem autorskim oraz innymi jednostkami sprawującymi nadzór nad wykonywanymi robotami budowlanymi,</w:t>
      </w:r>
    </w:p>
    <w:p w14:paraId="62FD169F" w14:textId="2CC45E53" w:rsidR="00932D09" w:rsidRPr="008475F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stwierdzenie konieczności pobytu projektanta na budowie oraz potwierdzenie wykonania nadzoru autorskiego,</w:t>
      </w:r>
    </w:p>
    <w:p w14:paraId="334A675B" w14:textId="434F6353"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lastRenderedPageBreak/>
        <w:t>- sprawdzanie w ciągu</w:t>
      </w:r>
      <w:r w:rsidRPr="008475FC">
        <w:rPr>
          <w:rFonts w:ascii="Tahoma" w:eastAsia="SimSun" w:hAnsi="Tahoma" w:cs="Tahoma"/>
          <w:b/>
          <w:lang w:eastAsia="zh-CN"/>
        </w:rPr>
        <w:t xml:space="preserve"> 7 dni:</w:t>
      </w:r>
      <w:r w:rsidRPr="008475FC">
        <w:rPr>
          <w:rFonts w:ascii="Tahoma" w:eastAsia="SimSun" w:hAnsi="Tahoma" w:cs="Tahoma"/>
          <w:lang w:eastAsia="zh-CN"/>
        </w:rPr>
        <w:t xml:space="preserve"> jakości dokumentów, zezwoleń, deklaracji zgodności, deklaracji właściwości użytkowych, aprobat technicznych, certyfikatów, atestów itd., w celu uniknięcia użycia materiałów niedopuszczonych do stosowania w budownictw</w:t>
      </w:r>
      <w:r w:rsidR="009F3CC7">
        <w:rPr>
          <w:rFonts w:ascii="Tahoma" w:eastAsia="SimSun" w:hAnsi="Tahoma" w:cs="Tahoma"/>
          <w:lang w:eastAsia="zh-CN"/>
        </w:rPr>
        <w:t>ie lub niezgodnych z zapisami w </w:t>
      </w:r>
      <w:proofErr w:type="spellStart"/>
      <w:r w:rsidRPr="008475FC">
        <w:rPr>
          <w:rFonts w:ascii="Tahoma" w:eastAsia="SimSun" w:hAnsi="Tahoma" w:cs="Tahoma"/>
          <w:lang w:eastAsia="zh-CN"/>
        </w:rPr>
        <w:t>STWiORB</w:t>
      </w:r>
      <w:proofErr w:type="spellEnd"/>
      <w:r w:rsidRPr="008475FC">
        <w:rPr>
          <w:rFonts w:ascii="Tahoma" w:eastAsia="SimSun" w:hAnsi="Tahoma" w:cs="Tahoma"/>
          <w:lang w:eastAsia="zh-CN"/>
        </w:rPr>
        <w:t>,</w:t>
      </w:r>
    </w:p>
    <w:p w14:paraId="486BEDF7" w14:textId="77777777" w:rsidR="00291BCC" w:rsidRPr="008475FC" w:rsidRDefault="00291BCC" w:rsidP="00291BCC">
      <w:pPr>
        <w:spacing w:after="0" w:line="240" w:lineRule="auto"/>
        <w:contextualSpacing/>
        <w:jc w:val="both"/>
        <w:rPr>
          <w:rFonts w:ascii="Tahoma" w:eastAsia="SimSun" w:hAnsi="Tahoma" w:cs="Tahoma"/>
          <w:lang w:eastAsia="zh-CN"/>
        </w:rPr>
      </w:pPr>
      <w:r w:rsidRPr="001A3BEC">
        <w:rPr>
          <w:rFonts w:ascii="Tahoma" w:eastAsia="SimSun" w:hAnsi="Tahoma" w:cs="Tahoma"/>
          <w:lang w:eastAsia="zh-CN"/>
        </w:rPr>
        <w:t>- decydowanie w uzgodnieniu z zamawiającym o sposobie zabezpieczania wykopalisk odkrytych na terenie budowy oraz załatwianie niezbędnych formalności,</w:t>
      </w:r>
    </w:p>
    <w:p w14:paraId="6F9509C0" w14:textId="39B6A6C3"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wnioskowanie do zamawiającego o wykonanie niezbędnych b</w:t>
      </w:r>
      <w:r w:rsidR="009F3CC7">
        <w:rPr>
          <w:rFonts w:ascii="Tahoma" w:eastAsia="SimSun" w:hAnsi="Tahoma" w:cs="Tahoma"/>
          <w:lang w:eastAsia="zh-CN"/>
        </w:rPr>
        <w:t>adań technicznych i ekspertyz w </w:t>
      </w:r>
      <w:r w:rsidRPr="008475FC">
        <w:rPr>
          <w:rFonts w:ascii="Tahoma" w:eastAsia="SimSun" w:hAnsi="Tahoma" w:cs="Tahoma"/>
          <w:lang w:eastAsia="zh-CN"/>
        </w:rPr>
        <w:t>przypadku powstania takiej konieczności,</w:t>
      </w:r>
    </w:p>
    <w:p w14:paraId="43A3EF9B" w14:textId="16E14C58"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kontrolowanie przestrzegania przez wykonawcę robót budowlanych zasad bezpieczeń</w:t>
      </w:r>
      <w:r w:rsidR="009F3CC7">
        <w:rPr>
          <w:rFonts w:ascii="Tahoma" w:eastAsia="SimSun" w:hAnsi="Tahoma" w:cs="Tahoma"/>
          <w:lang w:eastAsia="zh-CN"/>
        </w:rPr>
        <w:t>stwa pracy i </w:t>
      </w:r>
      <w:r w:rsidRPr="008475FC">
        <w:rPr>
          <w:rFonts w:ascii="Tahoma" w:eastAsia="SimSun" w:hAnsi="Tahoma" w:cs="Tahoma"/>
          <w:lang w:eastAsia="zh-CN"/>
        </w:rPr>
        <w:t>ochrony zdrowia, utrzymania porządku na terenie budowy, sposobu składowania i przechowywania materiałów,</w:t>
      </w:r>
    </w:p>
    <w:p w14:paraId="032BD3AC"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xml:space="preserve">- organizowanie testów jakości, badań materiałów lub robót budzących wątpliwość co do ich jakości, w tym także na żądanie zamawiającego, </w:t>
      </w:r>
    </w:p>
    <w:p w14:paraId="4364101A"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zatwierdzanie proponowanych metod wykonywania robót budowlanych, włączając w to roboty tymczasowe zaproponowane przez wykonawców,</w:t>
      </w:r>
    </w:p>
    <w:p w14:paraId="70CA8C23"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rekomendowanie wszystkich zmian w dokumentacji projektowej i specyfikacjach, które mogą okazać się niezbędne lub pożądane podczas lub w następstwie wykonywania robót budowlanych,</w:t>
      </w:r>
    </w:p>
    <w:p w14:paraId="256F11A1"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weryfikacja konieczności wykonania robót zamiennych związanych z realizacją robót budowlanych oraz sporządzanie protokołów konieczności,</w:t>
      </w:r>
    </w:p>
    <w:p w14:paraId="31040B28"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xml:space="preserve">- weryfikowanie kosztorysów ofertowych sporządzonych przez wykonawcę dla robót zamiennych, </w:t>
      </w:r>
    </w:p>
    <w:p w14:paraId="032CC3D1"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weryfikacja i zatwierdzanie, po uprzednim zaopiniowaniu przez nadzór autorski – jeżeli jest to wymagane, rysunków, projektów i dokumentów wykonawczych i powykonawczych sporządzanych przez wykonawcę robót budowlanych,</w:t>
      </w:r>
    </w:p>
    <w:p w14:paraId="6760EAEF"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współuczestniczenie w przeprowadzanych przez służby zewnętrzne i nadzór budowlany przeglądach i kontrolach poprzedzających uzyskanie pozwolenia na użytkowanie,</w:t>
      </w:r>
    </w:p>
    <w:p w14:paraId="0C21D402"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iCs/>
          <w:lang w:eastAsia="pl-PL"/>
        </w:rPr>
      </w:pPr>
      <w:r w:rsidRPr="008475FC">
        <w:rPr>
          <w:rFonts w:ascii="Tahoma" w:eastAsia="Times New Roman" w:hAnsi="Tahoma" w:cs="Tahoma"/>
          <w:iCs/>
          <w:lang w:eastAsia="pl-PL"/>
        </w:rPr>
        <w:t>b)na etapie po zakończeniu robót budowlanych:</w:t>
      </w:r>
    </w:p>
    <w:p w14:paraId="08CEFA8A" w14:textId="77777777" w:rsidR="00291BCC" w:rsidRPr="008475FC" w:rsidRDefault="00291BCC" w:rsidP="00291BCC">
      <w:pPr>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xml:space="preserve">-sprawdzenie i ocena w terminie </w:t>
      </w:r>
      <w:r w:rsidRPr="008475FC">
        <w:rPr>
          <w:rFonts w:ascii="Tahoma" w:eastAsia="Times New Roman" w:hAnsi="Tahoma" w:cs="Tahoma"/>
          <w:b/>
          <w:lang w:eastAsia="pl-PL"/>
        </w:rPr>
        <w:t>5 dni</w:t>
      </w:r>
      <w:r w:rsidRPr="008475FC">
        <w:rPr>
          <w:rFonts w:ascii="Tahoma" w:eastAsia="Times New Roman" w:hAnsi="Tahoma" w:cs="Tahoma"/>
          <w:lang w:eastAsia="pl-PL"/>
        </w:rPr>
        <w:t xml:space="preserve"> przygotowanej przez wykonawcę robót budowlanych dokumentacji odbiorowej w celu dokonania odbioru końcowego przedmiotu umowy pomiędzy zamawiającym, a wykonawcą, </w:t>
      </w:r>
    </w:p>
    <w:p w14:paraId="076E4140" w14:textId="1942C80A" w:rsidR="00291BCC" w:rsidRPr="008475F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przygotowanie i przeprowadzenie procedury odbioru końcowego</w:t>
      </w:r>
      <w:r w:rsidR="009F3CC7">
        <w:rPr>
          <w:rFonts w:ascii="Tahoma" w:eastAsia="Times New Roman" w:hAnsi="Tahoma" w:cs="Tahoma"/>
          <w:lang w:eastAsia="pl-PL"/>
        </w:rPr>
        <w:t xml:space="preserve"> przedmiotu umowy oraz czynne w </w:t>
      </w:r>
      <w:r w:rsidRPr="008475FC">
        <w:rPr>
          <w:rFonts w:ascii="Tahoma" w:eastAsia="Times New Roman" w:hAnsi="Tahoma" w:cs="Tahoma"/>
          <w:lang w:eastAsia="pl-PL"/>
        </w:rPr>
        <w:t>niej uczestnictwo,</w:t>
      </w:r>
    </w:p>
    <w:p w14:paraId="2BC9E1CF" w14:textId="77777777" w:rsidR="00291BCC" w:rsidRPr="008475F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dokonanie odbioru wykonanych robót związanych z usunięciem wad wraz z przygotowaniem protokołu odbioru,</w:t>
      </w:r>
    </w:p>
    <w:p w14:paraId="7AE88675" w14:textId="77777777" w:rsidR="00291BCC" w:rsidRPr="008475FC" w:rsidRDefault="00291BCC" w:rsidP="00291BCC">
      <w:pPr>
        <w:tabs>
          <w:tab w:val="num" w:pos="1440"/>
        </w:tabs>
        <w:autoSpaceDE w:val="0"/>
        <w:autoSpaceDN w:val="0"/>
        <w:adjustRightInd w:val="0"/>
        <w:spacing w:after="0" w:line="240" w:lineRule="auto"/>
        <w:jc w:val="both"/>
        <w:rPr>
          <w:rFonts w:ascii="Tahoma" w:eastAsia="Times New Roman" w:hAnsi="Tahoma" w:cs="Tahoma"/>
          <w:lang w:val="x-none" w:eastAsia="pl-PL"/>
        </w:rPr>
      </w:pPr>
      <w:r w:rsidRPr="008475FC">
        <w:rPr>
          <w:rFonts w:ascii="Tahoma" w:eastAsia="Times New Roman" w:hAnsi="Tahoma" w:cs="Tahoma"/>
          <w:lang w:eastAsia="pl-PL"/>
        </w:rPr>
        <w:t xml:space="preserve">- sprawdzenie w terminie </w:t>
      </w:r>
      <w:r w:rsidRPr="008475FC">
        <w:rPr>
          <w:rFonts w:ascii="Tahoma" w:eastAsia="Times New Roman" w:hAnsi="Tahoma" w:cs="Tahoma"/>
          <w:b/>
          <w:lang w:eastAsia="pl-PL"/>
        </w:rPr>
        <w:t>5 dni</w:t>
      </w:r>
      <w:r w:rsidRPr="008475FC">
        <w:rPr>
          <w:rFonts w:ascii="Tahoma" w:eastAsia="Times New Roman" w:hAnsi="Tahoma" w:cs="Tahoma"/>
          <w:lang w:eastAsia="pl-PL"/>
        </w:rPr>
        <w:t xml:space="preserve"> dokumentów przygotowanych przez wykonawcę robót budowlanych niezbędnych do uzyskania ostatecznej decyzji administracyjnej - </w:t>
      </w:r>
      <w:r w:rsidRPr="008475FC">
        <w:rPr>
          <w:rFonts w:ascii="Tahoma" w:eastAsia="Times New Roman" w:hAnsi="Tahoma" w:cs="Tahoma"/>
          <w:iCs/>
          <w:lang w:val="x-none" w:eastAsia="pl-PL"/>
        </w:rPr>
        <w:t>zaświadczenia o potwierdzeniu przyjęcia zawiadomienia o zakończeniu budowy lub decyzji pozwolenia na użytkowanie (o ile będzie wymagane),</w:t>
      </w:r>
    </w:p>
    <w:p w14:paraId="457B228D" w14:textId="77777777" w:rsidR="00291BCC" w:rsidRPr="008475F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nadzór nad uzyskiwaniem przez wykonawcę robót budowlanych w imieniu i na rzecz zamawiającego</w:t>
      </w:r>
      <w:r w:rsidRPr="008475FC">
        <w:rPr>
          <w:rFonts w:ascii="Tahoma" w:eastAsia="Times New Roman" w:hAnsi="Tahoma" w:cs="Tahoma"/>
          <w:iCs/>
          <w:lang w:eastAsia="pl-PL"/>
        </w:rPr>
        <w:t xml:space="preserve"> </w:t>
      </w:r>
      <w:r w:rsidRPr="008475FC">
        <w:rPr>
          <w:rFonts w:ascii="Tahoma" w:eastAsia="Times New Roman" w:hAnsi="Tahoma" w:cs="Tahoma"/>
          <w:iCs/>
          <w:lang w:val="x-none" w:eastAsia="pl-PL"/>
        </w:rPr>
        <w:t>zaświadczenia o potwierdzeniu przyjęcia zawiadomienia o zakończeniu budowy lub decyzji pozwolenia na użytkowanie (o ile będzie wymagane).</w:t>
      </w:r>
    </w:p>
    <w:p w14:paraId="1FE9525E" w14:textId="77777777" w:rsidR="00291BCC" w:rsidRPr="008475FC" w:rsidRDefault="00291BCC" w:rsidP="00291BCC">
      <w:pPr>
        <w:autoSpaceDE w:val="0"/>
        <w:autoSpaceDN w:val="0"/>
        <w:adjustRightInd w:val="0"/>
        <w:spacing w:after="0" w:line="240" w:lineRule="auto"/>
        <w:ind w:right="-142"/>
        <w:contextualSpacing/>
        <w:jc w:val="both"/>
        <w:rPr>
          <w:rFonts w:ascii="Tahoma" w:eastAsia="Times New Roman" w:hAnsi="Tahoma" w:cs="Tahoma"/>
          <w:lang w:val="x-none" w:eastAsia="x-none"/>
        </w:rPr>
      </w:pPr>
      <w:r w:rsidRPr="008475FC">
        <w:rPr>
          <w:rFonts w:ascii="Tahoma" w:eastAsia="Times New Roman" w:hAnsi="Tahoma" w:cs="Tahoma"/>
          <w:lang w:eastAsia="x-none"/>
        </w:rPr>
        <w:t>3.</w:t>
      </w:r>
      <w:r w:rsidRPr="008475FC">
        <w:rPr>
          <w:rFonts w:ascii="Tahoma" w:eastAsia="Times New Roman" w:hAnsi="Tahoma" w:cs="Tahoma"/>
          <w:lang w:val="x-none" w:eastAsia="x-none"/>
        </w:rPr>
        <w:t>Obowiązki wykonawcy w ramach wspierani</w:t>
      </w:r>
      <w:r w:rsidRPr="008475FC">
        <w:rPr>
          <w:rFonts w:ascii="Tahoma" w:eastAsia="Times New Roman" w:hAnsi="Tahoma" w:cs="Tahoma"/>
          <w:lang w:eastAsia="x-none"/>
        </w:rPr>
        <w:t>a</w:t>
      </w:r>
      <w:r w:rsidRPr="008475FC">
        <w:rPr>
          <w:rFonts w:ascii="Tahoma" w:eastAsia="Times New Roman" w:hAnsi="Tahoma" w:cs="Tahoma"/>
          <w:lang w:val="x-none" w:eastAsia="x-none"/>
        </w:rPr>
        <w:t xml:space="preserve"> zamawiającego w czynnościach technicznych, administracyjnych i finansowych związanych z realizacją projektu:</w:t>
      </w:r>
    </w:p>
    <w:p w14:paraId="55099D24"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a)udzielanie wykonawcy robót budowlanych wszelkich dostępnych informacji i wyjaśnień dotyczących dokumentacji projektowych dotyczących zadań realizowanych w ramach projektu,</w:t>
      </w:r>
    </w:p>
    <w:p w14:paraId="6CDE425F"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14:paraId="25A51D9D"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c)dostarczanie zamawiającemu wszystkich żądanych informacji, dotyczących prowadzanych robót budowlanych,</w:t>
      </w:r>
    </w:p>
    <w:p w14:paraId="4A6DE77A" w14:textId="13B252E4"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d)odpowiednio wyprzedzające informowanie zamawiającego o stwi</w:t>
      </w:r>
      <w:r w:rsidR="009F3CC7">
        <w:rPr>
          <w:rFonts w:ascii="Tahoma" w:eastAsia="Times New Roman" w:hAnsi="Tahoma" w:cs="Tahoma"/>
          <w:lang w:eastAsia="pl-PL"/>
        </w:rPr>
        <w:t>erdzonych nieprawidłowościach w </w:t>
      </w:r>
      <w:r w:rsidRPr="008475FC">
        <w:rPr>
          <w:rFonts w:ascii="Tahoma" w:eastAsia="Times New Roman" w:hAnsi="Tahoma" w:cs="Tahoma"/>
          <w:lang w:eastAsia="pl-PL"/>
        </w:rPr>
        <w:t xml:space="preserve">realizacji robót budowlanych lub dostawie i montażu urządzeń oraz o wszelkich zagrożeniach </w:t>
      </w:r>
      <w:r w:rsidRPr="008475FC">
        <w:rPr>
          <w:rFonts w:ascii="Tahoma" w:eastAsia="Times New Roman" w:hAnsi="Tahoma" w:cs="Tahoma"/>
          <w:lang w:eastAsia="pl-PL"/>
        </w:rPr>
        <w:lastRenderedPageBreak/>
        <w:t>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14:paraId="75560C2F"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14:paraId="011E5140" w14:textId="0A7665ED"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w:t>
      </w:r>
      <w:r w:rsidR="003C46B0">
        <w:rPr>
          <w:rFonts w:ascii="Tahoma" w:eastAsia="Times New Roman" w:hAnsi="Tahoma" w:cs="Tahoma"/>
          <w:lang w:eastAsia="pl-PL"/>
        </w:rPr>
        <w:t>tnikom procesu inwestycyjnego w </w:t>
      </w:r>
      <w:r w:rsidRPr="008475FC">
        <w:rPr>
          <w:rFonts w:ascii="Tahoma" w:eastAsia="Times New Roman" w:hAnsi="Tahoma" w:cs="Tahoma"/>
          <w:lang w:eastAsia="pl-PL"/>
        </w:rPr>
        <w:t xml:space="preserve">terminie </w:t>
      </w:r>
      <w:r w:rsidRPr="008475FC">
        <w:rPr>
          <w:rFonts w:ascii="Tahoma" w:eastAsia="Times New Roman" w:hAnsi="Tahoma" w:cs="Tahoma"/>
          <w:b/>
          <w:lang w:eastAsia="pl-PL"/>
        </w:rPr>
        <w:t>3 dni</w:t>
      </w:r>
      <w:r w:rsidRPr="008475FC">
        <w:rPr>
          <w:rFonts w:ascii="Tahoma" w:eastAsia="Times New Roman" w:hAnsi="Tahoma" w:cs="Tahoma"/>
          <w:lang w:eastAsia="pl-PL"/>
        </w:rPr>
        <w:t xml:space="preserve"> od dnia narady, </w:t>
      </w:r>
    </w:p>
    <w:p w14:paraId="031FC691"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g)uczestniczenie w kontrolach przeprowadzanych przez nadzór budowlany i inne organy uprawnione do kontroli oraz sprawdzanie realizacji ustaleń i decyzji podjętych podczas tych kontroli,</w:t>
      </w:r>
    </w:p>
    <w:p w14:paraId="751152A2" w14:textId="7B9D22A0"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h)przygotowywanie dokumentacji niezbędnej do dochodzenia, zabezpieczenia i egzekwowania od uczestników procesu inwestycyjnego wszelkiego rodzaju roszczeń związanych z zabezpieczeniem należytego wykonania umowy, kar umownych i odszko</w:t>
      </w:r>
      <w:r w:rsidR="009F3CC7">
        <w:rPr>
          <w:rFonts w:ascii="Tahoma" w:eastAsia="Times New Roman" w:hAnsi="Tahoma" w:cs="Tahoma"/>
          <w:lang w:eastAsia="pl-PL"/>
        </w:rPr>
        <w:t>dowań pozostających w związku z </w:t>
      </w:r>
      <w:r w:rsidRPr="008475FC">
        <w:rPr>
          <w:rFonts w:ascii="Tahoma" w:eastAsia="Times New Roman" w:hAnsi="Tahoma" w:cs="Tahoma"/>
          <w:lang w:eastAsia="pl-PL"/>
        </w:rPr>
        <w:t xml:space="preserve">niewykonaniem bądź nienależytym wykonaniem zawartych z nimi umów, </w:t>
      </w:r>
    </w:p>
    <w:p w14:paraId="349C11C4"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i)analiza i opiniowanie ewentualnych roszczeń wykonawców robót budowlanych,</w:t>
      </w:r>
    </w:p>
    <w:p w14:paraId="62624F90"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j)opiniowanie wszelkiego rodzaju skarg i roszczeń osób trzecich wywołanych realizacją projektu,</w:t>
      </w:r>
    </w:p>
    <w:p w14:paraId="70932C77"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k)inwentaryzację szczegółową wykonanych robót budowlanych i ich rozliczenie rzeczowe i finansowe w przypadku rozwiązania lub odstąpienia od umowy z wykonawcą robót budowlanych.</w:t>
      </w:r>
    </w:p>
    <w:p w14:paraId="64355D00" w14:textId="77777777" w:rsidR="00A77718" w:rsidRPr="008475FC" w:rsidRDefault="00A77718"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44AA9B57" w14:textId="6C55413A" w:rsidR="00DB3FB4" w:rsidRPr="008475F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lang w:eastAsia="pl-PL"/>
        </w:rPr>
        <w:sym w:font="Arial" w:char="00A7"/>
      </w:r>
      <w:r w:rsidR="00291BCC" w:rsidRPr="008475FC">
        <w:rPr>
          <w:rFonts w:ascii="Tahoma" w:eastAsia="Times New Roman" w:hAnsi="Tahoma" w:cs="Tahoma"/>
          <w:b/>
          <w:bCs/>
          <w:lang w:eastAsia="pl-PL"/>
        </w:rPr>
        <w:t>4</w:t>
      </w:r>
    </w:p>
    <w:p w14:paraId="60164014" w14:textId="102E70B2" w:rsidR="00DB3FB4" w:rsidRPr="008475F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bCs/>
          <w:lang w:eastAsia="pl-PL"/>
        </w:rPr>
        <w:t>TERMIN WYKONANIA UMOWY</w:t>
      </w:r>
    </w:p>
    <w:p w14:paraId="138427FF" w14:textId="6A094DBF" w:rsidR="00291BCC" w:rsidRPr="008475FC" w:rsidRDefault="00DB3FB4" w:rsidP="00291BCC">
      <w:pPr>
        <w:spacing w:after="0" w:line="240" w:lineRule="auto"/>
        <w:jc w:val="both"/>
        <w:rPr>
          <w:rFonts w:ascii="Tahoma" w:hAnsi="Tahoma" w:cs="Tahoma"/>
          <w:bCs/>
        </w:rPr>
      </w:pPr>
      <w:r w:rsidRPr="008475FC">
        <w:rPr>
          <w:rFonts w:ascii="Tahoma" w:eastAsia="Times New Roman" w:hAnsi="Tahoma" w:cs="Tahoma"/>
          <w:lang w:eastAsia="pl-PL"/>
        </w:rPr>
        <w:t>1.</w:t>
      </w:r>
      <w:r w:rsidR="008D09CD" w:rsidRPr="008475FC">
        <w:rPr>
          <w:rFonts w:ascii="Tahoma" w:eastAsia="Times New Roman" w:hAnsi="Tahoma" w:cs="Tahoma"/>
          <w:lang w:eastAsia="pl-PL"/>
        </w:rPr>
        <w:t xml:space="preserve"> </w:t>
      </w:r>
      <w:r w:rsidR="008475FC" w:rsidRPr="008475FC">
        <w:rPr>
          <w:rFonts w:ascii="Tahoma" w:hAnsi="Tahoma" w:cs="Tahoma"/>
        </w:rPr>
        <w:t xml:space="preserve">Czynności związane z pełnieniem nadzoru inwestorskiego zostaną podjęte z dniem rozpoczęcia prac objętych nadzorowaną inwestycją i trwać będą do </w:t>
      </w:r>
      <w:proofErr w:type="spellStart"/>
      <w:r w:rsidR="008475FC" w:rsidRPr="008475FC">
        <w:rPr>
          <w:rFonts w:ascii="Tahoma" w:hAnsi="Tahoma" w:cs="Tahoma"/>
        </w:rPr>
        <w:t>zakńczenia</w:t>
      </w:r>
      <w:proofErr w:type="spellEnd"/>
      <w:r w:rsidR="008475FC" w:rsidRPr="008475FC">
        <w:rPr>
          <w:rFonts w:ascii="Tahoma" w:hAnsi="Tahoma" w:cs="Tahoma"/>
        </w:rPr>
        <w:t xml:space="preserve"> ich realizacji, tj. odbioru końcowego wykonanych robót. Termin wykonania robót budowlanych określono dla zadania 1.1 do 10 miesięcy, zadania 1.2 do 3 miesięcy, zadania 1.3</w:t>
      </w:r>
      <w:r w:rsidR="009520FB">
        <w:rPr>
          <w:rFonts w:ascii="Tahoma" w:hAnsi="Tahoma" w:cs="Tahoma"/>
        </w:rPr>
        <w:t xml:space="preserve">, 1.4, </w:t>
      </w:r>
      <w:r w:rsidR="00FF5A95">
        <w:rPr>
          <w:rFonts w:ascii="Tahoma" w:hAnsi="Tahoma" w:cs="Tahoma"/>
        </w:rPr>
        <w:t>d</w:t>
      </w:r>
      <w:r w:rsidR="008475FC" w:rsidRPr="008475FC">
        <w:rPr>
          <w:rFonts w:ascii="Tahoma" w:hAnsi="Tahoma" w:cs="Tahoma"/>
        </w:rPr>
        <w:t xml:space="preserve">o </w:t>
      </w:r>
      <w:r w:rsidR="009520FB">
        <w:rPr>
          <w:rFonts w:ascii="Tahoma" w:hAnsi="Tahoma" w:cs="Tahoma"/>
        </w:rPr>
        <w:t>6</w:t>
      </w:r>
      <w:r w:rsidR="008475FC" w:rsidRPr="008475FC">
        <w:rPr>
          <w:rFonts w:ascii="Tahoma" w:hAnsi="Tahoma" w:cs="Tahoma"/>
        </w:rPr>
        <w:t xml:space="preserve"> miesięcy. Przedłużenie planowanego terminu realizacji nadzorowanego zadania będzie automatycznie stanowić przedłużenie realizacji przedmiotowego zamówienia</w:t>
      </w:r>
      <w:r w:rsidR="00291BCC" w:rsidRPr="008475FC">
        <w:rPr>
          <w:rFonts w:ascii="Tahoma" w:hAnsi="Tahoma" w:cs="Tahoma"/>
          <w:bCs/>
        </w:rPr>
        <w:t>.</w:t>
      </w:r>
    </w:p>
    <w:p w14:paraId="11F8191D" w14:textId="2B328823" w:rsidR="00291BCC" w:rsidRPr="008475FC" w:rsidRDefault="00291BCC" w:rsidP="00291BCC">
      <w:pPr>
        <w:spacing w:after="0" w:line="240" w:lineRule="auto"/>
        <w:jc w:val="both"/>
        <w:rPr>
          <w:rFonts w:ascii="Tahoma" w:hAnsi="Tahoma" w:cs="Tahoma"/>
          <w:bCs/>
          <w:sz w:val="20"/>
          <w:szCs w:val="20"/>
        </w:rPr>
      </w:pPr>
      <w:r w:rsidRPr="008475FC">
        <w:rPr>
          <w:rFonts w:ascii="Tahoma" w:eastAsia="Times New Roman" w:hAnsi="Tahoma" w:cs="Tahoma"/>
          <w:lang w:eastAsia="x-none"/>
        </w:rPr>
        <w:t>2.</w:t>
      </w:r>
      <w:r w:rsidRPr="008475FC">
        <w:rPr>
          <w:rFonts w:ascii="Tahoma" w:eastAsia="Times New Roman" w:hAnsi="Tahoma" w:cs="Tahoma"/>
          <w:lang w:val="x-none" w:eastAsia="x-none"/>
        </w:rPr>
        <w:t xml:space="preserve">Termin realizacji zamówienia może ulec zmianie w związku ze zmianą planowanego terminu realizacji robót budowlanych, jak również z przyczyn </w:t>
      </w:r>
      <w:r w:rsidRPr="008475FC">
        <w:rPr>
          <w:rFonts w:ascii="Tahoma" w:eastAsia="Times New Roman" w:hAnsi="Tahoma" w:cs="Tahoma"/>
          <w:lang w:eastAsia="x-none"/>
        </w:rPr>
        <w:t xml:space="preserve">związanych </w:t>
      </w:r>
      <w:r w:rsidRPr="008475FC">
        <w:rPr>
          <w:rFonts w:ascii="Tahoma" w:eastAsia="Times New Roman" w:hAnsi="Tahoma" w:cs="Tahoma"/>
          <w:lang w:val="x-none" w:eastAsia="x-none"/>
        </w:rPr>
        <w:t>przedłużeniem czasu realizacji inwestycji</w:t>
      </w:r>
      <w:r w:rsidRPr="008475FC">
        <w:rPr>
          <w:rFonts w:ascii="Tahoma" w:eastAsia="Times New Roman" w:hAnsi="Tahoma" w:cs="Tahoma"/>
          <w:lang w:eastAsia="x-none"/>
        </w:rPr>
        <w:t>.</w:t>
      </w:r>
    </w:p>
    <w:p w14:paraId="6E587913" w14:textId="565E5FCA" w:rsidR="00DB3FB4" w:rsidRPr="008475F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lang w:eastAsia="pl-PL"/>
        </w:rPr>
        <w:sym w:font="Arial" w:char="00A7"/>
      </w:r>
      <w:r w:rsidR="007F0699" w:rsidRPr="008475FC">
        <w:rPr>
          <w:rFonts w:ascii="Tahoma" w:eastAsia="Times New Roman" w:hAnsi="Tahoma" w:cs="Tahoma"/>
          <w:b/>
          <w:bCs/>
          <w:lang w:eastAsia="pl-PL"/>
        </w:rPr>
        <w:t>5</w:t>
      </w:r>
    </w:p>
    <w:p w14:paraId="5329B142" w14:textId="77777777" w:rsidR="00DB3FB4" w:rsidRPr="008475F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bCs/>
          <w:lang w:eastAsia="pl-PL"/>
        </w:rPr>
        <w:t xml:space="preserve">PRZEDSTAWICIEL ZAMAWIAJĄCEGO I WYKONAWCY </w:t>
      </w:r>
    </w:p>
    <w:p w14:paraId="0182056D" w14:textId="77777777" w:rsidR="00DB3FB4" w:rsidRPr="008475FC" w:rsidRDefault="00DB3FB4" w:rsidP="00DB3FB4">
      <w:pPr>
        <w:tabs>
          <w:tab w:val="left" w:pos="36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8D09CD" w:rsidRPr="008475FC">
        <w:rPr>
          <w:rFonts w:ascii="Tahoma" w:eastAsia="Times New Roman" w:hAnsi="Tahoma" w:cs="Tahoma"/>
          <w:lang w:eastAsia="pl-PL"/>
        </w:rPr>
        <w:t xml:space="preserve"> </w:t>
      </w:r>
      <w:r w:rsidRPr="008475FC">
        <w:rPr>
          <w:rFonts w:ascii="Tahoma" w:eastAsia="Times New Roman" w:hAnsi="Tahoma" w:cs="Tahoma"/>
          <w:lang w:eastAsia="pl-PL"/>
        </w:rPr>
        <w:t>Każda ze stron umowy zobowiązana jest do wyznaczenia przedstawiciela uprawnionego do reprezentowania strony w sprawach związanych z wykonaniem umowy oraz do wskazania nr telefonu, oraz adresu mailowego do kontaktowania się z tą osobą.</w:t>
      </w:r>
    </w:p>
    <w:p w14:paraId="7F1829EE" w14:textId="77777777" w:rsidR="00DB3FB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9631E5D" w14:textId="77777777" w:rsidR="00A6715A" w:rsidRPr="008475FC" w:rsidRDefault="00A6715A"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12B5B431"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7</w:t>
      </w:r>
    </w:p>
    <w:p w14:paraId="5FCE73C5" w14:textId="77777777" w:rsidR="00DB3FB4" w:rsidRPr="008475FC" w:rsidRDefault="00DB3FB4" w:rsidP="00DB3FB4">
      <w:pPr>
        <w:numPr>
          <w:ilvl w:val="12"/>
          <w:numId w:val="0"/>
        </w:numPr>
        <w:spacing w:after="0" w:line="240" w:lineRule="auto"/>
        <w:jc w:val="center"/>
        <w:rPr>
          <w:rFonts w:ascii="Tahoma" w:eastAsia="Calibri" w:hAnsi="Tahoma" w:cs="Tahoma"/>
          <w:b/>
        </w:rPr>
      </w:pPr>
      <w:r w:rsidRPr="008475FC">
        <w:rPr>
          <w:rFonts w:ascii="Tahoma" w:eastAsia="Calibri" w:hAnsi="Tahoma" w:cs="Tahoma"/>
          <w:b/>
        </w:rPr>
        <w:t>SOLIDARNA ODPOWIEDZIALNOŚĆ KONSORCJANTÓW</w:t>
      </w:r>
    </w:p>
    <w:p w14:paraId="0E3C40B5" w14:textId="77777777" w:rsidR="00DB3FB4" w:rsidRPr="008475FC" w:rsidRDefault="00DB3FB4" w:rsidP="00DB3FB4">
      <w:pPr>
        <w:numPr>
          <w:ilvl w:val="12"/>
          <w:numId w:val="0"/>
        </w:num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1.Jeżeli Wykonawcą są podmioty wspólnie wykonujące umowę, związane umową konsorcjum (lub inną umową regulującą ich współpracę) to:</w:t>
      </w:r>
    </w:p>
    <w:p w14:paraId="388B280F" w14:textId="77777777" w:rsidR="00DB3FB4" w:rsidRPr="008475FC" w:rsidRDefault="00DB3FB4" w:rsidP="00DB3FB4">
      <w:pPr>
        <w:numPr>
          <w:ilvl w:val="12"/>
          <w:numId w:val="0"/>
        </w:num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a) partner wiodący (lider) jest upoważniony do otrzymywania poleceń dla i w imieniu wszystkich partnerów,</w:t>
      </w:r>
    </w:p>
    <w:p w14:paraId="4D8CAC27" w14:textId="77777777" w:rsidR="00DB3FB4" w:rsidRPr="008475FC" w:rsidRDefault="00DB3FB4" w:rsidP="00DB3FB4">
      <w:pPr>
        <w:numPr>
          <w:ilvl w:val="12"/>
          <w:numId w:val="0"/>
        </w:num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b)</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podmioty wchodzące w skład konsorcjum (lub podmioty tworzące inną formę prawną na podstawie regulującej ich współpracę umowy) są uprawnione wobec Zamawiającego w ten sposób, że Zamawiający może zapłacić umówione wynagrodzenie jednemu z nich, w wyniku czego </w:t>
      </w:r>
      <w:r w:rsidRPr="008475FC">
        <w:rPr>
          <w:rFonts w:ascii="Tahoma" w:eastAsia="Times New Roman" w:hAnsi="Tahoma" w:cs="Tahoma"/>
          <w:lang w:eastAsia="pl-PL"/>
        </w:rPr>
        <w:lastRenderedPageBreak/>
        <w:t>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8475FC" w:rsidRDefault="00DB3FB4" w:rsidP="00DB3FB4">
      <w:pPr>
        <w:numPr>
          <w:ilvl w:val="12"/>
          <w:numId w:val="0"/>
        </w:num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8475FC" w:rsidRDefault="00DB3FB4" w:rsidP="00DB3FB4">
      <w:pPr>
        <w:numPr>
          <w:ilvl w:val="12"/>
          <w:numId w:val="0"/>
        </w:numPr>
        <w:spacing w:after="0" w:line="240" w:lineRule="auto"/>
        <w:jc w:val="center"/>
        <w:rPr>
          <w:rFonts w:ascii="Tahoma" w:eastAsia="Times New Roman" w:hAnsi="Tahoma" w:cs="Tahoma"/>
          <w:lang w:eastAsia="pl-PL"/>
        </w:rPr>
      </w:pPr>
    </w:p>
    <w:p w14:paraId="7E259F71"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lang w:eastAsia="pl-PL"/>
        </w:rPr>
        <w:t>8</w:t>
      </w:r>
    </w:p>
    <w:p w14:paraId="0462BE9F"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PODWYKONAWSTWO</w:t>
      </w:r>
    </w:p>
    <w:p w14:paraId="5B3783F2" w14:textId="663CC529"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Wykonawca oświadcza, że przedmiot umowy wykona samodzielnie (własnymi siłami), za wyjątkiem</w:t>
      </w:r>
      <w:r w:rsidR="00BC1D61" w:rsidRPr="008475FC">
        <w:rPr>
          <w:rFonts w:ascii="Tahoma" w:eastAsia="Times New Roman" w:hAnsi="Tahoma" w:cs="Tahoma"/>
          <w:lang w:eastAsia="pl-PL"/>
        </w:rPr>
        <w:t xml:space="preserve"> usług</w:t>
      </w:r>
      <w:r w:rsidRPr="008475FC">
        <w:rPr>
          <w:rFonts w:ascii="Tahoma" w:eastAsia="Times New Roman" w:hAnsi="Tahoma" w:cs="Tahoma"/>
          <w:lang w:eastAsia="pl-PL"/>
        </w:rPr>
        <w:t xml:space="preserve"> określonych w ofercie stanowiącej </w:t>
      </w:r>
      <w:r w:rsidRPr="008475FC">
        <w:rPr>
          <w:rFonts w:ascii="Tahoma" w:eastAsia="Times New Roman" w:hAnsi="Tahoma" w:cs="Tahoma"/>
          <w:b/>
          <w:lang w:eastAsia="pl-PL"/>
        </w:rPr>
        <w:t>załącznik nr 3</w:t>
      </w:r>
      <w:r w:rsidRPr="008475FC">
        <w:rPr>
          <w:rFonts w:ascii="Tahoma" w:eastAsia="Times New Roman" w:hAnsi="Tahoma" w:cs="Tahoma"/>
          <w:lang w:eastAsia="pl-PL"/>
        </w:rPr>
        <w:t xml:space="preserve"> do umowy, które zamierza powierzyć nw. podwykonawcom:</w:t>
      </w:r>
    </w:p>
    <w:p w14:paraId="4464A96F" w14:textId="5457DA94" w:rsidR="00E45220" w:rsidRPr="008475FC" w:rsidRDefault="00E45220"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Dotyczy części nr … zamówienia:</w:t>
      </w:r>
    </w:p>
    <w:p w14:paraId="7BCDBEDD"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w:t>
      </w:r>
    </w:p>
    <w:p w14:paraId="1F203054" w14:textId="77777777" w:rsidR="00DB3FB4" w:rsidRPr="008475FC" w:rsidRDefault="00DB3FB4" w:rsidP="00DB3FB4">
      <w:pPr>
        <w:spacing w:after="0" w:line="240" w:lineRule="auto"/>
        <w:jc w:val="both"/>
        <w:rPr>
          <w:rFonts w:ascii="Tahoma" w:eastAsia="Times New Roman" w:hAnsi="Tahoma" w:cs="Tahoma"/>
          <w:lang w:eastAsia="pl-PL"/>
        </w:rPr>
      </w:pPr>
    </w:p>
    <w:p w14:paraId="30EACCBA"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w:t>
      </w:r>
    </w:p>
    <w:p w14:paraId="3ABCB69D" w14:textId="77777777"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2.</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417853EB"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3.</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 xml:space="preserve">Przed przystąpieniem do wykonania przedmiotu umowy wykonawca, o ile są już znane, zobowiązany jest przekazać zamawiającemu nazwy, dane kontaktowe oraz przedstawicieli, podwykonawców zaangażowanych w takie </w:t>
      </w:r>
      <w:r w:rsidR="00BC1D61" w:rsidRPr="008475FC">
        <w:rPr>
          <w:rFonts w:ascii="Tahoma" w:eastAsia="Calibri" w:hAnsi="Tahoma" w:cs="Tahoma"/>
          <w:lang w:eastAsia="pl-PL"/>
        </w:rPr>
        <w:t>usługi</w:t>
      </w:r>
      <w:r w:rsidRPr="008475FC">
        <w:rPr>
          <w:rFonts w:ascii="Tahoma" w:eastAsia="Calibri" w:hAnsi="Tahoma" w:cs="Tahoma"/>
          <w:lang w:val="x-none" w:eastAsia="pl-PL"/>
        </w:rPr>
        <w:t>,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18F1A041" w14:textId="77777777"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4.</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 xml:space="preserve">Jeżeli zamawiający stwierdzi, że wobec danego podwykonawcy zachodzą podstawy wykluczenia, wykonawca obowiązany jest zastąpić tego podwykonawcę lub zrezygnować z powierzenia wykonania części </w:t>
      </w:r>
      <w:r w:rsidRPr="008475FC">
        <w:rPr>
          <w:rFonts w:ascii="Tahoma" w:eastAsia="Calibri" w:hAnsi="Tahoma" w:cs="Tahoma"/>
          <w:iCs/>
          <w:lang w:val="x-none" w:eastAsia="pl-PL"/>
        </w:rPr>
        <w:t>zamówienia</w:t>
      </w:r>
      <w:r w:rsidRPr="008475FC">
        <w:rPr>
          <w:rFonts w:ascii="Tahoma" w:eastAsia="Calibri" w:hAnsi="Tahoma" w:cs="Tahoma"/>
          <w:lang w:val="x-none" w:eastAsia="pl-PL"/>
        </w:rPr>
        <w:t xml:space="preserve"> temu podwykonawcy. </w:t>
      </w:r>
    </w:p>
    <w:p w14:paraId="089DAB78" w14:textId="77777777"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5.</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Termin zapłaty wynagrodzenia podwykonawcom lub dalszym podwykonawcom nie może być dłuższy niż 30 dni.</w:t>
      </w:r>
    </w:p>
    <w:p w14:paraId="23C7C382" w14:textId="06E753E3"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6.</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Wykonawca, podwykonawca lub dalszy podwykonawca zamierzający zawrzeć umowę o podwykonawstwo, której przedmiotem są </w:t>
      </w:r>
      <w:r w:rsidR="00BC1D61" w:rsidRPr="008475FC">
        <w:rPr>
          <w:rFonts w:ascii="Tahoma" w:eastAsia="Times New Roman" w:hAnsi="Tahoma" w:cs="Tahoma"/>
          <w:lang w:eastAsia="pl-PL"/>
        </w:rPr>
        <w:t>usługi</w:t>
      </w:r>
      <w:r w:rsidRPr="008475FC">
        <w:rPr>
          <w:rFonts w:ascii="Tahoma" w:eastAsia="Times New Roman" w:hAnsi="Tahoma" w:cs="Tahoma"/>
          <w:lang w:eastAsia="pl-PL"/>
        </w:rPr>
        <w:t xml:space="preserv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8475FC">
        <w:rPr>
          <w:rFonts w:ascii="Tahoma" w:eastAsia="Calibri" w:hAnsi="Tahoma" w:cs="Tahoma"/>
          <w:lang w:eastAsia="pl-PL"/>
        </w:rPr>
        <w:t xml:space="preserve">w formie pisemnej, pod rygorem nieważności, </w:t>
      </w:r>
      <w:r w:rsidRPr="008475FC">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41A40C72" w14:textId="09783415" w:rsidR="00DB3FB4" w:rsidRPr="008475FC" w:rsidRDefault="00DB3FB4"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Calibri" w:hAnsi="Tahoma" w:cs="Tahoma"/>
          <w:lang w:eastAsia="x-none"/>
        </w:rPr>
        <w:t>a.</w:t>
      </w:r>
      <w:r w:rsidR="00580FD0" w:rsidRPr="008475FC">
        <w:rPr>
          <w:rFonts w:ascii="Tahoma" w:eastAsia="Calibri" w:hAnsi="Tahoma" w:cs="Tahoma"/>
          <w:lang w:eastAsia="x-none"/>
        </w:rPr>
        <w:t xml:space="preserve"> </w:t>
      </w:r>
      <w:r w:rsidRPr="008475FC">
        <w:rPr>
          <w:rFonts w:ascii="Tahoma" w:eastAsia="Calibri" w:hAnsi="Tahoma" w:cs="Tahoma"/>
          <w:lang w:val="x-none" w:eastAsia="x-none"/>
        </w:rPr>
        <w:t xml:space="preserve">nie określono zakresu </w:t>
      </w:r>
      <w:r w:rsidR="00BC1D61" w:rsidRPr="008475FC">
        <w:rPr>
          <w:rFonts w:ascii="Tahoma" w:eastAsia="Calibri" w:hAnsi="Tahoma" w:cs="Tahoma"/>
          <w:lang w:eastAsia="x-none"/>
        </w:rPr>
        <w:t>usług</w:t>
      </w:r>
      <w:r w:rsidRPr="008475FC">
        <w:rPr>
          <w:rFonts w:ascii="Tahoma" w:eastAsia="Calibri" w:hAnsi="Tahoma" w:cs="Tahoma"/>
          <w:lang w:val="x-none" w:eastAsia="x-none"/>
        </w:rPr>
        <w:t xml:space="preserve"> powierzonego podwykonawcy o,</w:t>
      </w:r>
    </w:p>
    <w:p w14:paraId="4D7E506C" w14:textId="6F9A6261" w:rsidR="00DB3FB4" w:rsidRPr="008475FC" w:rsidRDefault="00DB3FB4"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b.</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termin wykonania przedmiotu umowy podwyk</w:t>
      </w:r>
      <w:r w:rsidR="009F3CC7">
        <w:rPr>
          <w:rFonts w:ascii="Tahoma" w:eastAsia="Times New Roman" w:hAnsi="Tahoma" w:cs="Tahoma"/>
          <w:lang w:eastAsia="pl-PL"/>
        </w:rPr>
        <w:t>onawczej zastrzeżony w umowie o </w:t>
      </w:r>
      <w:r w:rsidRPr="008475FC">
        <w:rPr>
          <w:rFonts w:ascii="Tahoma" w:eastAsia="Times New Roman" w:hAnsi="Tahoma" w:cs="Tahoma"/>
          <w:lang w:eastAsia="pl-PL"/>
        </w:rPr>
        <w:t xml:space="preserve">podwykonawstwo jest niezgodny z umową pomiędzy Zamawiającym </w:t>
      </w:r>
      <w:r w:rsidRPr="008475FC">
        <w:rPr>
          <w:rFonts w:ascii="Tahoma" w:eastAsia="Calibri" w:hAnsi="Tahoma" w:cs="Tahoma"/>
          <w:lang w:eastAsia="pl-PL"/>
        </w:rPr>
        <w:t xml:space="preserve">a wykonawcą </w:t>
      </w:r>
      <w:r w:rsidR="00C50990" w:rsidRPr="008475FC">
        <w:rPr>
          <w:rFonts w:ascii="Tahoma" w:eastAsia="Calibri" w:hAnsi="Tahoma" w:cs="Tahoma"/>
          <w:lang w:eastAsia="pl-PL"/>
        </w:rPr>
        <w:t>usługi</w:t>
      </w:r>
      <w:r w:rsidRPr="008475FC">
        <w:rPr>
          <w:rFonts w:ascii="Tahoma" w:eastAsia="Times New Roman" w:hAnsi="Tahoma" w:cs="Tahoma"/>
          <w:lang w:val="x-none" w:eastAsia="x-none"/>
        </w:rPr>
        <w:t>,</w:t>
      </w:r>
      <w:r w:rsidRPr="008475FC">
        <w:rPr>
          <w:rFonts w:ascii="Tahoma" w:eastAsia="Times New Roman" w:hAnsi="Tahoma" w:cs="Tahoma"/>
          <w:lang w:eastAsia="pl-PL"/>
        </w:rPr>
        <w:t xml:space="preserve"> </w:t>
      </w:r>
    </w:p>
    <w:p w14:paraId="01E0255E" w14:textId="18D2EB58" w:rsidR="00DB3FB4" w:rsidRPr="008475FC" w:rsidRDefault="00DB3FB4"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x-none"/>
        </w:rPr>
        <w:t>c.</w:t>
      </w:r>
      <w:r w:rsidR="00580FD0" w:rsidRPr="008475FC">
        <w:rPr>
          <w:rFonts w:ascii="Tahoma" w:eastAsia="Times New Roman" w:hAnsi="Tahoma" w:cs="Tahoma"/>
          <w:lang w:eastAsia="x-none"/>
        </w:rPr>
        <w:t xml:space="preserve"> </w:t>
      </w:r>
      <w:r w:rsidRPr="008475FC">
        <w:rPr>
          <w:rFonts w:ascii="Tahoma" w:eastAsia="Times New Roman" w:hAnsi="Tahoma" w:cs="Tahoma"/>
          <w:lang w:val="x-none" w:eastAsia="x-none"/>
        </w:rPr>
        <w:t>termin zapłaty wynagrodzenia podwykonawcy lub dalszemu podwykonawcy przewidziany w</w:t>
      </w:r>
      <w:r w:rsidRPr="008475FC">
        <w:rPr>
          <w:rFonts w:ascii="Tahoma" w:eastAsia="Times New Roman" w:hAnsi="Tahoma" w:cs="Tahoma"/>
          <w:lang w:eastAsia="x-none"/>
        </w:rPr>
        <w:t> </w:t>
      </w:r>
      <w:r w:rsidRPr="008475FC">
        <w:rPr>
          <w:rFonts w:ascii="Tahoma" w:eastAsia="Times New Roman" w:hAnsi="Tahoma" w:cs="Tahoma"/>
          <w:lang w:val="x-none" w:eastAsia="x-none"/>
        </w:rPr>
        <w:t xml:space="preserve">umowie o podwykonawstwo jest dłuższy niż </w:t>
      </w:r>
      <w:r w:rsidRPr="008475FC">
        <w:rPr>
          <w:rFonts w:ascii="Tahoma" w:eastAsia="Times New Roman" w:hAnsi="Tahoma" w:cs="Tahoma"/>
          <w:lang w:eastAsia="x-none"/>
        </w:rPr>
        <w:t>30</w:t>
      </w:r>
      <w:r w:rsidRPr="008475FC">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w:t>
      </w:r>
      <w:r w:rsidR="00E45220" w:rsidRPr="008475FC">
        <w:rPr>
          <w:rFonts w:ascii="Tahoma" w:eastAsia="Times New Roman" w:hAnsi="Tahoma" w:cs="Tahoma"/>
          <w:lang w:eastAsia="x-none"/>
        </w:rPr>
        <w:t>usługi</w:t>
      </w:r>
      <w:r w:rsidRPr="008475FC">
        <w:rPr>
          <w:rFonts w:ascii="Tahoma" w:eastAsia="Times New Roman" w:hAnsi="Tahoma" w:cs="Tahoma"/>
          <w:lang w:val="x-none" w:eastAsia="x-none"/>
        </w:rPr>
        <w:t>,</w:t>
      </w:r>
    </w:p>
    <w:p w14:paraId="0F062A5E" w14:textId="77777777" w:rsidR="00DB3FB4" w:rsidRPr="008475FC" w:rsidRDefault="00DB3FB4"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x-none"/>
        </w:rPr>
        <w:t>d.</w:t>
      </w:r>
      <w:r w:rsidR="00580FD0" w:rsidRPr="008475FC">
        <w:rPr>
          <w:rFonts w:ascii="Tahoma" w:eastAsia="Times New Roman" w:hAnsi="Tahoma" w:cs="Tahoma"/>
          <w:lang w:eastAsia="x-none"/>
        </w:rPr>
        <w:t xml:space="preserve"> </w:t>
      </w:r>
      <w:r w:rsidRPr="008475FC">
        <w:rPr>
          <w:rFonts w:ascii="Tahoma" w:eastAsia="Times New Roman" w:hAnsi="Tahoma" w:cs="Tahoma"/>
          <w:lang w:val="x-none" w:eastAsia="x-none"/>
        </w:rPr>
        <w:t>okres odpowiedzialności podwykonawcy lub dalszego podwykonawcy z </w:t>
      </w:r>
      <w:r w:rsidRPr="008475FC">
        <w:rPr>
          <w:rFonts w:ascii="Tahoma" w:eastAsia="Times New Roman" w:hAnsi="Tahoma" w:cs="Tahoma"/>
          <w:lang w:eastAsia="x-none"/>
        </w:rPr>
        <w:t xml:space="preserve">gwarancji jakości lub </w:t>
      </w:r>
      <w:r w:rsidRPr="008475FC">
        <w:rPr>
          <w:rFonts w:ascii="Tahoma" w:eastAsia="Times New Roman" w:hAnsi="Tahoma" w:cs="Tahoma"/>
          <w:lang w:val="x-none" w:eastAsia="x-none"/>
        </w:rPr>
        <w:t xml:space="preserve">tytułu rękojmi za wady, będzie krótszy od okresu odpowiedzialności z tytułu </w:t>
      </w:r>
      <w:r w:rsidRPr="008475FC">
        <w:rPr>
          <w:rFonts w:ascii="Tahoma" w:eastAsia="Times New Roman" w:hAnsi="Tahoma" w:cs="Tahoma"/>
          <w:lang w:eastAsia="x-none"/>
        </w:rPr>
        <w:t xml:space="preserve">gwarancji jakości </w:t>
      </w:r>
      <w:r w:rsidRPr="008475FC">
        <w:rPr>
          <w:rFonts w:ascii="Tahoma" w:eastAsia="Times New Roman" w:hAnsi="Tahoma" w:cs="Tahoma"/>
          <w:lang w:val="x-none" w:eastAsia="x-none"/>
        </w:rPr>
        <w:t>wykonawcy wobec zamawiającego lub nie odpowiada zakresowi odpowiedzialności przyjętej przez wykonawcę wobec zamawiającego,</w:t>
      </w:r>
    </w:p>
    <w:p w14:paraId="1EB1093B" w14:textId="2F7ED0D3" w:rsidR="00DB3FB4" w:rsidRPr="008475FC" w:rsidRDefault="00C50990"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x-none"/>
        </w:rPr>
        <w:t>e</w:t>
      </w:r>
      <w:r w:rsidR="00DB3FB4" w:rsidRPr="008475FC">
        <w:rPr>
          <w:rFonts w:ascii="Tahoma" w:eastAsia="Times New Roman" w:hAnsi="Tahoma" w:cs="Tahoma"/>
          <w:lang w:eastAsia="x-none"/>
        </w:rPr>
        <w:t>.</w:t>
      </w:r>
      <w:r w:rsidR="00580FD0" w:rsidRPr="008475FC">
        <w:rPr>
          <w:rFonts w:ascii="Tahoma" w:eastAsia="Times New Roman" w:hAnsi="Tahoma" w:cs="Tahoma"/>
          <w:lang w:eastAsia="x-none"/>
        </w:rPr>
        <w:t xml:space="preserve"> </w:t>
      </w:r>
      <w:r w:rsidR="00DB3FB4" w:rsidRPr="008475FC">
        <w:rPr>
          <w:rFonts w:ascii="Tahoma" w:eastAsia="Times New Roman" w:hAnsi="Tahoma" w:cs="Tahoma"/>
          <w:lang w:eastAsia="x-none"/>
        </w:rPr>
        <w:t>zawiera postanowienia niezgodne z postanowieniami ust. 5,</w:t>
      </w:r>
    </w:p>
    <w:p w14:paraId="08BBDD1A" w14:textId="2DF95E4B" w:rsidR="00DB3FB4" w:rsidRPr="008475FC" w:rsidRDefault="00C50990"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lastRenderedPageBreak/>
        <w:t>f</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57B0F199"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g</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wynagrodzenie podwykonawcy należy określić w umowie kwotą wyrażoną w złotych,</w:t>
      </w:r>
    </w:p>
    <w:p w14:paraId="49C876D6" w14:textId="01E1B0F7"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h</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 xml:space="preserve">w </w:t>
      </w:r>
      <w:r w:rsidR="00F7160C" w:rsidRPr="008475FC">
        <w:rPr>
          <w:rFonts w:ascii="Tahoma" w:eastAsia="Times New Roman" w:hAnsi="Tahoma" w:cs="Tahoma"/>
          <w:lang w:eastAsia="pl-PL"/>
        </w:rPr>
        <w:t>przypadku,</w:t>
      </w:r>
      <w:r w:rsidR="00DB3FB4" w:rsidRPr="008475FC">
        <w:rPr>
          <w:rFonts w:ascii="Tahoma" w:eastAsia="Times New Roman" w:hAnsi="Tahoma" w:cs="Tahoma"/>
          <w:lang w:eastAsia="pl-PL"/>
        </w:rPr>
        <w:t xml:space="preserve"> gdy wartość umowy wykonawcy z podwykonawcą lub podwykonawcy z dalszym podwykonawcą jest większa niż wartość wynagrodzenia należnego wykonawcy od zamawiającego za </w:t>
      </w:r>
      <w:r w:rsidRPr="008475FC">
        <w:rPr>
          <w:rFonts w:ascii="Tahoma" w:eastAsia="Times New Roman" w:hAnsi="Tahoma" w:cs="Tahoma"/>
          <w:lang w:eastAsia="pl-PL"/>
        </w:rPr>
        <w:t>usługi</w:t>
      </w:r>
      <w:r w:rsidR="00DB3FB4" w:rsidRPr="008475FC">
        <w:rPr>
          <w:rFonts w:ascii="Tahoma" w:eastAsia="Times New Roman" w:hAnsi="Tahoma" w:cs="Tahoma"/>
          <w:lang w:eastAsia="pl-PL"/>
        </w:rPr>
        <w:t xml:space="preserve"> objęte taką umową, wykonawca zobowiązany jest do zabezpieczenia wypłaty różnicy wartości w postaci weksla, pod rygorem odmowy wyrażenia zgody zamawiającego na zawarcie takiej umowy,</w:t>
      </w:r>
    </w:p>
    <w:p w14:paraId="2A83DBDE" w14:textId="4DF30EF6"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i</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06A5733F"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j</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w:t>
      </w:r>
      <w:r w:rsidR="00E45220" w:rsidRPr="008475FC">
        <w:rPr>
          <w:rFonts w:ascii="Tahoma" w:eastAsia="Times New Roman" w:hAnsi="Tahoma" w:cs="Tahoma"/>
          <w:lang w:eastAsia="pl-PL"/>
        </w:rPr>
        <w:t>usług</w:t>
      </w:r>
      <w:r w:rsidR="00DB3FB4" w:rsidRPr="008475FC">
        <w:rPr>
          <w:rFonts w:ascii="Tahoma" w:eastAsia="Times New Roman" w:hAnsi="Tahoma" w:cs="Tahoma"/>
          <w:lang w:eastAsia="pl-PL"/>
        </w:rPr>
        <w:t xml:space="preserve"> lub prac innego rodzaju, </w:t>
      </w:r>
    </w:p>
    <w:p w14:paraId="6D68C12E" w14:textId="35269E8A"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k</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w umowie należy zastrzec, że podwykonawca nie może przenosić wierzytelności wynikających z umowy o podwykonawstwo bez uprzedniej zgody wykonawcy i zamawiającego,</w:t>
      </w:r>
    </w:p>
    <w:p w14:paraId="66C804FC" w14:textId="62443F8D"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l</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 xml:space="preserve">.w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w:t>
      </w:r>
      <w:r w:rsidRPr="008475FC">
        <w:rPr>
          <w:rFonts w:ascii="Tahoma" w:eastAsia="Times New Roman" w:hAnsi="Tahoma" w:cs="Tahoma"/>
          <w:lang w:eastAsia="pl-PL"/>
        </w:rPr>
        <w:t>usług</w:t>
      </w:r>
      <w:r w:rsidR="00DB3FB4" w:rsidRPr="008475FC">
        <w:rPr>
          <w:rFonts w:ascii="Tahoma" w:eastAsia="Times New Roman" w:hAnsi="Tahoma" w:cs="Tahoma"/>
          <w:lang w:eastAsia="pl-PL"/>
        </w:rPr>
        <w:t xml:space="preserve"> (kwoty potrącone traktuje się jako kwoty uiszczonego wynagrodzenia)</w:t>
      </w:r>
      <w:r w:rsidRPr="008475FC">
        <w:rPr>
          <w:rFonts w:ascii="Tahoma" w:eastAsia="Times New Roman" w:hAnsi="Tahoma" w:cs="Tahoma"/>
          <w:lang w:eastAsia="pl-PL"/>
        </w:rPr>
        <w:t>.</w:t>
      </w:r>
    </w:p>
    <w:p w14:paraId="5B24C51E" w14:textId="63F09B1C"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Calibri" w:hAnsi="Tahoma" w:cs="Tahoma"/>
          <w:lang w:eastAsia="pl-PL"/>
        </w:rPr>
        <w:t>7.</w:t>
      </w:r>
      <w:r w:rsidR="00580FD0" w:rsidRPr="008475FC">
        <w:rPr>
          <w:rFonts w:ascii="Tahoma" w:eastAsia="Calibri" w:hAnsi="Tahoma" w:cs="Tahoma"/>
          <w:lang w:eastAsia="pl-PL"/>
        </w:rPr>
        <w:t xml:space="preserve"> </w:t>
      </w:r>
      <w:r w:rsidRPr="008475FC">
        <w:rPr>
          <w:rFonts w:ascii="Tahoma" w:eastAsia="Calibri" w:hAnsi="Tahoma" w:cs="Tahoma"/>
          <w:lang w:eastAsia="pl-PL"/>
        </w:rPr>
        <w:t xml:space="preserve">Niezgłoszenie zastrzeżeń do przedłożonego projektu umowy o podwykonawstwo, a także projektu jej zmiany, której przedmiotem są </w:t>
      </w:r>
      <w:r w:rsidR="001F19DC" w:rsidRPr="008475FC">
        <w:rPr>
          <w:rFonts w:ascii="Tahoma" w:eastAsia="Calibri" w:hAnsi="Tahoma" w:cs="Tahoma"/>
          <w:lang w:eastAsia="pl-PL"/>
        </w:rPr>
        <w:t>usługi</w:t>
      </w:r>
      <w:r w:rsidRPr="008475FC">
        <w:rPr>
          <w:rFonts w:ascii="Tahoma" w:eastAsia="Calibri" w:hAnsi="Tahoma" w:cs="Tahoma"/>
          <w:lang w:eastAsia="pl-PL"/>
        </w:rPr>
        <w:t xml:space="preserve">, w terminie </w:t>
      </w:r>
      <w:r w:rsidRPr="008475FC">
        <w:rPr>
          <w:rFonts w:ascii="Tahoma" w:eastAsia="Times New Roman" w:hAnsi="Tahoma" w:cs="Tahoma"/>
          <w:lang w:eastAsia="pl-PL"/>
        </w:rPr>
        <w:t>7 dni od dnia dostarczenia zamawiającemu projektu umowy o podwykonawstwo, a także projektu jej zmiany</w:t>
      </w:r>
      <w:r w:rsidRPr="008475FC">
        <w:rPr>
          <w:rFonts w:ascii="Tahoma" w:eastAsia="Calibri" w:hAnsi="Tahoma" w:cs="Tahoma"/>
          <w:lang w:eastAsia="pl-PL"/>
        </w:rPr>
        <w:t>, uważa się za akceptację projektu umowy lub projektu jej zmiany przez zamawiającego.</w:t>
      </w:r>
    </w:p>
    <w:p w14:paraId="2CAAED7C" w14:textId="68977DCA"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8.</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Wykonawca, podwykonawca lub dalszy podwykonawca zamówienia na </w:t>
      </w:r>
      <w:r w:rsidR="001F19DC" w:rsidRPr="008475FC">
        <w:rPr>
          <w:rFonts w:ascii="Tahoma" w:eastAsia="Times New Roman" w:hAnsi="Tahoma" w:cs="Tahoma"/>
          <w:lang w:eastAsia="pl-PL"/>
        </w:rPr>
        <w:t>usługi</w:t>
      </w:r>
      <w:r w:rsidRPr="008475FC">
        <w:rPr>
          <w:rFonts w:ascii="Tahoma" w:eastAsia="Times New Roman" w:hAnsi="Tahoma" w:cs="Tahoma"/>
          <w:lang w:eastAsia="pl-PL"/>
        </w:rPr>
        <w:t xml:space="preserve"> przedkłada zamawiającemu poświadczoną za zgodność z oryginałem kopię zawartej umowy o podwykonawstwo, której przedmiotem są </w:t>
      </w:r>
      <w:r w:rsidR="001F19DC" w:rsidRPr="008475FC">
        <w:rPr>
          <w:rFonts w:ascii="Tahoma" w:eastAsia="Times New Roman" w:hAnsi="Tahoma" w:cs="Tahoma"/>
          <w:lang w:eastAsia="pl-PL"/>
        </w:rPr>
        <w:t>usługi</w:t>
      </w:r>
      <w:r w:rsidRPr="008475FC">
        <w:rPr>
          <w:rFonts w:ascii="Tahoma" w:eastAsia="Times New Roman" w:hAnsi="Tahoma" w:cs="Tahoma"/>
          <w:lang w:eastAsia="pl-PL"/>
        </w:rPr>
        <w:t xml:space="preserve"> oraz jej zmianę, w terminie 7 dni od dnia jej zawarcia lub wprowadzenia zmiany.</w:t>
      </w:r>
    </w:p>
    <w:p w14:paraId="346582DE" w14:textId="326286C1"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Calibri" w:hAnsi="Tahoma" w:cs="Tahoma"/>
          <w:lang w:eastAsia="pl-PL"/>
        </w:rPr>
        <w:t>9.</w:t>
      </w:r>
      <w:r w:rsidR="00580FD0" w:rsidRPr="008475FC">
        <w:rPr>
          <w:rFonts w:ascii="Tahoma" w:eastAsia="Calibri" w:hAnsi="Tahoma" w:cs="Tahoma"/>
          <w:lang w:eastAsia="pl-PL"/>
        </w:rPr>
        <w:t xml:space="preserve"> </w:t>
      </w:r>
      <w:r w:rsidRPr="008475FC">
        <w:rPr>
          <w:rFonts w:ascii="Tahoma" w:eastAsia="Calibri" w:hAnsi="Tahoma" w:cs="Tahoma"/>
          <w:lang w:eastAsia="pl-PL"/>
        </w:rPr>
        <w:t xml:space="preserve">Zamawiający, w terminie </w:t>
      </w:r>
      <w:r w:rsidRPr="008475FC">
        <w:rPr>
          <w:rFonts w:ascii="Tahoma" w:eastAsia="Times New Roman" w:hAnsi="Tahoma" w:cs="Tahoma"/>
          <w:lang w:eastAsia="pl-PL"/>
        </w:rPr>
        <w:t>7 dni od dnia dostarczenia zamawiającemu umowy o podwykonawstwo</w:t>
      </w:r>
      <w:r w:rsidRPr="008475FC">
        <w:rPr>
          <w:rFonts w:ascii="Tahoma" w:eastAsia="Calibri" w:hAnsi="Tahoma" w:cs="Tahoma"/>
          <w:lang w:eastAsia="pl-PL"/>
        </w:rPr>
        <w:t xml:space="preserve"> lub jej zmiany, zgłasza w formie pisemnej pod rygorem nieważności sprzeciw do umowy o podwykonawstwo, której przedmiotem są </w:t>
      </w:r>
      <w:r w:rsidR="001F19DC" w:rsidRPr="008475FC">
        <w:rPr>
          <w:rFonts w:ascii="Tahoma" w:eastAsia="Calibri" w:hAnsi="Tahoma" w:cs="Tahoma"/>
          <w:lang w:eastAsia="pl-PL"/>
        </w:rPr>
        <w:t>usługi</w:t>
      </w:r>
      <w:r w:rsidRPr="008475FC">
        <w:rPr>
          <w:rFonts w:ascii="Tahoma" w:eastAsia="Calibri" w:hAnsi="Tahoma" w:cs="Tahoma"/>
          <w:lang w:eastAsia="pl-PL"/>
        </w:rPr>
        <w:t xml:space="preserve"> w przypadkach, o których mowa w ust. 7.</w:t>
      </w:r>
      <w:r w:rsidRPr="008475FC">
        <w:rPr>
          <w:rFonts w:ascii="Tahoma" w:eastAsia="Times New Roman" w:hAnsi="Tahoma" w:cs="Tahoma"/>
          <w:lang w:eastAsia="pl-PL"/>
        </w:rPr>
        <w:t xml:space="preserve"> </w:t>
      </w:r>
      <w:r w:rsidRPr="008475FC">
        <w:rPr>
          <w:rFonts w:ascii="Tahoma" w:eastAsia="Calibri" w:hAnsi="Tahoma" w:cs="Tahoma"/>
          <w:lang w:eastAsia="pl-PL"/>
        </w:rPr>
        <w:t xml:space="preserve">Niezgłoszenie sprzeciwu do przedłożonej umowy o podwykonawstwo lub jej zmiany, której przedmiotem są </w:t>
      </w:r>
      <w:r w:rsidR="001F19DC" w:rsidRPr="008475FC">
        <w:rPr>
          <w:rFonts w:ascii="Tahoma" w:eastAsia="Calibri" w:hAnsi="Tahoma" w:cs="Tahoma"/>
          <w:lang w:eastAsia="pl-PL"/>
        </w:rPr>
        <w:t>usługi</w:t>
      </w:r>
      <w:r w:rsidRPr="008475FC">
        <w:rPr>
          <w:rFonts w:ascii="Tahoma" w:eastAsia="Calibri" w:hAnsi="Tahoma" w:cs="Tahoma"/>
          <w:lang w:eastAsia="pl-PL"/>
        </w:rPr>
        <w:t xml:space="preserve">, </w:t>
      </w:r>
      <w:r w:rsidRPr="008475FC">
        <w:rPr>
          <w:rFonts w:ascii="Tahoma" w:eastAsia="Times New Roman" w:hAnsi="Tahoma" w:cs="Tahoma"/>
          <w:lang w:eastAsia="pl-PL"/>
        </w:rPr>
        <w:t>w terminie 7 dni od dnia dostarczenia zamawiającemu umowy o podwykonawstwo lub jej zmiany</w:t>
      </w:r>
      <w:r w:rsidRPr="008475FC">
        <w:rPr>
          <w:rFonts w:ascii="Tahoma" w:eastAsia="Calibri" w:hAnsi="Tahoma" w:cs="Tahoma"/>
          <w:lang w:eastAsia="pl-PL"/>
        </w:rPr>
        <w:t xml:space="preserve"> uważa się za akceptacje umowy lub jej zmiany przez zamawiającego.</w:t>
      </w:r>
    </w:p>
    <w:p w14:paraId="355A49CD" w14:textId="07D65D9C"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10.</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usługi oraz jej zmiany, w terminie 7 dni od dnia jej zawarcia lub wprowadzenia zmiany, z wyłączeniem umów o podwykonawstwo o wartości mniejszej niż 0,5% wartości brutto umowy. Wyłączenie, o którym mowa w zdaniu pierwszym, nie dotyczy umów o</w:t>
      </w:r>
      <w:r w:rsidRPr="008475FC">
        <w:rPr>
          <w:rFonts w:ascii="Tahoma" w:eastAsia="Calibri" w:hAnsi="Tahoma" w:cs="Tahoma"/>
          <w:lang w:eastAsia="pl-PL"/>
        </w:rPr>
        <w:t> </w:t>
      </w:r>
      <w:r w:rsidR="009F3CC7">
        <w:rPr>
          <w:rFonts w:ascii="Tahoma" w:eastAsia="Calibri" w:hAnsi="Tahoma" w:cs="Tahoma"/>
          <w:lang w:val="x-none" w:eastAsia="pl-PL"/>
        </w:rPr>
        <w:t>podwykonawstwo o</w:t>
      </w:r>
      <w:r w:rsidR="009F3CC7">
        <w:rPr>
          <w:rFonts w:ascii="Tahoma" w:eastAsia="Calibri" w:hAnsi="Tahoma" w:cs="Tahoma"/>
          <w:lang w:eastAsia="pl-PL"/>
        </w:rPr>
        <w:t> </w:t>
      </w:r>
      <w:r w:rsidRPr="008475FC">
        <w:rPr>
          <w:rFonts w:ascii="Tahoma" w:eastAsia="Calibri" w:hAnsi="Tahoma" w:cs="Tahoma"/>
          <w:lang w:val="x-none" w:eastAsia="pl-PL"/>
        </w:rPr>
        <w:t>wartości większej niż 50</w:t>
      </w:r>
      <w:r w:rsidR="00580FD0" w:rsidRPr="008475FC">
        <w:rPr>
          <w:rFonts w:ascii="Tahoma" w:eastAsia="Calibri" w:hAnsi="Tahoma" w:cs="Tahoma"/>
          <w:lang w:val="x-none" w:eastAsia="pl-PL"/>
        </w:rPr>
        <w:t> </w:t>
      </w:r>
      <w:r w:rsidRPr="008475FC">
        <w:rPr>
          <w:rFonts w:ascii="Tahoma" w:eastAsia="Calibri" w:hAnsi="Tahoma" w:cs="Tahoma"/>
          <w:lang w:val="x-none" w:eastAsia="pl-PL"/>
        </w:rPr>
        <w:t>000</w:t>
      </w:r>
      <w:r w:rsidR="00580FD0" w:rsidRPr="008475FC">
        <w:rPr>
          <w:rFonts w:ascii="Tahoma" w:eastAsia="Calibri" w:hAnsi="Tahoma" w:cs="Tahoma"/>
          <w:lang w:eastAsia="pl-PL"/>
        </w:rPr>
        <w:t>,00</w:t>
      </w:r>
      <w:r w:rsidRPr="008475FC">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11.</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56981C54" w14:textId="06FFD4C1" w:rsidR="00DB3FB4" w:rsidRPr="008475FC" w:rsidRDefault="00DB3FB4" w:rsidP="00555D79">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12.</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Zlecenie wykonania </w:t>
      </w:r>
      <w:r w:rsidR="001F19DC" w:rsidRPr="008475FC">
        <w:rPr>
          <w:rFonts w:ascii="Tahoma" w:eastAsia="Times New Roman" w:hAnsi="Tahoma" w:cs="Tahoma"/>
          <w:lang w:eastAsia="pl-PL"/>
        </w:rPr>
        <w:t>usług</w:t>
      </w:r>
      <w:r w:rsidRPr="008475FC">
        <w:rPr>
          <w:rFonts w:ascii="Tahoma" w:eastAsia="Times New Roman" w:hAnsi="Tahoma" w:cs="Tahoma"/>
          <w:lang w:eastAsia="pl-PL"/>
        </w:rPr>
        <w:t xml:space="preserve"> podwykonawcy bez akceptacji umowy lub pomimo sprzeciwu zamawiającego, uprawnia zamawiającego do odstąpienia od umowy z winy wykonawcy oraz </w:t>
      </w:r>
      <w:r w:rsidRPr="008475FC">
        <w:rPr>
          <w:rFonts w:ascii="Tahoma" w:eastAsia="Times New Roman" w:hAnsi="Tahoma" w:cs="Tahoma"/>
          <w:lang w:eastAsia="pl-PL"/>
        </w:rPr>
        <w:lastRenderedPageBreak/>
        <w:t xml:space="preserve">wyłącza solidarną odpowiedzialność zamawiającego i wykonawcy za zapłatę wynagrodzenia za </w:t>
      </w:r>
      <w:r w:rsidR="001F19DC" w:rsidRPr="008475FC">
        <w:rPr>
          <w:rFonts w:ascii="Tahoma" w:eastAsia="Times New Roman" w:hAnsi="Tahoma" w:cs="Tahoma"/>
          <w:lang w:eastAsia="pl-PL"/>
        </w:rPr>
        <w:t>usługi</w:t>
      </w:r>
      <w:r w:rsidRPr="008475FC">
        <w:rPr>
          <w:rFonts w:ascii="Tahoma" w:eastAsia="Times New Roman" w:hAnsi="Tahoma" w:cs="Tahoma"/>
          <w:lang w:eastAsia="pl-PL"/>
        </w:rPr>
        <w:t xml:space="preserve"> przez podwykonawcę.</w:t>
      </w:r>
    </w:p>
    <w:p w14:paraId="67D8A351" w14:textId="2F3B20AE"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00555D79" w:rsidRPr="008475FC">
        <w:rPr>
          <w:rFonts w:ascii="Tahoma" w:eastAsia="Times New Roman" w:hAnsi="Tahoma" w:cs="Tahoma"/>
          <w:b/>
          <w:bCs/>
          <w:lang w:eastAsia="pl-PL"/>
        </w:rPr>
        <w:t>9</w:t>
      </w:r>
    </w:p>
    <w:p w14:paraId="7CFE3982"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 xml:space="preserve">WYNAGRODZENIE </w:t>
      </w:r>
    </w:p>
    <w:p w14:paraId="42F606ED" w14:textId="77777777" w:rsidR="00555D79" w:rsidRPr="008475FC" w:rsidRDefault="00DB3FB4" w:rsidP="00455BEC">
      <w:pPr>
        <w:spacing w:after="4" w:line="240" w:lineRule="auto"/>
        <w:ind w:right="-8"/>
        <w:jc w:val="both"/>
        <w:rPr>
          <w:rFonts w:ascii="Arial" w:hAnsi="Arial" w:cs="Arial"/>
        </w:rPr>
      </w:pPr>
      <w:r w:rsidRPr="008475FC">
        <w:rPr>
          <w:rFonts w:ascii="Tahoma" w:eastAsia="Tahoma" w:hAnsi="Tahoma" w:cs="Tahoma"/>
          <w:lang w:eastAsia="pl-PL"/>
        </w:rPr>
        <w:t>1.</w:t>
      </w:r>
      <w:r w:rsidR="00866B76" w:rsidRPr="008475FC">
        <w:rPr>
          <w:rFonts w:ascii="Tahoma" w:eastAsia="Tahoma" w:hAnsi="Tahoma" w:cs="Tahoma"/>
          <w:lang w:eastAsia="pl-PL"/>
        </w:rPr>
        <w:t xml:space="preserve"> </w:t>
      </w:r>
      <w:r w:rsidRPr="008475FC">
        <w:rPr>
          <w:rFonts w:ascii="Arial" w:hAnsi="Arial" w:cs="Arial"/>
        </w:rPr>
        <w:t xml:space="preserve">Strony ustalają </w:t>
      </w:r>
      <w:r w:rsidR="001F19DC" w:rsidRPr="008475FC">
        <w:rPr>
          <w:rFonts w:ascii="Arial" w:hAnsi="Arial" w:cs="Arial"/>
        </w:rPr>
        <w:t>ryczałtowe</w:t>
      </w:r>
      <w:r w:rsidRPr="008475FC">
        <w:rPr>
          <w:rFonts w:ascii="Arial" w:hAnsi="Arial" w:cs="Arial"/>
        </w:rPr>
        <w:t xml:space="preserve"> wynagrodzenie Wykonawcy za wykonanie przedmiotu umowy, zgodnie z ofertą Wykonawcy, na kwotę w wysokości</w:t>
      </w:r>
      <w:r w:rsidR="00555D79" w:rsidRPr="008475FC">
        <w:rPr>
          <w:rFonts w:ascii="Arial" w:hAnsi="Arial" w:cs="Arial"/>
        </w:rPr>
        <w:t>:</w:t>
      </w:r>
    </w:p>
    <w:p w14:paraId="6A26B9C8" w14:textId="4B798F2D" w:rsidR="00555D79" w:rsidRPr="008475FC" w:rsidRDefault="00555D79" w:rsidP="003C46B0">
      <w:pPr>
        <w:pStyle w:val="Akapitzlist"/>
        <w:widowControl w:val="0"/>
        <w:numPr>
          <w:ilvl w:val="0"/>
          <w:numId w:val="40"/>
        </w:numPr>
        <w:autoSpaceDE w:val="0"/>
        <w:autoSpaceDN w:val="0"/>
        <w:adjustRightInd w:val="0"/>
        <w:spacing w:after="0" w:line="240" w:lineRule="auto"/>
        <w:ind w:left="0" w:firstLine="0"/>
        <w:jc w:val="both"/>
        <w:rPr>
          <w:rFonts w:ascii="Arial" w:hAnsi="Arial" w:cs="Arial"/>
        </w:rPr>
      </w:pPr>
      <w:r w:rsidRPr="008475FC">
        <w:rPr>
          <w:rFonts w:ascii="Arial" w:hAnsi="Arial" w:cs="Arial"/>
        </w:rPr>
        <w:t>Dotyczy Części I zamówienia: netto: ……………… zł (s</w:t>
      </w:r>
      <w:r w:rsidR="009F3CC7">
        <w:rPr>
          <w:rFonts w:ascii="Arial" w:hAnsi="Arial" w:cs="Arial"/>
        </w:rPr>
        <w:t>łownie: ……………… złotych), wraz z </w:t>
      </w:r>
      <w:r w:rsidRPr="008475FC">
        <w:rPr>
          <w:rFonts w:ascii="Arial" w:hAnsi="Arial" w:cs="Arial"/>
        </w:rPr>
        <w:t>podatkiem 23 % VAT w wysokości  ……………… zł, (słownie: ………………… złotych), co łącznie stanowi kwotę brutto, w wysokości ........................... zł. (słownie: …………….…………… złotych),</w:t>
      </w:r>
    </w:p>
    <w:p w14:paraId="2137864B" w14:textId="70E887DC" w:rsidR="00555D79" w:rsidRPr="008475FC" w:rsidRDefault="00555D79" w:rsidP="003C46B0">
      <w:pPr>
        <w:pStyle w:val="Akapitzlist"/>
        <w:widowControl w:val="0"/>
        <w:numPr>
          <w:ilvl w:val="0"/>
          <w:numId w:val="40"/>
        </w:numPr>
        <w:autoSpaceDE w:val="0"/>
        <w:autoSpaceDN w:val="0"/>
        <w:adjustRightInd w:val="0"/>
        <w:spacing w:after="0" w:line="240" w:lineRule="auto"/>
        <w:ind w:left="0" w:firstLine="0"/>
        <w:jc w:val="both"/>
        <w:rPr>
          <w:rFonts w:ascii="Arial" w:hAnsi="Arial" w:cs="Arial"/>
        </w:rPr>
      </w:pPr>
      <w:r w:rsidRPr="008475FC">
        <w:rPr>
          <w:rFonts w:ascii="Arial" w:hAnsi="Arial" w:cs="Arial"/>
        </w:rPr>
        <w:t>Dotyczy Części I</w:t>
      </w:r>
      <w:r w:rsidR="00B2351D" w:rsidRPr="008475FC">
        <w:rPr>
          <w:rFonts w:ascii="Arial" w:hAnsi="Arial" w:cs="Arial"/>
        </w:rPr>
        <w:t>I</w:t>
      </w:r>
      <w:r w:rsidRPr="008475FC">
        <w:rPr>
          <w:rFonts w:ascii="Arial" w:hAnsi="Arial" w:cs="Arial"/>
        </w:rPr>
        <w:t xml:space="preserve"> zamówienia: netto: ……………… zł (s</w:t>
      </w:r>
      <w:r w:rsidR="009F3CC7">
        <w:rPr>
          <w:rFonts w:ascii="Arial" w:hAnsi="Arial" w:cs="Arial"/>
        </w:rPr>
        <w:t>łownie: ……………… złotych), wraz z </w:t>
      </w:r>
      <w:r w:rsidRPr="008475FC">
        <w:rPr>
          <w:rFonts w:ascii="Arial" w:hAnsi="Arial" w:cs="Arial"/>
        </w:rPr>
        <w:t>podatkiem 23 % VAT w wysokości  ……………… zł, (słownie: ………………… złotych), co łącznie stanowi kwotę brutto, w wysokości ........................... zł. (słownie: …………….…………… złotych),</w:t>
      </w:r>
    </w:p>
    <w:p w14:paraId="1D9EEE85" w14:textId="23B2E74E" w:rsidR="00555D79" w:rsidRPr="008475FC" w:rsidRDefault="00555D79" w:rsidP="003C46B0">
      <w:pPr>
        <w:pStyle w:val="Akapitzlist"/>
        <w:widowControl w:val="0"/>
        <w:numPr>
          <w:ilvl w:val="0"/>
          <w:numId w:val="40"/>
        </w:numPr>
        <w:autoSpaceDE w:val="0"/>
        <w:autoSpaceDN w:val="0"/>
        <w:adjustRightInd w:val="0"/>
        <w:spacing w:after="0" w:line="240" w:lineRule="auto"/>
        <w:ind w:left="0" w:firstLine="0"/>
        <w:jc w:val="both"/>
        <w:rPr>
          <w:rFonts w:ascii="Arial" w:hAnsi="Arial" w:cs="Arial"/>
        </w:rPr>
      </w:pPr>
      <w:r w:rsidRPr="008475FC">
        <w:rPr>
          <w:rFonts w:ascii="Arial" w:hAnsi="Arial" w:cs="Arial"/>
        </w:rPr>
        <w:t>Dotyczy Części I</w:t>
      </w:r>
      <w:r w:rsidR="00B2351D" w:rsidRPr="008475FC">
        <w:rPr>
          <w:rFonts w:ascii="Arial" w:hAnsi="Arial" w:cs="Arial"/>
        </w:rPr>
        <w:t>II</w:t>
      </w:r>
      <w:r w:rsidRPr="008475FC">
        <w:rPr>
          <w:rFonts w:ascii="Arial" w:hAnsi="Arial" w:cs="Arial"/>
        </w:rPr>
        <w:t xml:space="preserve"> zamówienia: netto: ……………… zł (s</w:t>
      </w:r>
      <w:r w:rsidR="009F3CC7">
        <w:rPr>
          <w:rFonts w:ascii="Arial" w:hAnsi="Arial" w:cs="Arial"/>
        </w:rPr>
        <w:t>łownie: ……………… złotych), wraz z </w:t>
      </w:r>
      <w:r w:rsidRPr="008475FC">
        <w:rPr>
          <w:rFonts w:ascii="Arial" w:hAnsi="Arial" w:cs="Arial"/>
        </w:rPr>
        <w:t>podatkiem 23 % VAT w wysokości  ……………… zł, (słownie: ………………… złotych), co łącznie stanowi kwotę brutto, w wysokości ........................... zł. (słownie: …………….…………… złotych),</w:t>
      </w:r>
    </w:p>
    <w:p w14:paraId="52F5A82C" w14:textId="582DB159" w:rsidR="00555D79" w:rsidRPr="008475FC" w:rsidRDefault="00555D79" w:rsidP="003C46B0">
      <w:pPr>
        <w:pStyle w:val="Akapitzlist"/>
        <w:widowControl w:val="0"/>
        <w:numPr>
          <w:ilvl w:val="0"/>
          <w:numId w:val="40"/>
        </w:numPr>
        <w:autoSpaceDE w:val="0"/>
        <w:autoSpaceDN w:val="0"/>
        <w:adjustRightInd w:val="0"/>
        <w:spacing w:after="0" w:line="240" w:lineRule="auto"/>
        <w:ind w:left="0" w:firstLine="0"/>
        <w:jc w:val="both"/>
        <w:rPr>
          <w:rFonts w:ascii="Tahoma" w:eastAsia="Times New Roman" w:hAnsi="Tahoma" w:cs="Tahoma"/>
          <w:lang w:eastAsia="x-none"/>
        </w:rPr>
      </w:pPr>
      <w:r w:rsidRPr="008475FC">
        <w:rPr>
          <w:rFonts w:ascii="Arial" w:hAnsi="Arial" w:cs="Arial"/>
        </w:rPr>
        <w:t xml:space="preserve">Dotyczy Części </w:t>
      </w:r>
      <w:r w:rsidR="00B2351D" w:rsidRPr="008475FC">
        <w:rPr>
          <w:rFonts w:ascii="Arial" w:hAnsi="Arial" w:cs="Arial"/>
        </w:rPr>
        <w:t>I</w:t>
      </w:r>
      <w:r w:rsidRPr="008475FC">
        <w:rPr>
          <w:rFonts w:ascii="Arial" w:hAnsi="Arial" w:cs="Arial"/>
        </w:rPr>
        <w:t>V zamówienia: netto: ……………… zł (s</w:t>
      </w:r>
      <w:r w:rsidR="009F3CC7">
        <w:rPr>
          <w:rFonts w:ascii="Arial" w:hAnsi="Arial" w:cs="Arial"/>
        </w:rPr>
        <w:t>łownie: ……………… złotych), wraz z </w:t>
      </w:r>
      <w:r w:rsidRPr="008475FC">
        <w:rPr>
          <w:rFonts w:ascii="Arial" w:hAnsi="Arial" w:cs="Arial"/>
        </w:rPr>
        <w:t>podatkiem 23 % VAT w wysokości  ……………… zł, (słownie: ………………… złotych), co łącznie stanowi kwotę brutto, w wysokości ........................... zł. (słownie: …………….…………… złotych).</w:t>
      </w:r>
    </w:p>
    <w:p w14:paraId="1FFEBE9D" w14:textId="4FC08BBC" w:rsidR="00DB3FB4" w:rsidRPr="0084688B" w:rsidRDefault="00DB3FB4" w:rsidP="00E311E0">
      <w:pPr>
        <w:widowControl w:val="0"/>
        <w:autoSpaceDE w:val="0"/>
        <w:autoSpaceDN w:val="0"/>
        <w:adjustRightInd w:val="0"/>
        <w:spacing w:after="0" w:line="240" w:lineRule="auto"/>
        <w:jc w:val="both"/>
        <w:rPr>
          <w:rFonts w:ascii="Tahoma" w:eastAsia="Times New Roman" w:hAnsi="Tahoma" w:cs="Tahoma"/>
          <w:lang w:val="x-none" w:eastAsia="x-none"/>
        </w:rPr>
      </w:pPr>
      <w:r w:rsidRPr="0084688B">
        <w:rPr>
          <w:rFonts w:ascii="Tahoma" w:eastAsia="Times New Roman" w:hAnsi="Tahoma" w:cs="Tahoma"/>
          <w:lang w:val="x-none" w:eastAsia="x-none"/>
        </w:rPr>
        <w:t>2.</w:t>
      </w:r>
      <w:r w:rsidR="00866B76" w:rsidRPr="0084688B">
        <w:rPr>
          <w:rFonts w:ascii="Tahoma" w:eastAsia="Times New Roman" w:hAnsi="Tahoma" w:cs="Tahoma"/>
          <w:lang w:eastAsia="x-none"/>
        </w:rPr>
        <w:t xml:space="preserve"> </w:t>
      </w:r>
      <w:r w:rsidRPr="0084688B">
        <w:rPr>
          <w:rFonts w:ascii="Tahoma" w:eastAsia="Times New Roman" w:hAnsi="Tahoma" w:cs="Tahoma"/>
          <w:lang w:val="x-none" w:eastAsia="x-none"/>
        </w:rPr>
        <w:t xml:space="preserve">Wynagrodzenie za wykonanie, określonego w §1 ust. 1 umowy ma charakter </w:t>
      </w:r>
      <w:r w:rsidR="001F19DC" w:rsidRPr="0084688B">
        <w:rPr>
          <w:rFonts w:ascii="Tahoma" w:eastAsia="Times New Roman" w:hAnsi="Tahoma" w:cs="Tahoma"/>
          <w:lang w:eastAsia="x-none"/>
        </w:rPr>
        <w:t>ryczałtowy</w:t>
      </w:r>
      <w:r w:rsidRPr="0084688B">
        <w:rPr>
          <w:rFonts w:ascii="Tahoma" w:eastAsia="Times New Roman" w:hAnsi="Tahoma" w:cs="Tahoma"/>
          <w:lang w:val="x-none" w:eastAsia="x-none"/>
        </w:rPr>
        <w:t>.</w:t>
      </w:r>
    </w:p>
    <w:p w14:paraId="28BD7BB2" w14:textId="3E690DFD" w:rsidR="001C5407" w:rsidRPr="0084688B"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84688B">
        <w:rPr>
          <w:rFonts w:ascii="Tahoma" w:eastAsia="Times New Roman" w:hAnsi="Tahoma" w:cs="Tahoma"/>
          <w:lang w:eastAsia="x-none"/>
        </w:rPr>
        <w:t xml:space="preserve">3. </w:t>
      </w:r>
      <w:r w:rsidR="0084688B" w:rsidRPr="0084688B">
        <w:rPr>
          <w:rFonts w:ascii="Tahoma" w:eastAsia="Times New Roman" w:hAnsi="Tahoma" w:cs="Tahoma"/>
          <w:lang w:eastAsia="x-none"/>
        </w:rPr>
        <w:t>Wynagrodzenie</w:t>
      </w:r>
      <w:r w:rsidRPr="0084688B">
        <w:rPr>
          <w:rFonts w:ascii="Tahoma" w:eastAsia="Times New Roman" w:hAnsi="Tahoma" w:cs="Tahoma"/>
          <w:lang w:eastAsia="x-none"/>
        </w:rPr>
        <w:t xml:space="preserve"> wykonawcy za należyte wykonanie przedmiotu umowy zostanie zapłacone na podstawie faktur/rachunków wystawionych przez Wykonawcę, po zakończeniu i protokolarnym odb</w:t>
      </w:r>
      <w:r w:rsidR="00117CC0" w:rsidRPr="0084688B">
        <w:rPr>
          <w:rFonts w:ascii="Tahoma" w:eastAsia="Times New Roman" w:hAnsi="Tahoma" w:cs="Tahoma"/>
          <w:lang w:eastAsia="x-none"/>
        </w:rPr>
        <w:t>i</w:t>
      </w:r>
      <w:r w:rsidRPr="0084688B">
        <w:rPr>
          <w:rFonts w:ascii="Tahoma" w:eastAsia="Times New Roman" w:hAnsi="Tahoma" w:cs="Tahoma"/>
          <w:lang w:eastAsia="x-none"/>
        </w:rPr>
        <w:t xml:space="preserve">orze </w:t>
      </w:r>
      <w:r w:rsidR="0084688B" w:rsidRPr="0084688B">
        <w:rPr>
          <w:rFonts w:ascii="Tahoma" w:eastAsia="Times New Roman" w:hAnsi="Tahoma" w:cs="Tahoma"/>
          <w:lang w:eastAsia="x-none"/>
        </w:rPr>
        <w:t>każdego z zadań</w:t>
      </w:r>
      <w:r w:rsidRPr="0084688B">
        <w:rPr>
          <w:rFonts w:ascii="Tahoma" w:eastAsia="Times New Roman" w:hAnsi="Tahoma" w:cs="Tahoma"/>
          <w:lang w:eastAsia="x-none"/>
        </w:rPr>
        <w:t xml:space="preserve">, o </w:t>
      </w:r>
      <w:r w:rsidR="0084688B" w:rsidRPr="0084688B">
        <w:rPr>
          <w:rFonts w:ascii="Tahoma" w:eastAsia="Times New Roman" w:hAnsi="Tahoma" w:cs="Tahoma"/>
          <w:lang w:eastAsia="x-none"/>
        </w:rPr>
        <w:t>których</w:t>
      </w:r>
      <w:r w:rsidRPr="0084688B">
        <w:rPr>
          <w:rFonts w:ascii="Tahoma" w:eastAsia="Times New Roman" w:hAnsi="Tahoma" w:cs="Tahoma"/>
          <w:lang w:eastAsia="x-none"/>
        </w:rPr>
        <w:t xml:space="preserve"> mowa w </w:t>
      </w:r>
      <w:r w:rsidRPr="0084688B">
        <w:rPr>
          <w:rFonts w:ascii="Arial Narrow" w:eastAsia="Times New Roman" w:hAnsi="Arial Narrow" w:cs="Tahoma"/>
          <w:lang w:eastAsia="x-none"/>
        </w:rPr>
        <w:t>§</w:t>
      </w:r>
      <w:r w:rsidRPr="0084688B">
        <w:rPr>
          <w:rFonts w:ascii="Tahoma" w:eastAsia="Times New Roman" w:hAnsi="Tahoma" w:cs="Tahoma"/>
          <w:lang w:eastAsia="x-none"/>
        </w:rPr>
        <w:t xml:space="preserve"> 1 niniejszej umowy</w:t>
      </w:r>
      <w:r w:rsidR="00117CC0" w:rsidRPr="0084688B">
        <w:rPr>
          <w:rFonts w:ascii="Tahoma" w:eastAsia="Times New Roman" w:hAnsi="Tahoma" w:cs="Tahoma"/>
          <w:lang w:eastAsia="x-none"/>
        </w:rPr>
        <w:t>.</w:t>
      </w:r>
    </w:p>
    <w:p w14:paraId="17B036A1" w14:textId="47C321DF" w:rsidR="001C5407" w:rsidRPr="0084688B"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84688B">
        <w:rPr>
          <w:rFonts w:ascii="Tahoma" w:eastAsia="Times New Roman" w:hAnsi="Tahoma" w:cs="Tahoma"/>
          <w:lang w:eastAsia="x-none"/>
        </w:rPr>
        <w:t xml:space="preserve">4. Podstawę do wystawienia faktury końcowej/rachunku stanowi podpisany przez przedstawiciela </w:t>
      </w:r>
      <w:proofErr w:type="spellStart"/>
      <w:r w:rsidRPr="0084688B">
        <w:rPr>
          <w:rFonts w:ascii="Tahoma" w:eastAsia="Times New Roman" w:hAnsi="Tahoma" w:cs="Tahoma"/>
          <w:lang w:eastAsia="x-none"/>
        </w:rPr>
        <w:t>zamawiającgo</w:t>
      </w:r>
      <w:proofErr w:type="spellEnd"/>
      <w:r w:rsidRPr="0084688B">
        <w:rPr>
          <w:rFonts w:ascii="Tahoma" w:eastAsia="Times New Roman" w:hAnsi="Tahoma" w:cs="Tahoma"/>
          <w:lang w:eastAsia="x-none"/>
        </w:rPr>
        <w:t xml:space="preserve"> protokół odbioru końcowego </w:t>
      </w:r>
      <w:r w:rsidR="00F7160C" w:rsidRPr="0084688B">
        <w:rPr>
          <w:rFonts w:ascii="Tahoma" w:eastAsia="Times New Roman" w:hAnsi="Tahoma" w:cs="Tahoma"/>
          <w:lang w:eastAsia="x-none"/>
        </w:rPr>
        <w:t>czynności</w:t>
      </w:r>
      <w:r w:rsidRPr="0084688B">
        <w:rPr>
          <w:rFonts w:ascii="Tahoma" w:eastAsia="Times New Roman" w:hAnsi="Tahoma" w:cs="Tahoma"/>
          <w:lang w:eastAsia="x-none"/>
        </w:rPr>
        <w:t xml:space="preserve"> nadzoru inwestorskiego.</w:t>
      </w:r>
    </w:p>
    <w:p w14:paraId="064DE177" w14:textId="30339D9F" w:rsidR="001C5407" w:rsidRPr="008475FC" w:rsidRDefault="001C5407" w:rsidP="009800B7">
      <w:pPr>
        <w:spacing w:after="0" w:line="240" w:lineRule="auto"/>
        <w:jc w:val="both"/>
        <w:rPr>
          <w:rFonts w:ascii="Tahoma" w:eastAsia="Times New Roman" w:hAnsi="Tahoma" w:cs="Tahoma"/>
          <w:lang w:eastAsia="pl-PL"/>
        </w:rPr>
      </w:pPr>
      <w:r w:rsidRPr="0084688B">
        <w:rPr>
          <w:rFonts w:ascii="Tahoma" w:eastAsia="Times New Roman" w:hAnsi="Tahoma" w:cs="Tahoma"/>
          <w:lang w:eastAsia="x-none"/>
        </w:rPr>
        <w:t>5. Faktury/rachunki będą regulowane przez Zamawiającego w terminie</w:t>
      </w:r>
      <w:r w:rsidRPr="008475FC">
        <w:rPr>
          <w:rFonts w:ascii="Tahoma" w:eastAsia="Times New Roman" w:hAnsi="Tahoma" w:cs="Tahoma"/>
          <w:lang w:eastAsia="x-none"/>
        </w:rPr>
        <w:t xml:space="preserve"> 14 do od daty otrzymania przez Zamawiającego prawidłowo wystawionej faktury/rachunku na rachunek bankowy Wykonawcy nr …………………………………………. .</w:t>
      </w:r>
      <w:r w:rsidR="009800B7" w:rsidRPr="008475FC">
        <w:rPr>
          <w:rFonts w:ascii="Tahoma" w:eastAsia="Times New Roman" w:hAnsi="Tahoma" w:cs="Tahoma"/>
          <w:lang w:eastAsia="x-none"/>
        </w:rPr>
        <w:t xml:space="preserve"> Wykonawca wystawi fakturę na Nabywcę, adres: Gmina Bytom Odrzański, Rynek 1, 67-115 Bytom Odrzański NIP 925-19-58-691. </w:t>
      </w:r>
      <w:r w:rsidR="009800B7" w:rsidRPr="008475FC">
        <w:rPr>
          <w:rFonts w:ascii="Tahoma" w:eastAsia="Times New Roman" w:hAnsi="Tahoma" w:cs="Tahoma"/>
          <w:lang w:eastAsia="pl-PL"/>
        </w:rPr>
        <w:t>Istnieje możliwość przesyłania do Zamawiającego ustrukturyzowanych faktur elektronicznych poprzez Platformę Elektronicznego Fakturowania (</w:t>
      </w:r>
      <w:hyperlink r:id="rId30" w:history="1">
        <w:r w:rsidR="009800B7" w:rsidRPr="008475FC">
          <w:rPr>
            <w:rFonts w:ascii="Tahoma" w:eastAsia="Times New Roman" w:hAnsi="Tahoma" w:cs="Tahoma"/>
            <w:u w:val="single"/>
            <w:lang w:eastAsia="pl-PL"/>
          </w:rPr>
          <w:t>https://efaktura.gov.pl/</w:t>
        </w:r>
      </w:hyperlink>
      <w:r w:rsidR="009800B7" w:rsidRPr="008475FC">
        <w:rPr>
          <w:rFonts w:ascii="Tahoma" w:eastAsia="Times New Roman" w:hAnsi="Tahoma" w:cs="Tahoma"/>
          <w:lang w:eastAsia="pl-PL"/>
        </w:rPr>
        <w:t>) na adres podawczy PEF: 9251958691.</w:t>
      </w:r>
    </w:p>
    <w:p w14:paraId="0912F9B3" w14:textId="30D22B11" w:rsidR="001C5407" w:rsidRPr="008475FC"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6. Wynagrodzenie określone w ust. 1 niniejszego paragrafu obejmuje wszystkie koszty Wykonawcy, w tym także wydatki Wykonawcy związane z dojazdem do miejsca świadczenia usługi.</w:t>
      </w:r>
    </w:p>
    <w:p w14:paraId="09CB047E" w14:textId="09D06C36" w:rsidR="001C5407" w:rsidRPr="008475FC"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 xml:space="preserve">7. Wysokość wynagrodzenia ustalono została zgodnie ze wskazaną w formularzu ofertowym ceną za realizację usługi będącej przedmiotem niniejszej umowy. </w:t>
      </w:r>
    </w:p>
    <w:p w14:paraId="4D5F3A0B" w14:textId="2396858C" w:rsidR="00DB3FB4" w:rsidRPr="008475FC" w:rsidRDefault="001C5407" w:rsidP="00DB3FB4">
      <w:pPr>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8</w:t>
      </w:r>
      <w:r w:rsidR="00DB3FB4" w:rsidRPr="008475FC">
        <w:rPr>
          <w:rFonts w:ascii="Tahoma" w:eastAsia="Times New Roman" w:hAnsi="Tahoma" w:cs="Tahoma"/>
          <w:lang w:eastAsia="x-none"/>
        </w:rPr>
        <w:t>.</w:t>
      </w:r>
      <w:r w:rsidR="00866B76" w:rsidRPr="008475FC">
        <w:rPr>
          <w:rFonts w:ascii="Tahoma" w:eastAsia="Times New Roman" w:hAnsi="Tahoma" w:cs="Tahoma"/>
          <w:lang w:eastAsia="x-none"/>
        </w:rPr>
        <w:t xml:space="preserve"> </w:t>
      </w:r>
      <w:r w:rsidR="00DB3FB4" w:rsidRPr="008475FC">
        <w:rPr>
          <w:rFonts w:ascii="Tahoma" w:eastAsia="Times New Roman" w:hAnsi="Tahoma" w:cs="Tahoma"/>
          <w:lang w:eastAsia="x-none"/>
        </w:rPr>
        <w:t>Wynagrodzenie przysługuje tylko za wykonany przedmiot umowy i zawiera wszystkie koszty Wykonawcy związane z realizacją przedmiotu umowy.</w:t>
      </w:r>
    </w:p>
    <w:p w14:paraId="59429368" w14:textId="69A5F035" w:rsidR="00DB3FB4" w:rsidRPr="008475FC" w:rsidRDefault="001C5407" w:rsidP="00DB3FB4">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9</w:t>
      </w:r>
      <w:r w:rsidR="00DB3FB4" w:rsidRPr="008475FC">
        <w:rPr>
          <w:rFonts w:ascii="Tahoma" w:eastAsia="Times New Roman" w:hAnsi="Tahoma" w:cs="Tahoma"/>
          <w:lang w:val="x-none" w:eastAsia="x-none"/>
        </w:rPr>
        <w:t>.</w:t>
      </w:r>
      <w:r w:rsidR="00866B76" w:rsidRPr="008475FC">
        <w:rPr>
          <w:rFonts w:ascii="Tahoma" w:eastAsia="Times New Roman" w:hAnsi="Tahoma" w:cs="Tahoma"/>
          <w:lang w:eastAsia="x-none"/>
        </w:rPr>
        <w:t xml:space="preserve"> </w:t>
      </w:r>
      <w:r w:rsidR="00DB3FB4" w:rsidRPr="008475FC">
        <w:rPr>
          <w:rFonts w:ascii="Tahoma" w:eastAsia="Times New Roman" w:hAnsi="Tahoma" w:cs="Tahoma"/>
          <w:lang w:val="x-none" w:eastAsia="x-none"/>
        </w:rPr>
        <w:t xml:space="preserve">W przypadku ustawowej zmiany stawki podatku VAT na </w:t>
      </w:r>
      <w:r w:rsidRPr="008475FC">
        <w:rPr>
          <w:rFonts w:ascii="Tahoma" w:eastAsia="Times New Roman" w:hAnsi="Tahoma" w:cs="Tahoma"/>
          <w:lang w:eastAsia="x-none"/>
        </w:rPr>
        <w:t>przedmiotowe usługi</w:t>
      </w:r>
      <w:r w:rsidR="00DB3FB4" w:rsidRPr="008475FC">
        <w:rPr>
          <w:rFonts w:ascii="Tahoma" w:eastAsia="Times New Roman" w:hAnsi="Tahoma" w:cs="Tahoma"/>
          <w:lang w:val="x-none" w:eastAsia="x-none"/>
        </w:rPr>
        <w:t xml:space="preserve"> </w:t>
      </w:r>
      <w:r w:rsidRPr="008475FC">
        <w:rPr>
          <w:rFonts w:ascii="Tahoma" w:eastAsia="Times New Roman" w:hAnsi="Tahoma" w:cs="Tahoma"/>
          <w:lang w:eastAsia="x-none"/>
        </w:rPr>
        <w:t>objęte</w:t>
      </w:r>
      <w:r w:rsidR="00DB3FB4" w:rsidRPr="008475FC">
        <w:rPr>
          <w:rFonts w:ascii="Tahoma" w:eastAsia="Times New Roman" w:hAnsi="Tahoma" w:cs="Tahoma"/>
          <w:lang w:val="x-none" w:eastAsia="x-none"/>
        </w:rPr>
        <w:t xml:space="preserve"> niniejszą umową, kwota wynagrodzenia zawierająca podatek od towarów i usług (VAT) zostanie odpowiednio zmieniona aneksem do niniejszej umowy.</w:t>
      </w:r>
    </w:p>
    <w:p w14:paraId="3EB43577" w14:textId="7B74E518" w:rsidR="009800B7" w:rsidRPr="008475FC" w:rsidRDefault="009800B7" w:rsidP="009800B7">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10</w:t>
      </w:r>
      <w:r w:rsidRPr="008475FC">
        <w:rPr>
          <w:rFonts w:ascii="Tahoma" w:eastAsia="Times New Roman" w:hAnsi="Tahoma" w:cs="Tahoma"/>
          <w:lang w:val="x-none" w:eastAsia="x-none"/>
        </w:rPr>
        <w:t>.</w:t>
      </w:r>
      <w:r w:rsidRPr="008475FC">
        <w:rPr>
          <w:rFonts w:ascii="Tahoma" w:eastAsia="Times New Roman" w:hAnsi="Tahoma" w:cs="Tahoma"/>
          <w:lang w:eastAsia="x-none"/>
        </w:rPr>
        <w:t xml:space="preserve"> </w:t>
      </w:r>
      <w:r w:rsidRPr="008475FC">
        <w:rPr>
          <w:rFonts w:ascii="Tahoma" w:eastAsia="Times New Roman" w:hAnsi="Tahoma" w:cs="Tahoma"/>
          <w:lang w:val="x-none" w:eastAsia="x-none"/>
        </w:rPr>
        <w:t xml:space="preserve">Wysokość wynagrodzenia określonego w ust.1 niniejszego paragrafu nie może ulec zmianie bez względu na ostateczny zakres i termin zakończenia robót budowlanych. </w:t>
      </w:r>
    </w:p>
    <w:p w14:paraId="2273F5EB" w14:textId="065B666C" w:rsidR="009800B7" w:rsidRPr="008475FC" w:rsidRDefault="009800B7" w:rsidP="009800B7">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11</w:t>
      </w:r>
      <w:r w:rsidRPr="008475FC">
        <w:rPr>
          <w:rFonts w:ascii="Tahoma" w:eastAsia="Times New Roman" w:hAnsi="Tahoma" w:cs="Tahoma"/>
          <w:lang w:val="x-none" w:eastAsia="x-none"/>
        </w:rPr>
        <w:t>.</w:t>
      </w:r>
      <w:r w:rsidRPr="008475FC">
        <w:rPr>
          <w:rFonts w:ascii="Tahoma" w:eastAsia="Times New Roman" w:hAnsi="Tahoma" w:cs="Tahoma"/>
          <w:lang w:eastAsia="x-none"/>
        </w:rPr>
        <w:t xml:space="preserve"> </w:t>
      </w:r>
      <w:r w:rsidRPr="008475FC">
        <w:rPr>
          <w:rFonts w:ascii="Tahoma" w:eastAsia="Times New Roman" w:hAnsi="Tahoma" w:cs="Tahoma"/>
          <w:lang w:val="x-none" w:eastAsia="x-none"/>
        </w:rPr>
        <w:t>Zmiana terminu zakończenia czynności nadzoru spowodowana przedłużeniem czasu realizacji inwestycji nie wpłynie na wysokość przewidzianego umową wynagrodzenia.</w:t>
      </w:r>
    </w:p>
    <w:p w14:paraId="1DFD0789" w14:textId="55D90542" w:rsidR="009800B7" w:rsidRPr="008475FC" w:rsidRDefault="009800B7" w:rsidP="009800B7">
      <w:pPr>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 xml:space="preserve">12 </w:t>
      </w:r>
      <w:r w:rsidRPr="008475FC">
        <w:rPr>
          <w:rFonts w:ascii="Tahoma" w:eastAsia="Times New Roman" w:hAnsi="Tahoma" w:cs="Tahoma"/>
          <w:lang w:val="x-none" w:eastAsia="x-none"/>
        </w:rPr>
        <w:t>.Zamawiający ma prawo potrącić z wynagrodzenia kary umowne</w:t>
      </w:r>
      <w:r w:rsidR="004D03CC" w:rsidRPr="008475FC">
        <w:rPr>
          <w:rFonts w:ascii="Tahoma" w:eastAsia="Times New Roman" w:hAnsi="Tahoma" w:cs="Tahoma"/>
          <w:lang w:eastAsia="x-none"/>
        </w:rPr>
        <w:t>.</w:t>
      </w:r>
    </w:p>
    <w:p w14:paraId="183921EB" w14:textId="27715171" w:rsidR="00DB3FB4" w:rsidRDefault="006A64E6" w:rsidP="00DB3FB4">
      <w:pPr>
        <w:widowControl w:val="0"/>
        <w:autoSpaceDE w:val="0"/>
        <w:autoSpaceDN w:val="0"/>
        <w:spacing w:after="0" w:line="240" w:lineRule="auto"/>
        <w:ind w:right="-2"/>
        <w:jc w:val="both"/>
        <w:rPr>
          <w:rFonts w:ascii="Tahoma" w:eastAsia="Times New Roman" w:hAnsi="Tahoma" w:cs="Tahoma"/>
          <w:lang w:eastAsia="pl-PL"/>
        </w:rPr>
      </w:pPr>
      <w:r w:rsidRPr="008475FC">
        <w:rPr>
          <w:rFonts w:ascii="Tahoma" w:eastAsia="Calibri" w:hAnsi="Tahoma" w:cs="Tahoma"/>
          <w:lang w:eastAsia="pl-PL"/>
        </w:rPr>
        <w:t>13</w:t>
      </w:r>
      <w:r w:rsidR="00DB3FB4" w:rsidRPr="008475FC">
        <w:rPr>
          <w:rFonts w:ascii="Tahoma" w:eastAsia="Calibri" w:hAnsi="Tahoma" w:cs="Tahoma"/>
          <w:lang w:eastAsia="pl-PL"/>
        </w:rPr>
        <w:t>.</w:t>
      </w:r>
      <w:r w:rsidR="00455BEC" w:rsidRPr="008475FC">
        <w:rPr>
          <w:rFonts w:ascii="Tahoma" w:eastAsia="Calibri" w:hAnsi="Tahoma" w:cs="Tahoma"/>
          <w:lang w:eastAsia="pl-PL"/>
        </w:rPr>
        <w:t xml:space="preserve"> </w:t>
      </w:r>
      <w:r w:rsidR="00DB3FB4" w:rsidRPr="008475FC">
        <w:rPr>
          <w:rFonts w:ascii="Tahoma" w:eastAsia="Calibri" w:hAnsi="Tahoma" w:cs="Tahoma"/>
          <w:lang w:eastAsia="pl-PL"/>
        </w:rPr>
        <w:t xml:space="preserve">Zapłatę uznaje się za dokonaną w dniu uznania rachunku bankowego zamawiającego. </w:t>
      </w:r>
      <w:r w:rsidRPr="008475FC">
        <w:rPr>
          <w:rFonts w:ascii="Tahoma" w:eastAsia="Calibri" w:hAnsi="Tahoma" w:cs="Tahoma"/>
          <w:lang w:eastAsia="pl-PL"/>
        </w:rPr>
        <w:t xml:space="preserve">Jeżeli złożono ofertę, której wybór, zgodnie z przepisami o podatku od towarów i usług prowadziłby do powstania obowiązku podatkowego zastosowania mechanizmu podzielonej płatności, Wykonawca ma obowiązek dokonywanie odpowiednich oznaczeń na fakturze oraz przyjęcia płatności w ramach mechanizmu MPP. </w:t>
      </w:r>
      <w:r w:rsidR="00DB3FB4" w:rsidRPr="008475FC">
        <w:rPr>
          <w:rFonts w:ascii="Tahoma" w:eastAsia="Calibri" w:hAnsi="Tahoma" w:cs="Tahoma"/>
          <w:lang w:eastAsia="pl-PL"/>
        </w:rPr>
        <w:t xml:space="preserve">Płatności </w:t>
      </w:r>
      <w:r w:rsidRPr="008475FC">
        <w:rPr>
          <w:rFonts w:ascii="Tahoma" w:eastAsia="Calibri" w:hAnsi="Tahoma" w:cs="Tahoma"/>
          <w:lang w:eastAsia="pl-PL"/>
        </w:rPr>
        <w:t>realizowane</w:t>
      </w:r>
      <w:r w:rsidR="00DB3FB4" w:rsidRPr="008475FC">
        <w:rPr>
          <w:rFonts w:ascii="Tahoma" w:eastAsia="Calibri" w:hAnsi="Tahoma" w:cs="Tahoma"/>
          <w:lang w:eastAsia="pl-PL"/>
        </w:rPr>
        <w:t xml:space="preserve"> metodą podzielonej płatności</w:t>
      </w:r>
      <w:r w:rsidRPr="008475FC">
        <w:rPr>
          <w:rFonts w:ascii="Tahoma" w:eastAsia="Calibri" w:hAnsi="Tahoma" w:cs="Tahoma"/>
          <w:lang w:eastAsia="pl-PL"/>
        </w:rPr>
        <w:t xml:space="preserve"> będą realizowane</w:t>
      </w:r>
      <w:r w:rsidR="00DB3FB4" w:rsidRPr="008475FC">
        <w:rPr>
          <w:rFonts w:ascii="Tahoma" w:eastAsia="Calibri" w:hAnsi="Tahoma" w:cs="Tahoma"/>
          <w:lang w:eastAsia="pl-PL"/>
        </w:rPr>
        <w:t xml:space="preserve"> tylko na rachunek bankowy widniejący w dniu realizowania płatności w </w:t>
      </w:r>
      <w:r w:rsidR="00DB3FB4" w:rsidRPr="008475FC">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00DB3FB4" w:rsidRPr="008475FC">
        <w:rPr>
          <w:rFonts w:ascii="Tahoma" w:eastAsia="Calibri" w:hAnsi="Tahoma" w:cs="Tahoma"/>
          <w:lang w:eastAsia="pl-PL"/>
        </w:rPr>
        <w:t xml:space="preserve">) zwanym dalej wykazem </w:t>
      </w:r>
      <w:r w:rsidR="00DB3FB4" w:rsidRPr="008475FC">
        <w:rPr>
          <w:rFonts w:ascii="Tahoma" w:eastAsia="Calibri" w:hAnsi="Tahoma" w:cs="Tahoma"/>
          <w:lang w:eastAsia="pl-PL"/>
        </w:rPr>
        <w:lastRenderedPageBreak/>
        <w:t xml:space="preserve">podatników VAT lub na wirtualny rachunek bankowy powiązany z rachunkiem rozliczeniowym widniejącym w dniu realizowania płatności w wykazie podatników VAT”. </w:t>
      </w:r>
      <w:r w:rsidR="00DB3FB4" w:rsidRPr="008475FC">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1960C01C" w14:textId="56A0F193" w:rsidR="00BA260E" w:rsidRPr="00047EC5" w:rsidRDefault="00EA67FF" w:rsidP="00B92E3C">
      <w:pPr>
        <w:widowControl w:val="0"/>
        <w:autoSpaceDE w:val="0"/>
        <w:autoSpaceDN w:val="0"/>
        <w:spacing w:after="0" w:line="240" w:lineRule="auto"/>
        <w:ind w:right="-2"/>
        <w:jc w:val="both"/>
        <w:rPr>
          <w:rFonts w:ascii="Tahoma" w:eastAsia="Times New Roman" w:hAnsi="Tahoma" w:cs="Tahoma"/>
        </w:rPr>
      </w:pPr>
      <w:r w:rsidRPr="00047EC5">
        <w:rPr>
          <w:rFonts w:ascii="Tahoma" w:eastAsia="Times New Roman" w:hAnsi="Tahoma" w:cs="Tahoma"/>
          <w:lang w:eastAsia="pl-PL"/>
        </w:rPr>
        <w:t xml:space="preserve">14. </w:t>
      </w:r>
      <w:r w:rsidRPr="00047EC5">
        <w:rPr>
          <w:rFonts w:ascii="Tahoma" w:eastAsia="Times New Roman" w:hAnsi="Tahoma" w:cs="Tahoma"/>
          <w:lang w:eastAsia="x-none"/>
        </w:rPr>
        <w:t>W zakresie zadania pn. „</w:t>
      </w:r>
      <w:r w:rsidR="0084688B" w:rsidRPr="00047EC5">
        <w:rPr>
          <w:rFonts w:ascii="Tahoma" w:eastAsia="Times New Roman" w:hAnsi="Tahoma" w:cs="Tahoma"/>
          <w:lang w:eastAsia="x-none"/>
        </w:rPr>
        <w:t>Budowa żłobka</w:t>
      </w:r>
      <w:r w:rsidRPr="00047EC5">
        <w:rPr>
          <w:rFonts w:ascii="Tahoma" w:eastAsia="Times New Roman" w:hAnsi="Tahoma" w:cs="Tahoma"/>
          <w:lang w:eastAsia="x-none"/>
        </w:rPr>
        <w:t xml:space="preserve"> w Bytomiu Odrzańskim” </w:t>
      </w:r>
      <w:r w:rsidRPr="00047EC5">
        <w:rPr>
          <w:rFonts w:ascii="Tahoma" w:eastAsia="Times New Roman" w:hAnsi="Tahoma" w:cs="Tahoma"/>
          <w:lang w:eastAsia="pl-PL"/>
        </w:rPr>
        <w:t xml:space="preserve">na podstawie art. 439 ustawy </w:t>
      </w:r>
      <w:proofErr w:type="spellStart"/>
      <w:r w:rsidRPr="00047EC5">
        <w:rPr>
          <w:rFonts w:ascii="Tahoma" w:eastAsia="Times New Roman" w:hAnsi="Tahoma" w:cs="Tahoma"/>
          <w:lang w:eastAsia="pl-PL"/>
        </w:rPr>
        <w:t>Pzp</w:t>
      </w:r>
      <w:proofErr w:type="spellEnd"/>
      <w:r w:rsidRPr="00047EC5">
        <w:rPr>
          <w:rFonts w:ascii="Tahoma" w:eastAsia="Times New Roman" w:hAnsi="Tahoma" w:cs="Tahoma"/>
          <w:lang w:eastAsia="pl-PL"/>
        </w:rPr>
        <w:t xml:space="preserve"> wprowadza się możliwość waloryzacji wynagrodzenia Wykonawcy. </w:t>
      </w:r>
      <w:r w:rsidR="00B92E3C" w:rsidRPr="00047EC5">
        <w:rPr>
          <w:rFonts w:ascii="Tahoma" w:eastAsia="Times New Roman" w:hAnsi="Tahoma" w:cs="Tahoma"/>
          <w:lang w:eastAsia="pl-PL"/>
        </w:rPr>
        <w:t>Wynagrodzenie podlega zmianie o wskaźnik cen towarów i usług konsumpcyjnych publikowany przez Prezesa Głównego Urzędu Statystycznego. Zmian wynagrodzenia dokonuje się w przypadku, gdy skumulowana</w:t>
      </w:r>
      <w:r w:rsidR="00A11B58" w:rsidRPr="00047EC5">
        <w:rPr>
          <w:rFonts w:ascii="Tahoma" w:eastAsia="Times New Roman" w:hAnsi="Tahoma" w:cs="Tahoma"/>
          <w:lang w:eastAsia="pl-PL"/>
        </w:rPr>
        <w:t xml:space="preserve"> procentowa zmiana (wzrost) przedmiotowego wskaźnika, począwszy od pierwszego pełnego miesiąca kalendarzowego do daty zawarcia umowy wynosi, na moment dokonywania waloryzacji, więcej niż 5%, na podstawie wniosku złożonego przez jedną ze stron umowy nie wcześniej niż po upływie 6 miesięcy od dnia zawarcia umowy</w:t>
      </w:r>
      <w:r w:rsidR="00B92E3C" w:rsidRPr="00047EC5">
        <w:rPr>
          <w:rFonts w:ascii="Tahoma" w:eastAsia="Times New Roman" w:hAnsi="Tahoma" w:cs="Tahoma"/>
        </w:rPr>
        <w:t xml:space="preserve">. Wniosek </w:t>
      </w:r>
      <w:r w:rsidR="00A11B58" w:rsidRPr="00047EC5">
        <w:rPr>
          <w:rFonts w:ascii="Tahoma" w:eastAsia="Times New Roman" w:hAnsi="Tahoma" w:cs="Tahoma"/>
        </w:rPr>
        <w:t xml:space="preserve">składa się na podstawie kwoty wynagrodzenia pozostałej do wypłaty Wykonawcy uwzględniającej zwaloryzowaną kwotę do wypłaty. Waloryzacja polega na zmianie (wzrost) kwoty wynikającej z kwoty oferty </w:t>
      </w:r>
      <w:r w:rsidR="000A4706" w:rsidRPr="00047EC5">
        <w:rPr>
          <w:rFonts w:ascii="Tahoma" w:eastAsia="Times New Roman" w:hAnsi="Tahoma" w:cs="Tahoma"/>
        </w:rPr>
        <w:t xml:space="preserve">wykonawcy </w:t>
      </w:r>
      <w:r w:rsidR="00A11B58" w:rsidRPr="00047EC5">
        <w:rPr>
          <w:rFonts w:ascii="Tahoma" w:eastAsia="Times New Roman" w:hAnsi="Tahoma" w:cs="Tahoma"/>
        </w:rPr>
        <w:t>o wartość skumulowaną procentowej zmiany wskaźnika cen towarów i usług konsumpcyjnych publikowanym przez Prezesa GUS.</w:t>
      </w:r>
      <w:r w:rsidR="00B92E3C" w:rsidRPr="00047EC5">
        <w:rPr>
          <w:rFonts w:ascii="Tahoma" w:eastAsia="Times New Roman" w:hAnsi="Tahoma" w:cs="Tahoma"/>
        </w:rPr>
        <w:t xml:space="preserve"> Waloryzacja może polegać na wstecznym przeliczeniu faktury i złożeniu jej korekty, jeżeli wskaźnik ten został opublikowany po złożeniu nieuwzględniającej dopuszczalnej waloryzacji. Wynagrodzenie Wykonawcy otrzymane w wyniku waloryzacji nie może być wyższe niż 5% maksymalnego wynagrodzenia brutto, o którym mowa w umowie</w:t>
      </w:r>
      <w:r w:rsidR="006C551E" w:rsidRPr="00047EC5">
        <w:rPr>
          <w:rFonts w:ascii="Tahoma" w:eastAsia="Times New Roman" w:hAnsi="Tahoma" w:cs="Tahoma"/>
        </w:rPr>
        <w:t xml:space="preserve"> na przedmiotowe zadanie</w:t>
      </w:r>
      <w:r w:rsidR="00B92E3C" w:rsidRPr="00047EC5">
        <w:rPr>
          <w:rFonts w:ascii="Tahoma" w:eastAsia="Times New Roman" w:hAnsi="Tahoma" w:cs="Tahoma"/>
        </w:rPr>
        <w:t>. Waloryzacja dotyczy tylko tej części zamówienia (</w:t>
      </w:r>
      <w:r w:rsidR="00A11B58" w:rsidRPr="00047EC5">
        <w:rPr>
          <w:rFonts w:ascii="Tahoma" w:eastAsia="Times New Roman" w:hAnsi="Tahoma" w:cs="Tahoma"/>
        </w:rPr>
        <w:t>usługi</w:t>
      </w:r>
      <w:r w:rsidR="00B92E3C" w:rsidRPr="00047EC5">
        <w:rPr>
          <w:rFonts w:ascii="Tahoma" w:eastAsia="Times New Roman" w:hAnsi="Tahoma" w:cs="Tahoma"/>
        </w:rPr>
        <w:t>), która nie została wykonana do dnia waloryzacji wynagrodzenia</w:t>
      </w:r>
      <w:r w:rsidR="006C551E" w:rsidRPr="00047EC5">
        <w:rPr>
          <w:rFonts w:ascii="Tahoma" w:eastAsia="Times New Roman" w:hAnsi="Tahoma" w:cs="Tahoma"/>
        </w:rPr>
        <w:t xml:space="preserve"> i zostanie obliczona proporcjonalnie do % nadzorowanych robót z okresu, od którego przysługuje waloryzacja. </w:t>
      </w:r>
    </w:p>
    <w:p w14:paraId="323BA30F" w14:textId="0CB12E1F" w:rsidR="000A4706" w:rsidRPr="008475FC" w:rsidRDefault="000A4706" w:rsidP="00B92E3C">
      <w:pPr>
        <w:widowControl w:val="0"/>
        <w:autoSpaceDE w:val="0"/>
        <w:autoSpaceDN w:val="0"/>
        <w:spacing w:after="0" w:line="240" w:lineRule="auto"/>
        <w:ind w:right="-2"/>
        <w:jc w:val="both"/>
        <w:rPr>
          <w:rFonts w:ascii="Tahoma" w:eastAsia="Times New Roman" w:hAnsi="Tahoma" w:cs="Tahoma"/>
          <w:b/>
          <w:lang w:eastAsia="pl-PL"/>
        </w:rPr>
      </w:pPr>
      <w:r w:rsidRPr="00047EC5">
        <w:rPr>
          <w:rFonts w:ascii="Tahoma" w:eastAsia="Times New Roman" w:hAnsi="Tahoma" w:cs="Tahoma"/>
        </w:rPr>
        <w:t>15. Wykonawca, którego wynagrodzenie zostało zmienione zgodnie z §9 ust. 9, ust. 14 niniejszej umowy zobowiązany jest do zmiany wynagrodzenia przysługującego podwykonawcy, z którym zawarł umowę, w zakresie odpowiadającym tym zmianom</w:t>
      </w:r>
    </w:p>
    <w:p w14:paraId="41C792BE" w14:textId="77777777" w:rsidR="00426970" w:rsidRDefault="00426970" w:rsidP="00DB3FB4">
      <w:pPr>
        <w:numPr>
          <w:ilvl w:val="12"/>
          <w:numId w:val="0"/>
        </w:numPr>
        <w:spacing w:after="0" w:line="240" w:lineRule="auto"/>
        <w:jc w:val="center"/>
        <w:rPr>
          <w:rFonts w:ascii="Tahoma" w:eastAsia="Times New Roman" w:hAnsi="Tahoma" w:cs="Tahoma"/>
          <w:b/>
          <w:lang w:eastAsia="pl-PL"/>
        </w:rPr>
      </w:pPr>
    </w:p>
    <w:p w14:paraId="1866C7D8" w14:textId="154AAF78"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23696B" w:rsidRPr="008475FC">
        <w:rPr>
          <w:rFonts w:ascii="Tahoma" w:eastAsia="Times New Roman" w:hAnsi="Tahoma" w:cs="Tahoma"/>
          <w:b/>
          <w:bCs/>
          <w:lang w:eastAsia="pl-PL"/>
        </w:rPr>
        <w:t>0</w:t>
      </w:r>
    </w:p>
    <w:p w14:paraId="3A0D5C32" w14:textId="77777777" w:rsidR="00DB3FB4" w:rsidRPr="008475FC" w:rsidRDefault="00DB3FB4" w:rsidP="00DB3FB4">
      <w:pPr>
        <w:numPr>
          <w:ilvl w:val="12"/>
          <w:numId w:val="0"/>
        </w:numPr>
        <w:spacing w:after="0" w:line="240" w:lineRule="auto"/>
        <w:jc w:val="center"/>
        <w:rPr>
          <w:rFonts w:ascii="Tahoma" w:eastAsia="Times New Roman" w:hAnsi="Tahoma" w:cs="Tahoma"/>
          <w:lang w:eastAsia="pl-PL"/>
        </w:rPr>
      </w:pPr>
      <w:r w:rsidRPr="008475FC">
        <w:rPr>
          <w:rFonts w:ascii="Tahoma" w:eastAsia="Times New Roman" w:hAnsi="Tahoma" w:cs="Tahoma"/>
          <w:b/>
          <w:bCs/>
          <w:lang w:eastAsia="pl-PL"/>
        </w:rPr>
        <w:t>CESJA WIERZYTELNOŚCI</w:t>
      </w:r>
    </w:p>
    <w:p w14:paraId="2D96C2E1" w14:textId="77777777" w:rsidR="00DB3FB4" w:rsidRPr="008475FC" w:rsidRDefault="00DB3FB4" w:rsidP="00DB3FB4">
      <w:pPr>
        <w:numPr>
          <w:ilvl w:val="12"/>
          <w:numId w:val="0"/>
        </w:num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1.</w:t>
      </w:r>
      <w:r w:rsidR="00455BEC" w:rsidRPr="008475FC">
        <w:rPr>
          <w:rFonts w:ascii="Tahoma" w:eastAsia="Times New Roman" w:hAnsi="Tahoma" w:cs="Tahoma"/>
          <w:bCs/>
          <w:lang w:eastAsia="pl-PL"/>
        </w:rPr>
        <w:t xml:space="preserve"> </w:t>
      </w:r>
      <w:r w:rsidRPr="008475FC">
        <w:rPr>
          <w:rFonts w:ascii="Tahoma" w:eastAsia="Times New Roman" w:hAnsi="Tahoma" w:cs="Tahoma"/>
          <w:bCs/>
          <w:lang w:eastAsia="pl-PL"/>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8475FC" w:rsidRDefault="00DB3FB4" w:rsidP="00DB3FB4">
      <w:pPr>
        <w:numPr>
          <w:ilvl w:val="12"/>
          <w:numId w:val="0"/>
        </w:num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2.</w:t>
      </w:r>
      <w:r w:rsidR="00455BEC" w:rsidRPr="008475FC">
        <w:rPr>
          <w:rFonts w:ascii="Tahoma" w:eastAsia="Times New Roman" w:hAnsi="Tahoma" w:cs="Tahoma"/>
          <w:bCs/>
          <w:lang w:eastAsia="pl-PL"/>
        </w:rPr>
        <w:t xml:space="preserve"> </w:t>
      </w:r>
      <w:r w:rsidRPr="008475FC">
        <w:rPr>
          <w:rFonts w:ascii="Tahoma" w:eastAsia="Times New Roman" w:hAnsi="Tahoma" w:cs="Tahoma"/>
          <w:bCs/>
          <w:lang w:eastAsia="pl-PL"/>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8475FC" w:rsidRDefault="00DB3FB4" w:rsidP="00DB3FB4">
      <w:pPr>
        <w:numPr>
          <w:ilvl w:val="12"/>
          <w:numId w:val="0"/>
        </w:numPr>
        <w:spacing w:after="0" w:line="240" w:lineRule="auto"/>
        <w:jc w:val="center"/>
        <w:rPr>
          <w:rFonts w:ascii="Tahoma" w:eastAsia="Times New Roman" w:hAnsi="Tahoma" w:cs="Tahoma"/>
          <w:b/>
          <w:lang w:eastAsia="pl-PL"/>
        </w:rPr>
      </w:pPr>
    </w:p>
    <w:p w14:paraId="499360DC" w14:textId="2A7EAD04"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B010A1" w:rsidRPr="008475FC">
        <w:rPr>
          <w:rFonts w:ascii="Tahoma" w:eastAsia="Times New Roman" w:hAnsi="Tahoma" w:cs="Tahoma"/>
          <w:b/>
          <w:bCs/>
          <w:lang w:eastAsia="pl-PL"/>
        </w:rPr>
        <w:t>1</w:t>
      </w:r>
    </w:p>
    <w:p w14:paraId="35F7B522"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KARY UMOWNE I ODSZKODOWANIE</w:t>
      </w:r>
    </w:p>
    <w:p w14:paraId="7AECB1B0"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CA7417" w:rsidRPr="008475FC">
        <w:rPr>
          <w:rFonts w:ascii="Tahoma" w:eastAsia="Times New Roman" w:hAnsi="Tahoma" w:cs="Tahoma"/>
          <w:lang w:eastAsia="pl-PL"/>
        </w:rPr>
        <w:t xml:space="preserve"> </w:t>
      </w:r>
      <w:r w:rsidRPr="008475FC">
        <w:rPr>
          <w:rFonts w:ascii="Tahoma" w:eastAsia="Times New Roman" w:hAnsi="Tahoma" w:cs="Tahoma"/>
          <w:lang w:eastAsia="pl-PL"/>
        </w:rPr>
        <w:t>Wykonawca zapłaci zamawiającemu kary umowne:</w:t>
      </w:r>
    </w:p>
    <w:p w14:paraId="3A4D5747" w14:textId="77777777" w:rsidR="006A64E6" w:rsidRPr="008475FC" w:rsidRDefault="006A64E6" w:rsidP="006A64E6">
      <w:pPr>
        <w:tabs>
          <w:tab w:val="left" w:pos="851"/>
        </w:tabs>
        <w:spacing w:after="0" w:line="240" w:lineRule="auto"/>
        <w:jc w:val="both"/>
        <w:rPr>
          <w:rFonts w:ascii="Tahoma" w:eastAsia="Times New Roman" w:hAnsi="Tahoma" w:cs="Tahoma"/>
          <w:lang w:val="x-none" w:eastAsia="x-none"/>
        </w:rPr>
      </w:pPr>
      <w:r w:rsidRPr="008475FC">
        <w:rPr>
          <w:rFonts w:ascii="Tahoma" w:eastAsia="Calibri" w:hAnsi="Tahoma" w:cs="Tahoma"/>
          <w:lang w:eastAsia="x-none"/>
        </w:rPr>
        <w:t>a)</w:t>
      </w:r>
      <w:r w:rsidRPr="008475FC">
        <w:rPr>
          <w:rFonts w:ascii="Tahoma" w:eastAsia="Calibri" w:hAnsi="Tahoma" w:cs="Tahoma"/>
          <w:lang w:val="x-none"/>
        </w:rPr>
        <w:t>za brak obecności na terenie budowy</w:t>
      </w:r>
      <w:r w:rsidRPr="008475FC">
        <w:rPr>
          <w:rFonts w:ascii="Tahoma" w:eastAsia="Times New Roman" w:hAnsi="Tahoma" w:cs="Tahoma"/>
          <w:lang w:val="x-none" w:eastAsia="x-none"/>
        </w:rPr>
        <w:t xml:space="preserve"> </w:t>
      </w:r>
      <w:r w:rsidRPr="008475FC">
        <w:rPr>
          <w:rFonts w:ascii="Tahoma" w:eastAsia="Calibri" w:hAnsi="Tahoma" w:cs="Tahoma"/>
          <w:lang w:val="x-none"/>
        </w:rPr>
        <w:t>osoby</w:t>
      </w:r>
      <w:r w:rsidRPr="008475FC">
        <w:rPr>
          <w:rFonts w:ascii="Tahoma" w:eastAsia="Calibri" w:hAnsi="Tahoma" w:cs="Tahoma"/>
        </w:rPr>
        <w:t xml:space="preserve">, o której mowa w § 2 ust. 1 </w:t>
      </w:r>
      <w:r w:rsidRPr="008475FC">
        <w:rPr>
          <w:rFonts w:ascii="Tahoma" w:eastAsia="Times New Roman" w:hAnsi="Tahoma" w:cs="Tahoma"/>
          <w:lang w:val="x-none" w:eastAsia="x-none"/>
        </w:rPr>
        <w:t xml:space="preserve">z przyczyn </w:t>
      </w:r>
      <w:r w:rsidRPr="008475FC">
        <w:rPr>
          <w:rFonts w:ascii="Tahoma" w:eastAsia="Times New Roman" w:hAnsi="Tahoma" w:cs="Tahoma"/>
          <w:lang w:eastAsia="x-none"/>
        </w:rPr>
        <w:t>zależnych od tej osoby</w:t>
      </w:r>
      <w:r w:rsidRPr="008475FC">
        <w:rPr>
          <w:rFonts w:ascii="Tahoma" w:eastAsia="Times New Roman" w:hAnsi="Tahoma" w:cs="Tahoma"/>
          <w:lang w:val="x-none" w:eastAsia="x-none"/>
        </w:rPr>
        <w:t xml:space="preserve">, w wysokości </w:t>
      </w:r>
      <w:r w:rsidRPr="008475FC">
        <w:rPr>
          <w:rFonts w:ascii="Tahoma" w:eastAsia="Times New Roman" w:hAnsi="Tahoma" w:cs="Tahoma"/>
          <w:lang w:eastAsia="x-none"/>
        </w:rPr>
        <w:t>2</w:t>
      </w:r>
      <w:r w:rsidRPr="008475FC">
        <w:rPr>
          <w:rFonts w:ascii="Tahoma" w:eastAsia="Times New Roman" w:hAnsi="Tahoma" w:cs="Tahoma"/>
          <w:lang w:val="x-none" w:eastAsia="x-none"/>
        </w:rPr>
        <w:t xml:space="preserve">00 zł za każdy stwierdzony </w:t>
      </w:r>
      <w:r w:rsidRPr="008475FC">
        <w:rPr>
          <w:rFonts w:ascii="Tahoma" w:eastAsia="Times New Roman" w:hAnsi="Tahoma" w:cs="Tahoma"/>
          <w:lang w:eastAsia="x-none"/>
        </w:rPr>
        <w:t>brak obecności</w:t>
      </w:r>
      <w:r w:rsidRPr="008475FC">
        <w:rPr>
          <w:rFonts w:ascii="Tahoma" w:eastAsia="Times New Roman" w:hAnsi="Tahoma" w:cs="Tahoma"/>
          <w:lang w:val="x-none" w:eastAsia="x-none"/>
        </w:rPr>
        <w:t>,</w:t>
      </w:r>
    </w:p>
    <w:p w14:paraId="441A1D94" w14:textId="77777777" w:rsidR="006A64E6" w:rsidRPr="008475FC" w:rsidRDefault="006A64E6" w:rsidP="006A64E6">
      <w:pPr>
        <w:tabs>
          <w:tab w:val="left" w:pos="851"/>
        </w:tabs>
        <w:spacing w:after="0" w:line="240" w:lineRule="auto"/>
        <w:jc w:val="both"/>
        <w:rPr>
          <w:rFonts w:ascii="Tahoma" w:eastAsia="Times New Roman" w:hAnsi="Tahoma" w:cs="Tahoma"/>
          <w:lang w:val="x-none" w:eastAsia="x-none"/>
        </w:rPr>
      </w:pPr>
      <w:r w:rsidRPr="008475FC">
        <w:rPr>
          <w:rFonts w:ascii="Tahoma" w:eastAsia="Calibri" w:hAnsi="Tahoma" w:cs="Tahoma"/>
          <w:lang w:eastAsia="x-none"/>
        </w:rPr>
        <w:t>b)</w:t>
      </w:r>
      <w:r w:rsidRPr="008475FC">
        <w:rPr>
          <w:rFonts w:ascii="Tahoma" w:eastAsia="Calibri" w:hAnsi="Tahoma" w:cs="Tahoma"/>
          <w:lang w:val="x-none" w:eastAsia="x-none"/>
        </w:rPr>
        <w:t>w przypadku zwłoki w wykonaniu obowiązków wynikających z umowy</w:t>
      </w:r>
      <w:r w:rsidRPr="008475FC">
        <w:rPr>
          <w:rFonts w:ascii="Tahoma" w:eastAsia="Calibri" w:hAnsi="Tahoma" w:cs="Tahoma"/>
          <w:lang w:eastAsia="x-none"/>
        </w:rPr>
        <w:t xml:space="preserve"> z wyłączeniem obowiązku </w:t>
      </w:r>
      <w:r w:rsidRPr="008475FC">
        <w:rPr>
          <w:rFonts w:ascii="Tahoma" w:eastAsia="Calibri" w:hAnsi="Tahoma" w:cs="Tahoma"/>
          <w:lang w:val="x-none"/>
        </w:rPr>
        <w:t>obecności na terenie budowy</w:t>
      </w:r>
      <w:r w:rsidRPr="008475FC">
        <w:rPr>
          <w:rFonts w:ascii="Tahoma" w:eastAsia="Times New Roman" w:hAnsi="Tahoma" w:cs="Tahoma"/>
          <w:lang w:val="x-none" w:eastAsia="x-none"/>
        </w:rPr>
        <w:t xml:space="preserve"> </w:t>
      </w:r>
      <w:r w:rsidRPr="008475FC">
        <w:rPr>
          <w:rFonts w:ascii="Tahoma" w:eastAsia="Calibri" w:hAnsi="Tahoma" w:cs="Tahoma"/>
          <w:lang w:val="x-none"/>
        </w:rPr>
        <w:t>osoby</w:t>
      </w:r>
      <w:r w:rsidRPr="008475FC">
        <w:rPr>
          <w:rFonts w:ascii="Tahoma" w:eastAsia="Calibri" w:hAnsi="Tahoma" w:cs="Tahoma"/>
          <w:lang w:eastAsia="x-none"/>
        </w:rPr>
        <w:t xml:space="preserve">, </w:t>
      </w:r>
      <w:r w:rsidRPr="008475FC">
        <w:rPr>
          <w:rFonts w:ascii="Tahoma" w:eastAsia="Calibri" w:hAnsi="Tahoma" w:cs="Tahoma"/>
          <w:lang w:val="x-none" w:eastAsia="x-none"/>
        </w:rPr>
        <w:t xml:space="preserve">w wysokości </w:t>
      </w:r>
      <w:r w:rsidRPr="008475FC">
        <w:rPr>
          <w:rFonts w:ascii="Tahoma" w:eastAsia="Calibri" w:hAnsi="Tahoma" w:cs="Tahoma"/>
          <w:lang w:eastAsia="x-none"/>
        </w:rPr>
        <w:t xml:space="preserve">100 zł </w:t>
      </w:r>
      <w:r w:rsidRPr="008475FC">
        <w:rPr>
          <w:rFonts w:ascii="Tahoma" w:eastAsia="Calibri" w:hAnsi="Tahoma" w:cs="Tahoma"/>
          <w:lang w:val="x-none" w:eastAsia="x-none"/>
        </w:rPr>
        <w:t>za każdy</w:t>
      </w:r>
      <w:r w:rsidRPr="008475FC">
        <w:rPr>
          <w:rFonts w:ascii="Tahoma" w:eastAsia="Calibri" w:hAnsi="Tahoma" w:cs="Tahoma"/>
          <w:lang w:eastAsia="x-none"/>
        </w:rPr>
        <w:t xml:space="preserve"> stwierdzony przypadek</w:t>
      </w:r>
      <w:r w:rsidRPr="008475FC">
        <w:rPr>
          <w:rFonts w:ascii="Tahoma" w:eastAsia="Calibri" w:hAnsi="Tahoma" w:cs="Tahoma"/>
          <w:lang w:val="x-none" w:eastAsia="x-none"/>
        </w:rPr>
        <w:t>,</w:t>
      </w:r>
    </w:p>
    <w:p w14:paraId="38ED87FD" w14:textId="3B49AB40" w:rsidR="006A64E6" w:rsidRDefault="006A64E6" w:rsidP="006A64E6">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c)za odstąpienie od umowy przez którąkolwiek za stron z przyczyn leżących po stronie wykonawcy, w wysokości 10 % wynagrodzenia umownego brutto określonego w §4 ust. 1 umowy</w:t>
      </w:r>
      <w:r w:rsidR="000A4706">
        <w:rPr>
          <w:rFonts w:ascii="Tahoma" w:eastAsia="Times New Roman" w:hAnsi="Tahoma" w:cs="Tahoma"/>
          <w:lang w:eastAsia="pl-PL"/>
        </w:rPr>
        <w:t>,</w:t>
      </w:r>
    </w:p>
    <w:p w14:paraId="143B82FB" w14:textId="7ADA6B67" w:rsidR="000A4706" w:rsidRPr="008475FC" w:rsidRDefault="000A4706" w:rsidP="006A64E6">
      <w:pPr>
        <w:spacing w:after="0" w:line="240" w:lineRule="auto"/>
        <w:jc w:val="both"/>
        <w:rPr>
          <w:rFonts w:ascii="Tahoma" w:eastAsia="Times New Roman" w:hAnsi="Tahoma" w:cs="Tahoma"/>
          <w:lang w:eastAsia="pl-PL"/>
        </w:rPr>
      </w:pPr>
      <w:r w:rsidRPr="00047EC5">
        <w:rPr>
          <w:rFonts w:ascii="Tahoma" w:eastAsia="Times New Roman" w:hAnsi="Tahoma" w:cs="Tahoma"/>
          <w:lang w:eastAsia="pl-PL"/>
        </w:rPr>
        <w:t>d) za brak zapłaty lub nieterminową zapłatę wynagrodzenia należnego podwykonawcy z tytułu zmiany wynagrodzenia, o której mowa w §10 ust. 9, ust. 14 niniejszej umowy, w wysokości 0,5% zmiany brutto tego wynagrodzenia podwykonawcy.</w:t>
      </w:r>
    </w:p>
    <w:p w14:paraId="2C420914" w14:textId="34CB4737" w:rsidR="00263906" w:rsidRPr="008475FC" w:rsidRDefault="00263906" w:rsidP="00263906">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xml:space="preserve">2. Łączna maksymalna wysokość kar umownych naliczonych nie może przekroczyć </w:t>
      </w:r>
      <w:r w:rsidRPr="008475FC">
        <w:rPr>
          <w:rFonts w:ascii="Tahoma" w:eastAsia="Times New Roman" w:hAnsi="Tahoma" w:cs="Tahoma"/>
          <w:lang w:eastAsia="pl-PL"/>
        </w:rPr>
        <w:br/>
        <w:t>30 % wartości całkowitego wynagrodzenia umownego brutto określonego w § 9 ust. 1 umowy.</w:t>
      </w:r>
    </w:p>
    <w:p w14:paraId="0B86CADB" w14:textId="6985DE75" w:rsidR="006A64E6" w:rsidRPr="008475FC" w:rsidRDefault="00263906" w:rsidP="006A64E6">
      <w:pPr>
        <w:tabs>
          <w:tab w:val="num" w:pos="5388"/>
        </w:tabs>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3</w:t>
      </w:r>
      <w:r w:rsidR="006A64E6" w:rsidRPr="008475FC">
        <w:rPr>
          <w:rFonts w:ascii="Tahoma" w:eastAsia="Times New Roman" w:hAnsi="Tahoma" w:cs="Tahoma"/>
          <w:lang w:eastAsia="x-none"/>
        </w:rPr>
        <w:t>.</w:t>
      </w:r>
      <w:r w:rsidR="006A64E6" w:rsidRPr="008475FC">
        <w:rPr>
          <w:rFonts w:ascii="Tahoma" w:eastAsia="Times New Roman" w:hAnsi="Tahoma" w:cs="Tahoma"/>
          <w:lang w:val="x-none" w:eastAsia="x-none"/>
        </w:rPr>
        <w:t xml:space="preserve">Zamawiający zapłaci wykonawcy karę umowną za odstąpienie od umowy przez którąkolwiek za stron z przyczyn leżących po stronie zamawiającego w wysokości </w:t>
      </w:r>
      <w:r w:rsidR="006A64E6" w:rsidRPr="008475FC">
        <w:rPr>
          <w:rFonts w:ascii="Tahoma" w:eastAsia="Times New Roman" w:hAnsi="Tahoma" w:cs="Tahoma"/>
          <w:lang w:eastAsia="x-none"/>
        </w:rPr>
        <w:t>1</w:t>
      </w:r>
      <w:r w:rsidR="006A64E6" w:rsidRPr="008475FC">
        <w:rPr>
          <w:rFonts w:ascii="Tahoma" w:eastAsia="Times New Roman" w:hAnsi="Tahoma" w:cs="Tahoma"/>
          <w:lang w:val="x-none" w:eastAsia="x-none"/>
        </w:rPr>
        <w:t xml:space="preserve">0 % wynagrodzenia umownego </w:t>
      </w:r>
      <w:r w:rsidR="006A64E6" w:rsidRPr="008475FC">
        <w:rPr>
          <w:rFonts w:ascii="Tahoma" w:eastAsia="Times New Roman" w:hAnsi="Tahoma" w:cs="Tahoma"/>
          <w:lang w:val="x-none" w:eastAsia="x-none"/>
        </w:rPr>
        <w:lastRenderedPageBreak/>
        <w:t xml:space="preserve">brutto określonego w § </w:t>
      </w:r>
      <w:r w:rsidR="006A64E6" w:rsidRPr="008475FC">
        <w:rPr>
          <w:rFonts w:ascii="Tahoma" w:eastAsia="Times New Roman" w:hAnsi="Tahoma" w:cs="Tahoma"/>
          <w:lang w:eastAsia="x-none"/>
        </w:rPr>
        <w:t>4</w:t>
      </w:r>
      <w:r w:rsidR="006A64E6" w:rsidRPr="008475FC">
        <w:rPr>
          <w:rFonts w:ascii="Tahoma" w:eastAsia="Times New Roman" w:hAnsi="Tahoma" w:cs="Tahoma"/>
          <w:lang w:val="x-none" w:eastAsia="x-none"/>
        </w:rPr>
        <w:t xml:space="preserve"> ust. 1 z zastrzeżeniem, że kara nie obowiązuje, jeżeli odstąpienie od umowy nastąpi z przyczyn, o których mowa w § </w:t>
      </w:r>
      <w:r w:rsidR="006A64E6" w:rsidRPr="008475FC">
        <w:rPr>
          <w:rFonts w:ascii="Tahoma" w:eastAsia="Times New Roman" w:hAnsi="Tahoma" w:cs="Tahoma"/>
          <w:lang w:eastAsia="x-none"/>
        </w:rPr>
        <w:t>5</w:t>
      </w:r>
      <w:r w:rsidR="006A64E6" w:rsidRPr="008475FC">
        <w:rPr>
          <w:rFonts w:ascii="Tahoma" w:eastAsia="Times New Roman" w:hAnsi="Tahoma" w:cs="Tahoma"/>
          <w:lang w:val="x-none" w:eastAsia="x-none"/>
        </w:rPr>
        <w:t xml:space="preserve"> ust. 1 umowy.</w:t>
      </w:r>
    </w:p>
    <w:p w14:paraId="4FB40B0A" w14:textId="162CBC56" w:rsidR="00263906" w:rsidRPr="008475FC" w:rsidRDefault="00263906" w:rsidP="00263906">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4. W przypadku kumulacji podstaw do naliczenia kar z tytułu zwłoki w wykonaniu przedmiotu umowy oraz kary w razie odstąpienia od umowy, zamawiający jest uprawniony do naliczenia kary umownej z tytułu odstąpienia od umowy.</w:t>
      </w:r>
    </w:p>
    <w:p w14:paraId="4D20F425" w14:textId="7578096F" w:rsidR="006A64E6" w:rsidRPr="008475FC" w:rsidRDefault="00263906" w:rsidP="006A64E6">
      <w:pPr>
        <w:tabs>
          <w:tab w:val="num" w:pos="5388"/>
        </w:tabs>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5</w:t>
      </w:r>
      <w:r w:rsidR="006A64E6" w:rsidRPr="008475FC">
        <w:rPr>
          <w:rFonts w:ascii="Tahoma" w:eastAsia="Times New Roman" w:hAnsi="Tahoma" w:cs="Tahoma"/>
          <w:lang w:eastAsia="x-none"/>
        </w:rPr>
        <w:t>.</w:t>
      </w:r>
      <w:r w:rsidR="006A64E6" w:rsidRPr="008475FC">
        <w:rPr>
          <w:rFonts w:ascii="Tahoma" w:eastAsia="Times New Roman" w:hAnsi="Tahoma" w:cs="Tahoma"/>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04431F50" w14:textId="3E5F30FA" w:rsidR="006A64E6" w:rsidRPr="008475FC" w:rsidRDefault="00263906" w:rsidP="006A64E6">
      <w:pPr>
        <w:tabs>
          <w:tab w:val="num" w:pos="5388"/>
        </w:tabs>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6</w:t>
      </w:r>
      <w:r w:rsidR="006A64E6" w:rsidRPr="008475FC">
        <w:rPr>
          <w:rFonts w:ascii="Tahoma" w:eastAsia="Times New Roman" w:hAnsi="Tahoma" w:cs="Tahoma"/>
          <w:lang w:eastAsia="x-none"/>
        </w:rPr>
        <w:t>.</w:t>
      </w:r>
      <w:r w:rsidR="006A64E6" w:rsidRPr="008475FC">
        <w:rPr>
          <w:rFonts w:ascii="Tahoma" w:eastAsia="Times New Roman" w:hAnsi="Tahoma" w:cs="Tahoma"/>
          <w:lang w:val="x-none" w:eastAsia="x-none"/>
        </w:rPr>
        <w:t xml:space="preserve">Strony zastrzegają sobie prawo dochodzenia odszkodowania </w:t>
      </w:r>
      <w:r w:rsidR="00CE0290" w:rsidRPr="008475FC">
        <w:rPr>
          <w:rFonts w:ascii="Tahoma" w:eastAsia="Times New Roman" w:hAnsi="Tahoma" w:cs="Tahoma"/>
          <w:lang w:val="x-none" w:eastAsia="x-none"/>
        </w:rPr>
        <w:t>uzupełniającego,</w:t>
      </w:r>
      <w:r w:rsidR="006A64E6" w:rsidRPr="008475FC">
        <w:rPr>
          <w:rFonts w:ascii="Tahoma" w:eastAsia="Times New Roman" w:hAnsi="Tahoma" w:cs="Tahoma"/>
          <w:lang w:val="x-none" w:eastAsia="x-none"/>
        </w:rPr>
        <w:t xml:space="preserve">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14:paraId="58A86FE0" w14:textId="77777777" w:rsidR="00DB3FB4" w:rsidRPr="008475FC" w:rsidRDefault="00DB3FB4" w:rsidP="00DB3FB4">
      <w:pPr>
        <w:numPr>
          <w:ilvl w:val="12"/>
          <w:numId w:val="0"/>
        </w:numPr>
        <w:spacing w:after="0" w:line="240" w:lineRule="auto"/>
        <w:jc w:val="center"/>
        <w:rPr>
          <w:rFonts w:ascii="Tahoma" w:eastAsia="Times New Roman" w:hAnsi="Tahoma" w:cs="Tahoma"/>
          <w:b/>
          <w:lang w:eastAsia="pl-PL"/>
        </w:rPr>
      </w:pPr>
    </w:p>
    <w:p w14:paraId="50D8BAEB" w14:textId="6470D886"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B010A1" w:rsidRPr="008475FC">
        <w:rPr>
          <w:rFonts w:ascii="Tahoma" w:eastAsia="Times New Roman" w:hAnsi="Tahoma" w:cs="Tahoma"/>
          <w:b/>
          <w:bCs/>
          <w:lang w:eastAsia="pl-PL"/>
        </w:rPr>
        <w:t>2</w:t>
      </w:r>
    </w:p>
    <w:p w14:paraId="25879B58"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ODSTĄPIENIE OD UMOWY</w:t>
      </w:r>
    </w:p>
    <w:p w14:paraId="5E5F4DDE" w14:textId="77777777" w:rsidR="00DB3FB4" w:rsidRPr="008475FC" w:rsidRDefault="00DB3FB4" w:rsidP="00DB3FB4">
      <w:pPr>
        <w:tabs>
          <w:tab w:val="num" w:pos="297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Zamawiający składając oświadczenie o odstąpieniu odstępuje od umowy w części niewykonanej. </w:t>
      </w:r>
    </w:p>
    <w:p w14:paraId="093B21C2" w14:textId="77777777" w:rsidR="00DB3FB4" w:rsidRPr="008475FC" w:rsidRDefault="00DB3FB4" w:rsidP="00DB3FB4">
      <w:pPr>
        <w:tabs>
          <w:tab w:val="num" w:pos="297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2.</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Zamawiający może odstąpić od umowy w przypadkach określonych w art. 456 ustawy z dnia 11 września 2019 r. Prawo zamówień publicznych.</w:t>
      </w:r>
    </w:p>
    <w:p w14:paraId="3C8AB65D" w14:textId="77777777" w:rsidR="00DB3FB4" w:rsidRPr="008475FC" w:rsidRDefault="00DB3FB4" w:rsidP="00DB3FB4">
      <w:pPr>
        <w:tabs>
          <w:tab w:val="num" w:pos="297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3.</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Zamawiający może odstąpić od umowy z przyczyn leżących po stronie wykonawcy w terminie 30 dni od powzięcia wiadomości o tych okolicznościach w następującym przypadku, gdy:</w:t>
      </w:r>
    </w:p>
    <w:p w14:paraId="3082F20A" w14:textId="77777777" w:rsidR="00DB3FB4" w:rsidRPr="008475FC" w:rsidRDefault="00DB3FB4" w:rsidP="00DB3FB4">
      <w:pPr>
        <w:tabs>
          <w:tab w:val="left" w:pos="72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a)</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został złożony wniosek o postępowanie restrukturyzacyjne lub rozwiązanie wykonawcy,</w:t>
      </w:r>
    </w:p>
    <w:p w14:paraId="41004DE9" w14:textId="0A3A100E" w:rsidR="00DB3FB4" w:rsidRPr="008475FC" w:rsidRDefault="00DB3FB4" w:rsidP="00DB3FB4">
      <w:pPr>
        <w:tabs>
          <w:tab w:val="left" w:pos="720"/>
        </w:tabs>
        <w:spacing w:after="0" w:line="240" w:lineRule="auto"/>
        <w:jc w:val="both"/>
        <w:rPr>
          <w:rFonts w:ascii="Tahoma" w:eastAsia="Times New Roman" w:hAnsi="Tahoma" w:cs="Tahoma"/>
          <w:bCs/>
          <w:lang w:eastAsia="ar-SA"/>
        </w:rPr>
      </w:pPr>
      <w:r w:rsidRPr="008475FC">
        <w:rPr>
          <w:rFonts w:ascii="Tahoma" w:eastAsia="Times New Roman" w:hAnsi="Tahoma" w:cs="Tahoma"/>
          <w:lang w:eastAsia="pl-PL"/>
        </w:rPr>
        <w:t>b)</w:t>
      </w:r>
      <w:r w:rsidR="00572636" w:rsidRPr="008475FC">
        <w:rPr>
          <w:rFonts w:ascii="Tahoma" w:eastAsia="Times New Roman" w:hAnsi="Tahoma" w:cs="Tahoma"/>
          <w:lang w:eastAsia="pl-PL"/>
        </w:rPr>
        <w:t xml:space="preserve"> </w:t>
      </w:r>
      <w:r w:rsidRPr="008475FC">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8475FC">
        <w:rPr>
          <w:rFonts w:ascii="Tahoma" w:eastAsia="Times New Roman" w:hAnsi="Tahoma" w:cs="Tahoma"/>
          <w:lang w:eastAsia="pl-PL"/>
        </w:rPr>
        <w:t xml:space="preserve"> w szczególności, gdy wykonuje roboty z udziałem podwykonawcy, na którego udział zamawiający nie wyraził zgody,</w:t>
      </w:r>
    </w:p>
    <w:p w14:paraId="46EC3820" w14:textId="4AACF9FA" w:rsidR="00DB3FB4" w:rsidRPr="008475FC" w:rsidRDefault="0023696B"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w:t>
      </w:r>
      <w:r w:rsidR="00DB3FB4" w:rsidRPr="008475FC">
        <w:rPr>
          <w:rFonts w:ascii="Tahoma" w:eastAsia="Times New Roman" w:hAnsi="Tahoma" w:cs="Tahoma"/>
          <w:lang w:eastAsia="pl-PL"/>
        </w:rPr>
        <w:t>)</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gdy wartość nałożonych kar umownych przekroczy 10 % wartości brutto umowy określonej w §9 ust. 1 umowy</w:t>
      </w:r>
      <w:r w:rsidR="00DB3FB4" w:rsidRPr="008475FC">
        <w:rPr>
          <w:rFonts w:ascii="Tahoma" w:eastAsia="Times New Roman" w:hAnsi="Tahoma" w:cs="Tahoma"/>
          <w:lang w:eastAsia="pl-PL"/>
        </w:rPr>
        <w:t>.</w:t>
      </w:r>
    </w:p>
    <w:p w14:paraId="6F31FC56"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4.</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Odstąpienie od umowy może nastąpić tylko i wyłącznie w formie pisemnej wraz z podaniem uzasadnienia.</w:t>
      </w:r>
    </w:p>
    <w:p w14:paraId="65116BD4" w14:textId="305F8CC1"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B010A1" w:rsidRPr="008475FC">
        <w:rPr>
          <w:rFonts w:ascii="Tahoma" w:eastAsia="Times New Roman" w:hAnsi="Tahoma" w:cs="Tahoma"/>
          <w:b/>
          <w:bCs/>
          <w:lang w:eastAsia="pl-PL"/>
        </w:rPr>
        <w:t>3</w:t>
      </w:r>
    </w:p>
    <w:p w14:paraId="68629F75"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ZMIANY POSTANOWIEŃ UMOWY</w:t>
      </w:r>
    </w:p>
    <w:p w14:paraId="046715BC" w14:textId="77777777" w:rsidR="0023696B" w:rsidRPr="008475FC" w:rsidRDefault="0023696B" w:rsidP="0023696B">
      <w:pPr>
        <w:widowControl w:val="0"/>
        <w:tabs>
          <w:tab w:val="left" w:pos="284"/>
        </w:tabs>
        <w:suppressAutoHyphens/>
        <w:autoSpaceDE w:val="0"/>
        <w:autoSpaceDN w:val="0"/>
        <w:spacing w:after="0" w:line="240" w:lineRule="auto"/>
        <w:jc w:val="both"/>
        <w:textAlignment w:val="baseline"/>
        <w:rPr>
          <w:rFonts w:ascii="Tahoma" w:eastAsia="SimSun" w:hAnsi="Tahoma" w:cs="Tahoma"/>
          <w:bCs/>
          <w:kern w:val="3"/>
          <w:lang w:eastAsia="zh-CN"/>
        </w:rPr>
      </w:pPr>
      <w:r w:rsidRPr="008475FC">
        <w:rPr>
          <w:rFonts w:ascii="Tahoma" w:eastAsia="SimSun" w:hAnsi="Tahoma" w:cs="Tahoma"/>
          <w:bCs/>
          <w:kern w:val="3"/>
          <w:lang w:eastAsia="zh-CN"/>
        </w:rPr>
        <w:t>1.Zamawiający przewiduje możliwość dokonania zmiany terminu realizacji zamówienia w przypadku:</w:t>
      </w:r>
    </w:p>
    <w:p w14:paraId="01B97E4E" w14:textId="6041F0AC" w:rsidR="0023696B" w:rsidRPr="008475FC" w:rsidRDefault="0023696B" w:rsidP="0023696B">
      <w:pPr>
        <w:widowControl w:val="0"/>
        <w:tabs>
          <w:tab w:val="left" w:pos="1440"/>
        </w:tabs>
        <w:suppressAutoHyphens/>
        <w:autoSpaceDE w:val="0"/>
        <w:autoSpaceDN w:val="0"/>
        <w:spacing w:after="0" w:line="240" w:lineRule="auto"/>
        <w:jc w:val="both"/>
        <w:textAlignment w:val="baseline"/>
        <w:rPr>
          <w:rFonts w:ascii="Tahoma" w:eastAsia="SimSun" w:hAnsi="Tahoma" w:cs="Tahoma"/>
          <w:bCs/>
          <w:kern w:val="3"/>
          <w:lang w:eastAsia="zh-CN"/>
        </w:rPr>
      </w:pPr>
      <w:r w:rsidRPr="008475FC">
        <w:rPr>
          <w:rFonts w:ascii="Tahoma" w:eastAsia="SimSun" w:hAnsi="Tahoma" w:cs="Tahoma"/>
          <w:bCs/>
          <w:kern w:val="3"/>
          <w:lang w:eastAsia="zh-CN"/>
        </w:rPr>
        <w:t>a)</w:t>
      </w:r>
      <w:r w:rsidR="00B010A1" w:rsidRPr="008475FC">
        <w:rPr>
          <w:rFonts w:ascii="Tahoma" w:eastAsia="SimSun" w:hAnsi="Tahoma" w:cs="Tahoma"/>
          <w:bCs/>
          <w:kern w:val="3"/>
          <w:lang w:eastAsia="zh-CN"/>
        </w:rPr>
        <w:t xml:space="preserve"> </w:t>
      </w:r>
      <w:r w:rsidRPr="008475FC">
        <w:rPr>
          <w:rFonts w:ascii="Tahoma" w:eastAsia="SimSun" w:hAnsi="Tahoma" w:cs="Tahoma"/>
          <w:bCs/>
          <w:kern w:val="3"/>
          <w:lang w:eastAsia="zh-CN"/>
        </w:rPr>
        <w:t>nieprzystąpienia firmy budowlanej do realizacji robot budowlanych o czas niezbędny na powtórzenie postępowania przetargowego,</w:t>
      </w:r>
    </w:p>
    <w:p w14:paraId="442F21DF" w14:textId="24F82F79" w:rsidR="0023696B" w:rsidRPr="008475FC" w:rsidRDefault="0023696B" w:rsidP="0023696B">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b)</w:t>
      </w:r>
      <w:r w:rsidR="00B010A1"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zmiany osób, które będą uczestniczyć w wykonywaniu umowy. </w:t>
      </w:r>
    </w:p>
    <w:p w14:paraId="5F332FF2" w14:textId="31870C86" w:rsidR="0023696B" w:rsidRPr="008475FC" w:rsidRDefault="0023696B" w:rsidP="0023696B">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w:t>
      </w:r>
      <w:r w:rsidR="00B010A1"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zmiany wynagrodzenia w przypadku </w:t>
      </w:r>
      <w:r w:rsidRPr="008475FC">
        <w:rPr>
          <w:rFonts w:ascii="Tahoma" w:eastAsia="Verdana,Bold" w:hAnsi="Tahoma" w:cs="Tahoma"/>
          <w:lang w:eastAsia="pl-PL"/>
        </w:rPr>
        <w:t>ustawowej zmiany stawki podatku od towarów i usług (VAT), w takim przypadku wynagrodzenie należne wykonawcy zostanie odpowiednio zmienione w stosunku wynikającym ze zmienionej stawki podatku od towarów i usług (VAT)</w:t>
      </w:r>
      <w:r w:rsidRPr="008475FC">
        <w:rPr>
          <w:rFonts w:ascii="Tahoma" w:eastAsia="Calibri" w:hAnsi="Tahoma" w:cs="Tahoma"/>
        </w:rPr>
        <w:t>.</w:t>
      </w:r>
      <w:r w:rsidRPr="008475FC">
        <w:rPr>
          <w:rFonts w:ascii="Tahoma" w:eastAsia="Calibri" w:hAnsi="Tahoma" w:cs="Tahoma"/>
          <w:sz w:val="20"/>
          <w:szCs w:val="20"/>
        </w:rPr>
        <w:t xml:space="preserve"> </w:t>
      </w:r>
    </w:p>
    <w:p w14:paraId="3B53C9AD" w14:textId="73B2D28D"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d</w:t>
      </w:r>
      <w:r w:rsidR="00B010A1" w:rsidRPr="008475FC">
        <w:rPr>
          <w:rFonts w:ascii="Tahoma" w:eastAsia="Times New Roman" w:hAnsi="Tahoma" w:cs="Tahoma"/>
          <w:lang w:eastAsia="pl-PL"/>
        </w:rPr>
        <w:t>) powstała konieczność wprowadzenia zmian, wynikających z zaistnienia istotnej zmiany okoliczności, czego nie można było przewidzieć w chwili zawarcia umowy,</w:t>
      </w:r>
    </w:p>
    <w:p w14:paraId="186CB583" w14:textId="0D6D794D"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e</w:t>
      </w:r>
      <w:r w:rsidR="00B010A1" w:rsidRPr="008475FC">
        <w:rPr>
          <w:rFonts w:ascii="Tahoma" w:eastAsia="Times New Roman" w:hAnsi="Tahoma" w:cs="Tahoma"/>
          <w:lang w:eastAsia="pl-PL"/>
        </w:rPr>
        <w:t>) zmiany są korzystne dla Zamawiającego,</w:t>
      </w:r>
    </w:p>
    <w:p w14:paraId="1D7C16E4" w14:textId="331A76BB"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f</w:t>
      </w:r>
      <w:r w:rsidR="00B010A1" w:rsidRPr="008475FC">
        <w:rPr>
          <w:rFonts w:ascii="Tahoma" w:eastAsia="Times New Roman" w:hAnsi="Tahoma" w:cs="Tahoma"/>
          <w:lang w:eastAsia="pl-PL"/>
        </w:rPr>
        <w:t>) zmiany dotyczącą poprawy jakości świadczonej usługi pod warunkiem zachowania dotychczasowego wynagrodzenia,</w:t>
      </w:r>
    </w:p>
    <w:p w14:paraId="3C86FA6D" w14:textId="3BEB5326"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g</w:t>
      </w:r>
      <w:r w:rsidR="00B010A1" w:rsidRPr="008475FC">
        <w:rPr>
          <w:rFonts w:ascii="Tahoma" w:eastAsia="Times New Roman" w:hAnsi="Tahoma" w:cs="Tahoma"/>
          <w:lang w:eastAsia="pl-PL"/>
        </w:rPr>
        <w:t xml:space="preserve">) jeżeli wystąpi uzasadniona obiektywna okoliczność zmiany terminu rozpoczęcia lub zakończenia wykonania przedmiotu umowy </w:t>
      </w:r>
    </w:p>
    <w:p w14:paraId="7EF627A3" w14:textId="63283CCC"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h</w:t>
      </w:r>
      <w:r w:rsidR="00B010A1" w:rsidRPr="008475FC">
        <w:rPr>
          <w:rFonts w:ascii="Tahoma" w:eastAsia="Times New Roman" w:hAnsi="Tahoma" w:cs="Tahoma"/>
          <w:lang w:eastAsia="pl-PL"/>
        </w:rPr>
        <w:t>) jeżeli nastąpi zmiana przepisów powszechnie obowiązujących mających wpływ na realizację przedmiotu umowy.</w:t>
      </w:r>
    </w:p>
    <w:p w14:paraId="600CCF77" w14:textId="77777777" w:rsidR="0023696B" w:rsidRPr="008475FC" w:rsidRDefault="0023696B" w:rsidP="0023696B">
      <w:pPr>
        <w:widowControl w:val="0"/>
        <w:tabs>
          <w:tab w:val="left" w:pos="426"/>
        </w:tabs>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2.Warunki dokonywania zmian:</w:t>
      </w:r>
    </w:p>
    <w:p w14:paraId="667FF0D4" w14:textId="77777777" w:rsidR="0023696B" w:rsidRPr="008475FC" w:rsidRDefault="0023696B"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lastRenderedPageBreak/>
        <w:t>a)zmiana może być inicjowana na wniosek Wykonawcy lub Zamawiającego, a strona wnioskująca zobowiązana jest do jej szczegółowego uzasadnienia oraz wskazania podstawy prawnej i umownej,</w:t>
      </w:r>
    </w:p>
    <w:p w14:paraId="5546E4BC" w14:textId="77777777" w:rsidR="0023696B" w:rsidRPr="008475FC" w:rsidRDefault="0023696B"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b)zmiana musi uzyskać aprobatę obu stron umowy,</w:t>
      </w:r>
    </w:p>
    <w:p w14:paraId="1BC1D378" w14:textId="50AF6660" w:rsidR="0023696B" w:rsidRPr="008475FC" w:rsidRDefault="0023696B"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 xml:space="preserve">c)zmiana musi być zgodna z SWZ oraz ustawą </w:t>
      </w:r>
      <w:proofErr w:type="spellStart"/>
      <w:r w:rsidRPr="008475FC">
        <w:rPr>
          <w:rFonts w:ascii="Tahoma" w:eastAsia="SimSun" w:hAnsi="Tahoma" w:cs="Tahoma"/>
          <w:bCs/>
          <w:kern w:val="3"/>
          <w:lang w:eastAsia="zh-CN"/>
        </w:rPr>
        <w:t>Pzp</w:t>
      </w:r>
      <w:proofErr w:type="spellEnd"/>
      <w:r w:rsidRPr="008475FC">
        <w:rPr>
          <w:rFonts w:ascii="Tahoma" w:eastAsia="SimSun" w:hAnsi="Tahoma" w:cs="Tahoma"/>
          <w:bCs/>
          <w:kern w:val="3"/>
          <w:lang w:eastAsia="zh-CN"/>
        </w:rPr>
        <w:t>,</w:t>
      </w:r>
    </w:p>
    <w:p w14:paraId="75DA6DE5" w14:textId="6C4B0287" w:rsidR="0023696B" w:rsidRPr="008475FC" w:rsidRDefault="0023696B"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d)zmiana musi być wprowadzona w formie pisemnej pod rygorem nieważności</w:t>
      </w:r>
      <w:r w:rsidR="00D51A67" w:rsidRPr="008475FC">
        <w:rPr>
          <w:rFonts w:ascii="Tahoma" w:eastAsia="SimSun" w:hAnsi="Tahoma" w:cs="Tahoma"/>
          <w:bCs/>
          <w:kern w:val="3"/>
          <w:lang w:eastAsia="zh-CN"/>
        </w:rPr>
        <w:t>.</w:t>
      </w:r>
    </w:p>
    <w:p w14:paraId="14ACE909" w14:textId="170645DC" w:rsidR="00D51A67" w:rsidRPr="008475FC" w:rsidRDefault="00D51A67"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3. W przypadku nieprzystąpienia firmy budowlanej do realizacji robót budowlanych przedmiotowa umowa może ulec rozwiązaniu lub zostać wydłużony termin realizacji o czas niezbędny na przeprowadzenie nowego postępowania na roboty budowlane.</w:t>
      </w:r>
    </w:p>
    <w:p w14:paraId="57B6D916" w14:textId="77777777" w:rsidR="0023696B" w:rsidRPr="008475FC" w:rsidRDefault="0023696B" w:rsidP="0023696B">
      <w:pPr>
        <w:widowControl w:val="0"/>
        <w:tabs>
          <w:tab w:val="left" w:pos="1440"/>
        </w:tabs>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4.Wykonawca nie będzie rościł żadnych praw w przypadku zaistnienia zmiany terminu realizacji zamówienia.</w:t>
      </w:r>
    </w:p>
    <w:p w14:paraId="6FE5EBB5" w14:textId="77777777" w:rsidR="00DB3FB4" w:rsidRPr="008475FC" w:rsidRDefault="00DB3FB4" w:rsidP="00DB3FB4">
      <w:pPr>
        <w:numPr>
          <w:ilvl w:val="12"/>
          <w:numId w:val="0"/>
        </w:numPr>
        <w:spacing w:after="0" w:line="240" w:lineRule="auto"/>
        <w:jc w:val="center"/>
        <w:rPr>
          <w:rFonts w:ascii="Tahoma" w:eastAsia="Times New Roman" w:hAnsi="Tahoma" w:cs="Tahoma"/>
          <w:lang w:eastAsia="pl-PL"/>
        </w:rPr>
      </w:pPr>
    </w:p>
    <w:p w14:paraId="62906C26" w14:textId="226DA850"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B010A1" w:rsidRPr="008475FC">
        <w:rPr>
          <w:rFonts w:ascii="Tahoma" w:eastAsia="Times New Roman" w:hAnsi="Tahoma" w:cs="Tahoma"/>
          <w:b/>
          <w:bCs/>
          <w:lang w:eastAsia="pl-PL"/>
        </w:rPr>
        <w:t>4</w:t>
      </w:r>
    </w:p>
    <w:p w14:paraId="5991CF23"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POSTANOWIENIA KOŃCOWE</w:t>
      </w:r>
    </w:p>
    <w:p w14:paraId="49C449AE" w14:textId="77777777" w:rsidR="00DB3FB4" w:rsidRPr="008475FC" w:rsidRDefault="00DB3FB4" w:rsidP="00DB3FB4">
      <w:pPr>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8475FC" w:rsidRDefault="00DB3FB4" w:rsidP="00DB3FB4">
      <w:pPr>
        <w:tabs>
          <w:tab w:val="num" w:pos="426"/>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2.</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Wszelkie zmiany i uzupełnienia dotyczące niniejszej umowy wymagają pisemnej formy, pod rygorem nieważności.</w:t>
      </w:r>
    </w:p>
    <w:p w14:paraId="0CCD5E1A" w14:textId="77777777" w:rsidR="00DB3FB4" w:rsidRPr="008475FC" w:rsidRDefault="00DB3FB4" w:rsidP="00DB3FB4">
      <w:pPr>
        <w:tabs>
          <w:tab w:val="num" w:pos="426"/>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3.</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W sprawach nieuregulowanych niniejszą umową mają zastosowanie obowiązujące przepisy kodeksu cywilnego, Prawa budowlanego oraz Prawa zamówień publicznych.</w:t>
      </w:r>
    </w:p>
    <w:p w14:paraId="3D9FD04E" w14:textId="24C79A58" w:rsidR="00DB3FB4" w:rsidRPr="008475FC" w:rsidRDefault="00DB3FB4" w:rsidP="00DB3FB4">
      <w:pPr>
        <w:tabs>
          <w:tab w:val="num" w:pos="426"/>
        </w:tabs>
        <w:spacing w:after="0" w:line="240" w:lineRule="auto"/>
        <w:jc w:val="both"/>
        <w:rPr>
          <w:rFonts w:ascii="Tahoma" w:eastAsia="Times New Roman" w:hAnsi="Tahoma" w:cs="Tahoma"/>
          <w:b/>
          <w:lang w:eastAsia="pl-PL"/>
        </w:rPr>
      </w:pPr>
      <w:r w:rsidRPr="008475FC">
        <w:rPr>
          <w:rFonts w:ascii="Tahoma" w:eastAsia="Times New Roman" w:hAnsi="Tahoma" w:cs="Tahoma"/>
          <w:lang w:eastAsia="pl-PL"/>
        </w:rPr>
        <w:t>4.</w:t>
      </w:r>
      <w:r w:rsidR="00DE7A68" w:rsidRPr="008475FC">
        <w:rPr>
          <w:rFonts w:ascii="Tahoma" w:eastAsia="Times New Roman" w:hAnsi="Tahoma" w:cs="Tahoma"/>
          <w:lang w:eastAsia="pl-PL"/>
        </w:rPr>
        <w:t xml:space="preserve"> </w:t>
      </w:r>
      <w:r w:rsidRPr="008475FC">
        <w:rPr>
          <w:rStyle w:val="Pogrubienie"/>
          <w:rFonts w:ascii="Tahoma" w:hAnsi="Tahoma" w:cs="Tahoma"/>
          <w:b w:val="0"/>
        </w:rPr>
        <w:t xml:space="preserve">W przypadku zaistnienia pomiędzy stronami sporu, wynikającego z umowy lub pozostającego w związku z umową, strony </w:t>
      </w:r>
      <w:r w:rsidR="00D51A67" w:rsidRPr="008475FC">
        <w:rPr>
          <w:rStyle w:val="Pogrubienie"/>
          <w:rFonts w:ascii="Tahoma" w:hAnsi="Tahoma" w:cs="Tahoma"/>
          <w:b w:val="0"/>
        </w:rPr>
        <w:t xml:space="preserve">są uprawnione do </w:t>
      </w:r>
      <w:r w:rsidRPr="008475FC">
        <w:rPr>
          <w:rStyle w:val="Pogrubienie"/>
          <w:rFonts w:ascii="Tahoma" w:hAnsi="Tahoma" w:cs="Tahoma"/>
          <w:b w:val="0"/>
        </w:rPr>
        <w:t>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8475FC" w:rsidRDefault="00DB3FB4" w:rsidP="00DB3FB4">
      <w:pPr>
        <w:tabs>
          <w:tab w:val="num" w:pos="426"/>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5.</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Ewentualne spory wynikłe na tle realizacji niniejszej umowy, które nie zostaną rozwiązane polubownie, strony oddadzą pod rozstrzygnięcie sądu właściwego dla siedziby zamawiającego.</w:t>
      </w:r>
    </w:p>
    <w:p w14:paraId="2619A6CE" w14:textId="77777777" w:rsidR="00DB3FB4" w:rsidRPr="008475FC" w:rsidRDefault="00DB3FB4" w:rsidP="00DB3FB4">
      <w:pPr>
        <w:tabs>
          <w:tab w:val="num" w:pos="426"/>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6.</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Umowę sporządzono w czterech jednobrzmiących egzemplarzach, trzy egzemplarze dla zamawiającego, jeden dla wykonawcy.</w:t>
      </w:r>
    </w:p>
    <w:p w14:paraId="41210540"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7.</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8475FC" w:rsidRDefault="00DB3FB4" w:rsidP="00DB3FB4">
      <w:pPr>
        <w:numPr>
          <w:ilvl w:val="12"/>
          <w:numId w:val="0"/>
        </w:numPr>
        <w:spacing w:after="0" w:line="240" w:lineRule="auto"/>
        <w:jc w:val="both"/>
        <w:rPr>
          <w:rFonts w:ascii="Tahoma" w:eastAsia="Times New Roman" w:hAnsi="Tahoma" w:cs="Tahoma"/>
          <w:b/>
          <w:lang w:eastAsia="pl-PL"/>
        </w:rPr>
      </w:pPr>
    </w:p>
    <w:p w14:paraId="0789A7C9" w14:textId="77777777" w:rsidR="00DB3FB4" w:rsidRPr="008475FC" w:rsidRDefault="00DB3FB4" w:rsidP="00DB3FB4">
      <w:pPr>
        <w:numPr>
          <w:ilvl w:val="12"/>
          <w:numId w:val="0"/>
        </w:numPr>
        <w:spacing w:after="0" w:line="240" w:lineRule="auto"/>
        <w:jc w:val="both"/>
        <w:rPr>
          <w:rFonts w:ascii="Tahoma" w:eastAsia="Times New Roman" w:hAnsi="Tahoma" w:cs="Tahoma"/>
          <w:b/>
          <w:lang w:eastAsia="pl-PL"/>
        </w:rPr>
      </w:pPr>
      <w:r w:rsidRPr="008475FC">
        <w:rPr>
          <w:rFonts w:ascii="Tahoma" w:eastAsia="Times New Roman" w:hAnsi="Tahoma" w:cs="Tahoma"/>
          <w:b/>
          <w:lang w:eastAsia="pl-PL"/>
        </w:rPr>
        <w:t>WYKAZ ZAŁĄCZNIKÓW STANOWIĄCYCH INTEGRALNE CZĘŚCI UMOWY:</w:t>
      </w:r>
    </w:p>
    <w:p w14:paraId="46F69120" w14:textId="77777777" w:rsidR="00DB3FB4" w:rsidRPr="008475FC"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8475FC"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8475FC">
        <w:rPr>
          <w:rFonts w:ascii="Tahoma" w:eastAsia="Times New Roman" w:hAnsi="Tahoma" w:cs="Tahoma"/>
          <w:bCs/>
          <w:lang w:val="x-none" w:eastAsia="x-none"/>
        </w:rPr>
        <w:t>1.</w:t>
      </w:r>
      <w:r w:rsidR="00DE7A68" w:rsidRPr="008475FC">
        <w:rPr>
          <w:rFonts w:ascii="Tahoma" w:eastAsia="Times New Roman" w:hAnsi="Tahoma" w:cs="Tahoma"/>
          <w:bCs/>
          <w:lang w:eastAsia="x-none"/>
        </w:rPr>
        <w:t xml:space="preserve"> </w:t>
      </w:r>
      <w:r w:rsidRPr="008475FC">
        <w:rPr>
          <w:rFonts w:ascii="Tahoma" w:eastAsia="Times New Roman" w:hAnsi="Tahoma" w:cs="Tahoma"/>
          <w:bCs/>
          <w:lang w:eastAsia="x-none"/>
        </w:rPr>
        <w:t>D</w:t>
      </w:r>
      <w:proofErr w:type="spellStart"/>
      <w:r w:rsidRPr="008475FC">
        <w:rPr>
          <w:rFonts w:ascii="Tahoma" w:eastAsia="Times New Roman" w:hAnsi="Tahoma" w:cs="Tahoma"/>
          <w:bCs/>
          <w:lang w:val="x-none" w:eastAsia="x-none"/>
        </w:rPr>
        <w:t>okumentacja</w:t>
      </w:r>
      <w:proofErr w:type="spellEnd"/>
      <w:r w:rsidRPr="008475FC">
        <w:rPr>
          <w:rFonts w:ascii="Tahoma" w:eastAsia="Times New Roman" w:hAnsi="Tahoma" w:cs="Tahoma"/>
          <w:bCs/>
          <w:lang w:val="x-none" w:eastAsia="x-none"/>
        </w:rPr>
        <w:t xml:space="preserve"> techniczna</w:t>
      </w:r>
      <w:r w:rsidR="00DE7A68" w:rsidRPr="008475FC">
        <w:rPr>
          <w:rFonts w:ascii="Tahoma" w:eastAsia="Times New Roman" w:hAnsi="Tahoma" w:cs="Tahoma"/>
          <w:bCs/>
          <w:lang w:eastAsia="x-none"/>
        </w:rPr>
        <w:t>.</w:t>
      </w:r>
    </w:p>
    <w:p w14:paraId="00D537F2" w14:textId="77777777" w:rsidR="00DB3FB4" w:rsidRPr="008475FC" w:rsidRDefault="00DB3FB4" w:rsidP="00DB3FB4">
      <w:pPr>
        <w:tabs>
          <w:tab w:val="left" w:pos="426"/>
          <w:tab w:val="center" w:pos="4536"/>
          <w:tab w:val="right" w:pos="9072"/>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2.</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Specyfikacje techniczne wykonania i odbioru robót budowlanych</w:t>
      </w:r>
      <w:r w:rsidR="00DE7A68" w:rsidRPr="008475FC">
        <w:rPr>
          <w:rFonts w:ascii="Tahoma" w:eastAsia="Times New Roman" w:hAnsi="Tahoma" w:cs="Tahoma"/>
          <w:lang w:eastAsia="pl-PL"/>
        </w:rPr>
        <w:t>.</w:t>
      </w:r>
    </w:p>
    <w:p w14:paraId="0ECFFC49" w14:textId="01796E42"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3.</w:t>
      </w:r>
      <w:r w:rsidR="00DE7A68" w:rsidRPr="008475FC">
        <w:rPr>
          <w:rFonts w:ascii="Tahoma" w:eastAsia="Times New Roman" w:hAnsi="Tahoma" w:cs="Tahoma"/>
          <w:lang w:eastAsia="pl-PL"/>
        </w:rPr>
        <w:t xml:space="preserve"> </w:t>
      </w:r>
      <w:r w:rsidR="00B010A1" w:rsidRPr="008475FC">
        <w:rPr>
          <w:rFonts w:ascii="Tahoma" w:eastAsia="Times New Roman" w:hAnsi="Tahoma" w:cs="Tahoma"/>
          <w:lang w:eastAsia="pl-PL"/>
        </w:rPr>
        <w:t>Oferta Wykonawcy</w:t>
      </w:r>
      <w:r w:rsidR="00DE7A68" w:rsidRPr="008475FC">
        <w:rPr>
          <w:rFonts w:ascii="Tahoma" w:eastAsia="Times New Roman" w:hAnsi="Tahoma" w:cs="Tahoma"/>
          <w:lang w:eastAsia="pl-PL"/>
        </w:rPr>
        <w:t>.</w:t>
      </w:r>
    </w:p>
    <w:p w14:paraId="4319AE81" w14:textId="77777777" w:rsidR="00DB3FB4" w:rsidRPr="008475FC"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14:paraId="4B486933" w14:textId="77777777" w:rsidR="00DB3FB4" w:rsidRPr="008475FC"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8475FC">
        <w:rPr>
          <w:rFonts w:ascii="Tahoma" w:eastAsia="Times New Roman" w:hAnsi="Tahoma" w:cs="Tahoma"/>
          <w:b/>
          <w:bCs/>
          <w:lang w:eastAsia="pl-PL"/>
        </w:rPr>
        <w:t xml:space="preserve">ZAMAWIAJĄCY:                </w:t>
      </w:r>
      <w:r w:rsidRPr="008475FC">
        <w:rPr>
          <w:rFonts w:ascii="Tahoma" w:eastAsia="Times New Roman" w:hAnsi="Tahoma" w:cs="Tahoma"/>
          <w:b/>
          <w:bCs/>
          <w:lang w:eastAsia="pl-PL"/>
        </w:rPr>
        <w:tab/>
        <w:t xml:space="preserve"> </w:t>
      </w:r>
      <w:r w:rsidRPr="008475FC">
        <w:rPr>
          <w:rFonts w:ascii="Tahoma" w:eastAsia="Times New Roman" w:hAnsi="Tahoma" w:cs="Tahoma"/>
          <w:b/>
          <w:bCs/>
          <w:lang w:eastAsia="pl-PL"/>
        </w:rPr>
        <w:tab/>
      </w:r>
      <w:r w:rsidRPr="008475FC">
        <w:rPr>
          <w:rFonts w:ascii="Tahoma" w:eastAsia="Times New Roman" w:hAnsi="Tahoma" w:cs="Tahoma"/>
          <w:b/>
          <w:bCs/>
          <w:lang w:eastAsia="pl-PL"/>
        </w:rPr>
        <w:tab/>
      </w:r>
      <w:r w:rsidRPr="008475FC">
        <w:rPr>
          <w:rFonts w:ascii="Tahoma" w:eastAsia="Times New Roman" w:hAnsi="Tahoma" w:cs="Tahoma"/>
          <w:b/>
          <w:bCs/>
          <w:lang w:eastAsia="pl-PL"/>
        </w:rPr>
        <w:tab/>
      </w:r>
      <w:r w:rsidRPr="008475FC">
        <w:rPr>
          <w:rFonts w:ascii="Tahoma" w:eastAsia="Times New Roman" w:hAnsi="Tahoma" w:cs="Tahoma"/>
          <w:b/>
          <w:bCs/>
          <w:lang w:eastAsia="pl-PL"/>
        </w:rPr>
        <w:tab/>
      </w:r>
      <w:r w:rsidRPr="008475FC">
        <w:rPr>
          <w:rFonts w:ascii="Tahoma" w:eastAsia="Times New Roman" w:hAnsi="Tahoma" w:cs="Tahoma"/>
          <w:b/>
          <w:bCs/>
          <w:lang w:eastAsia="pl-PL"/>
        </w:rPr>
        <w:tab/>
      </w:r>
      <w:r w:rsidRPr="008475FC">
        <w:rPr>
          <w:rFonts w:ascii="Tahoma" w:eastAsia="Times New Roman" w:hAnsi="Tahoma" w:cs="Tahoma"/>
          <w:b/>
          <w:bCs/>
          <w:lang w:eastAsia="pl-PL"/>
        </w:rPr>
        <w:tab/>
        <w:t>WYKONAWCA:</w:t>
      </w:r>
    </w:p>
    <w:p w14:paraId="33F8974E" w14:textId="77777777" w:rsidR="005F5666" w:rsidRPr="008475FC" w:rsidRDefault="005F5666" w:rsidP="004E22A4">
      <w:pPr>
        <w:spacing w:after="0" w:line="240" w:lineRule="auto"/>
        <w:rPr>
          <w:rFonts w:ascii="Arial" w:eastAsia="Times New Roman" w:hAnsi="Arial" w:cs="Arial"/>
          <w:sz w:val="16"/>
          <w:szCs w:val="16"/>
          <w:lang w:eastAsia="pl-PL"/>
        </w:rPr>
      </w:pPr>
    </w:p>
    <w:sectPr w:rsidR="005F5666" w:rsidRPr="008475FC"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60B0D" w14:textId="77777777" w:rsidR="00F043B7" w:rsidRDefault="00F043B7" w:rsidP="00BF4B09">
      <w:pPr>
        <w:spacing w:after="0" w:line="240" w:lineRule="auto"/>
      </w:pPr>
      <w:r>
        <w:separator/>
      </w:r>
    </w:p>
  </w:endnote>
  <w:endnote w:type="continuationSeparator" w:id="0">
    <w:p w14:paraId="136A335C" w14:textId="77777777" w:rsidR="00F043B7" w:rsidRDefault="00F043B7"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830F65" w:rsidRDefault="00830F65">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BDA5F" w14:textId="77777777" w:rsidR="00F043B7" w:rsidRDefault="00F043B7" w:rsidP="00BF4B09">
      <w:pPr>
        <w:spacing w:after="0" w:line="240" w:lineRule="auto"/>
      </w:pPr>
      <w:r>
        <w:separator/>
      </w:r>
    </w:p>
  </w:footnote>
  <w:footnote w:type="continuationSeparator" w:id="0">
    <w:p w14:paraId="41125A82" w14:textId="77777777" w:rsidR="00F043B7" w:rsidRDefault="00F043B7" w:rsidP="00BF4B09">
      <w:pPr>
        <w:spacing w:after="0" w:line="240" w:lineRule="auto"/>
      </w:pPr>
      <w:r>
        <w:continuationSeparator/>
      </w:r>
    </w:p>
  </w:footnote>
  <w:footnote w:id="1">
    <w:p w14:paraId="1A208450" w14:textId="77777777" w:rsidR="00830F65" w:rsidRDefault="00830F65" w:rsidP="000132DB">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830F65" w:rsidRDefault="00830F65"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830F65" w:rsidRDefault="00830F65">
        <w:pPr>
          <w:pStyle w:val="Nagwek"/>
          <w:jc w:val="center"/>
        </w:pPr>
        <w:r>
          <w:fldChar w:fldCharType="begin"/>
        </w:r>
        <w:r>
          <w:instrText>PAGE   \* MERGEFORMAT</w:instrText>
        </w:r>
        <w:r>
          <w:fldChar w:fldCharType="separate"/>
        </w:r>
        <w:r w:rsidR="00EB34BF" w:rsidRPr="00EB34BF">
          <w:rPr>
            <w:noProof/>
            <w:lang w:val="pl-PL"/>
          </w:rPr>
          <w:t>3</w:t>
        </w:r>
        <w:r>
          <w:fldChar w:fldCharType="end"/>
        </w:r>
      </w:p>
    </w:sdtContent>
  </w:sdt>
  <w:p w14:paraId="32D55CF0" w14:textId="0959AA38" w:rsidR="00830F65" w:rsidRPr="00C91424" w:rsidRDefault="00830F65">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.2</w:t>
    </w:r>
    <w:r w:rsidR="00EB34BF">
      <w:rPr>
        <w:rFonts w:ascii="Arial" w:hAnsi="Arial" w:cs="Arial"/>
        <w:lang w:val="pl-PL"/>
      </w:rPr>
      <w:t>3</w:t>
    </w:r>
    <w:r>
      <w:rPr>
        <w:rFonts w:ascii="Arial" w:hAnsi="Arial" w:cs="Arial"/>
        <w:lang w:val="pl-PL"/>
      </w:rPr>
      <w:t>.2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3">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B87FF0"/>
    <w:multiLevelType w:val="hybridMultilevel"/>
    <w:tmpl w:val="E842E22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7043C92"/>
    <w:multiLevelType w:val="hybridMultilevel"/>
    <w:tmpl w:val="E4CC07B8"/>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7">
    <w:nsid w:val="1ADF1A85"/>
    <w:multiLevelType w:val="hybridMultilevel"/>
    <w:tmpl w:val="60E81262"/>
    <w:lvl w:ilvl="0" w:tplc="8C0C118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9F40AE5"/>
    <w:multiLevelType w:val="hybridMultilevel"/>
    <w:tmpl w:val="367E0C22"/>
    <w:lvl w:ilvl="0" w:tplc="983007CC">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4A72DD"/>
    <w:multiLevelType w:val="hybridMultilevel"/>
    <w:tmpl w:val="97FAEE7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FB26190"/>
    <w:multiLevelType w:val="hybridMultilevel"/>
    <w:tmpl w:val="159C4E4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28E03F5"/>
    <w:multiLevelType w:val="hybridMultilevel"/>
    <w:tmpl w:val="025CBC18"/>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8">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76C2E9A"/>
    <w:multiLevelType w:val="hybridMultilevel"/>
    <w:tmpl w:val="2778A64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86A23C6"/>
    <w:multiLevelType w:val="multilevel"/>
    <w:tmpl w:val="4078BA4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2">
    <w:nsid w:val="65AC389A"/>
    <w:multiLevelType w:val="hybridMultilevel"/>
    <w:tmpl w:val="6C94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D5F21A7"/>
    <w:multiLevelType w:val="hybridMultilevel"/>
    <w:tmpl w:val="DA8EF5F6"/>
    <w:lvl w:ilvl="0" w:tplc="65F863D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nsid w:val="74D90A41"/>
    <w:multiLevelType w:val="hybridMultilevel"/>
    <w:tmpl w:val="11CAB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70E2702"/>
    <w:multiLevelType w:val="hybridMultilevel"/>
    <w:tmpl w:val="73504CE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2"/>
  </w:num>
  <w:num w:numId="2">
    <w:abstractNumId w:val="9"/>
  </w:num>
  <w:num w:numId="3">
    <w:abstractNumId w:val="10"/>
  </w:num>
  <w:num w:numId="4">
    <w:abstractNumId w:val="38"/>
  </w:num>
  <w:num w:numId="5">
    <w:abstractNumId w:val="0"/>
  </w:num>
  <w:num w:numId="6">
    <w:abstractNumId w:val="5"/>
  </w:num>
  <w:num w:numId="7">
    <w:abstractNumId w:val="2"/>
  </w:num>
  <w:num w:numId="8">
    <w:abstractNumId w:val="31"/>
  </w:num>
  <w:num w:numId="9">
    <w:abstractNumId w:val="17"/>
  </w:num>
  <w:num w:numId="10">
    <w:abstractNumId w:val="29"/>
  </w:num>
  <w:num w:numId="11">
    <w:abstractNumId w:val="33"/>
  </w:num>
  <w:num w:numId="12">
    <w:abstractNumId w:val="1"/>
  </w:num>
  <w:num w:numId="13">
    <w:abstractNumId w:val="21"/>
  </w:num>
  <w:num w:numId="14">
    <w:abstractNumId w:val="30"/>
  </w:num>
  <w:num w:numId="15">
    <w:abstractNumId w:val="22"/>
  </w:num>
  <w:num w:numId="16">
    <w:abstractNumId w:val="27"/>
  </w:num>
  <w:num w:numId="17">
    <w:abstractNumId w:val="37"/>
  </w:num>
  <w:num w:numId="18">
    <w:abstractNumId w:val="43"/>
  </w:num>
  <w:num w:numId="19">
    <w:abstractNumId w:val="36"/>
  </w:num>
  <w:num w:numId="20">
    <w:abstractNumId w:val="3"/>
  </w:num>
  <w:num w:numId="21">
    <w:abstractNumId w:val="15"/>
  </w:num>
  <w:num w:numId="22">
    <w:abstractNumId w:val="23"/>
  </w:num>
  <w:num w:numId="23">
    <w:abstractNumId w:val="28"/>
  </w:num>
  <w:num w:numId="24">
    <w:abstractNumId w:val="18"/>
  </w:num>
  <w:num w:numId="25">
    <w:abstractNumId w:val="19"/>
  </w:num>
  <w:num w:numId="26">
    <w:abstractNumId w:val="11"/>
  </w:num>
  <w:num w:numId="27">
    <w:abstractNumId w:val="35"/>
  </w:num>
  <w:num w:numId="28">
    <w:abstractNumId w:val="8"/>
  </w:num>
  <w:num w:numId="29">
    <w:abstractNumId w:val="24"/>
  </w:num>
  <w:num w:numId="30">
    <w:abstractNumId w:val="26"/>
  </w:num>
  <w:num w:numId="31">
    <w:abstractNumId w:val="39"/>
  </w:num>
  <w:num w:numId="32">
    <w:abstractNumId w:val="16"/>
  </w:num>
  <w:num w:numId="33">
    <w:abstractNumId w:val="13"/>
  </w:num>
  <w:num w:numId="34">
    <w:abstractNumId w:val="41"/>
  </w:num>
  <w:num w:numId="35">
    <w:abstractNumId w:val="40"/>
  </w:num>
  <w:num w:numId="36">
    <w:abstractNumId w:val="7"/>
  </w:num>
  <w:num w:numId="37">
    <w:abstractNumId w:val="14"/>
  </w:num>
  <w:num w:numId="38">
    <w:abstractNumId w:val="4"/>
  </w:num>
  <w:num w:numId="39">
    <w:abstractNumId w:val="32"/>
  </w:num>
  <w:num w:numId="40">
    <w:abstractNumId w:val="20"/>
  </w:num>
  <w:num w:numId="41">
    <w:abstractNumId w:val="34"/>
  </w:num>
  <w:num w:numId="42">
    <w:abstractNumId w:val="12"/>
  </w:num>
  <w:num w:numId="43">
    <w:abstractNumId w:val="25"/>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041C"/>
    <w:rsid w:val="0001128C"/>
    <w:rsid w:val="00012E11"/>
    <w:rsid w:val="00012EBA"/>
    <w:rsid w:val="000132DB"/>
    <w:rsid w:val="0001458E"/>
    <w:rsid w:val="00015152"/>
    <w:rsid w:val="0001564C"/>
    <w:rsid w:val="00016095"/>
    <w:rsid w:val="000165C5"/>
    <w:rsid w:val="00021744"/>
    <w:rsid w:val="0002189B"/>
    <w:rsid w:val="00023DA9"/>
    <w:rsid w:val="00024110"/>
    <w:rsid w:val="00031AB5"/>
    <w:rsid w:val="000340D1"/>
    <w:rsid w:val="00034CF3"/>
    <w:rsid w:val="00035E85"/>
    <w:rsid w:val="00037924"/>
    <w:rsid w:val="00037A46"/>
    <w:rsid w:val="000406C4"/>
    <w:rsid w:val="0004489F"/>
    <w:rsid w:val="00046495"/>
    <w:rsid w:val="00047EC5"/>
    <w:rsid w:val="00050399"/>
    <w:rsid w:val="000536E5"/>
    <w:rsid w:val="000541AA"/>
    <w:rsid w:val="000543E7"/>
    <w:rsid w:val="0005452C"/>
    <w:rsid w:val="0005533E"/>
    <w:rsid w:val="00060B49"/>
    <w:rsid w:val="00061065"/>
    <w:rsid w:val="00061DF2"/>
    <w:rsid w:val="000628F6"/>
    <w:rsid w:val="00063E27"/>
    <w:rsid w:val="0006448A"/>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D71"/>
    <w:rsid w:val="000A1947"/>
    <w:rsid w:val="000A4654"/>
    <w:rsid w:val="000A4706"/>
    <w:rsid w:val="000A6332"/>
    <w:rsid w:val="000A68E0"/>
    <w:rsid w:val="000A74EB"/>
    <w:rsid w:val="000B1CE2"/>
    <w:rsid w:val="000B3DCA"/>
    <w:rsid w:val="000B50F6"/>
    <w:rsid w:val="000C00D5"/>
    <w:rsid w:val="000C0651"/>
    <w:rsid w:val="000C259A"/>
    <w:rsid w:val="000C2D5D"/>
    <w:rsid w:val="000C34A7"/>
    <w:rsid w:val="000C3CEC"/>
    <w:rsid w:val="000C41C4"/>
    <w:rsid w:val="000C5ED9"/>
    <w:rsid w:val="000C6842"/>
    <w:rsid w:val="000D2C0A"/>
    <w:rsid w:val="000D2EB7"/>
    <w:rsid w:val="000D44D6"/>
    <w:rsid w:val="000D4935"/>
    <w:rsid w:val="000D5699"/>
    <w:rsid w:val="000E36A1"/>
    <w:rsid w:val="000E3EF9"/>
    <w:rsid w:val="000E7009"/>
    <w:rsid w:val="000E77E6"/>
    <w:rsid w:val="000F41E7"/>
    <w:rsid w:val="000F4ACC"/>
    <w:rsid w:val="000F58A2"/>
    <w:rsid w:val="000F6C2B"/>
    <w:rsid w:val="000F7E65"/>
    <w:rsid w:val="001006A6"/>
    <w:rsid w:val="00101FF8"/>
    <w:rsid w:val="00104BE1"/>
    <w:rsid w:val="0010567D"/>
    <w:rsid w:val="00107848"/>
    <w:rsid w:val="00107AA2"/>
    <w:rsid w:val="00107EB9"/>
    <w:rsid w:val="0011229B"/>
    <w:rsid w:val="001139AE"/>
    <w:rsid w:val="00113D41"/>
    <w:rsid w:val="00114D63"/>
    <w:rsid w:val="00115C98"/>
    <w:rsid w:val="00115FAA"/>
    <w:rsid w:val="0011637B"/>
    <w:rsid w:val="00116918"/>
    <w:rsid w:val="00116DF1"/>
    <w:rsid w:val="001170B4"/>
    <w:rsid w:val="00117CC0"/>
    <w:rsid w:val="00123B58"/>
    <w:rsid w:val="001245C7"/>
    <w:rsid w:val="00130465"/>
    <w:rsid w:val="00131B4F"/>
    <w:rsid w:val="001343FC"/>
    <w:rsid w:val="0013496A"/>
    <w:rsid w:val="001370BF"/>
    <w:rsid w:val="00140595"/>
    <w:rsid w:val="00142978"/>
    <w:rsid w:val="00142D0D"/>
    <w:rsid w:val="00144FBF"/>
    <w:rsid w:val="00151F1C"/>
    <w:rsid w:val="0015341C"/>
    <w:rsid w:val="00156552"/>
    <w:rsid w:val="00156634"/>
    <w:rsid w:val="001578AC"/>
    <w:rsid w:val="00163177"/>
    <w:rsid w:val="00166195"/>
    <w:rsid w:val="00166FB4"/>
    <w:rsid w:val="00167544"/>
    <w:rsid w:val="001723CF"/>
    <w:rsid w:val="00175786"/>
    <w:rsid w:val="00175E14"/>
    <w:rsid w:val="001761C9"/>
    <w:rsid w:val="00176C37"/>
    <w:rsid w:val="001778C1"/>
    <w:rsid w:val="00181D2C"/>
    <w:rsid w:val="001827CD"/>
    <w:rsid w:val="001843E1"/>
    <w:rsid w:val="0018742E"/>
    <w:rsid w:val="001903F6"/>
    <w:rsid w:val="001908E6"/>
    <w:rsid w:val="001930F4"/>
    <w:rsid w:val="0019400A"/>
    <w:rsid w:val="00196B7E"/>
    <w:rsid w:val="00197BF5"/>
    <w:rsid w:val="001A0162"/>
    <w:rsid w:val="001A0678"/>
    <w:rsid w:val="001A3BEC"/>
    <w:rsid w:val="001A4537"/>
    <w:rsid w:val="001A7490"/>
    <w:rsid w:val="001A7FB4"/>
    <w:rsid w:val="001B1325"/>
    <w:rsid w:val="001B13AB"/>
    <w:rsid w:val="001B57BF"/>
    <w:rsid w:val="001B59E0"/>
    <w:rsid w:val="001B66AF"/>
    <w:rsid w:val="001B6956"/>
    <w:rsid w:val="001B6EF4"/>
    <w:rsid w:val="001B7121"/>
    <w:rsid w:val="001B73C6"/>
    <w:rsid w:val="001C0A71"/>
    <w:rsid w:val="001C1848"/>
    <w:rsid w:val="001C29AD"/>
    <w:rsid w:val="001C4A43"/>
    <w:rsid w:val="001C4B5D"/>
    <w:rsid w:val="001C5407"/>
    <w:rsid w:val="001C5958"/>
    <w:rsid w:val="001D28EF"/>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10ED6"/>
    <w:rsid w:val="00211068"/>
    <w:rsid w:val="00211B57"/>
    <w:rsid w:val="00212241"/>
    <w:rsid w:val="00213036"/>
    <w:rsid w:val="002132CD"/>
    <w:rsid w:val="002160DA"/>
    <w:rsid w:val="00217F16"/>
    <w:rsid w:val="00220150"/>
    <w:rsid w:val="00220BD4"/>
    <w:rsid w:val="00220DEC"/>
    <w:rsid w:val="00225805"/>
    <w:rsid w:val="0022635D"/>
    <w:rsid w:val="0023086B"/>
    <w:rsid w:val="002315B4"/>
    <w:rsid w:val="00232ADC"/>
    <w:rsid w:val="00233D89"/>
    <w:rsid w:val="00236039"/>
    <w:rsid w:val="00236232"/>
    <w:rsid w:val="0023696B"/>
    <w:rsid w:val="00240F96"/>
    <w:rsid w:val="00242F3B"/>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93A"/>
    <w:rsid w:val="00267BB8"/>
    <w:rsid w:val="00273FAF"/>
    <w:rsid w:val="00275F61"/>
    <w:rsid w:val="00277D15"/>
    <w:rsid w:val="002807E1"/>
    <w:rsid w:val="00282E7A"/>
    <w:rsid w:val="0028641B"/>
    <w:rsid w:val="0028674B"/>
    <w:rsid w:val="002872DC"/>
    <w:rsid w:val="00287473"/>
    <w:rsid w:val="00290A7A"/>
    <w:rsid w:val="002913E1"/>
    <w:rsid w:val="00291BCC"/>
    <w:rsid w:val="00293E36"/>
    <w:rsid w:val="002942DE"/>
    <w:rsid w:val="002962AD"/>
    <w:rsid w:val="00296540"/>
    <w:rsid w:val="002A0884"/>
    <w:rsid w:val="002A1249"/>
    <w:rsid w:val="002A1569"/>
    <w:rsid w:val="002A1606"/>
    <w:rsid w:val="002A16A8"/>
    <w:rsid w:val="002A19F8"/>
    <w:rsid w:val="002A6D0A"/>
    <w:rsid w:val="002A73F3"/>
    <w:rsid w:val="002B0E6C"/>
    <w:rsid w:val="002B3F87"/>
    <w:rsid w:val="002B4A24"/>
    <w:rsid w:val="002B501A"/>
    <w:rsid w:val="002C098E"/>
    <w:rsid w:val="002C09E9"/>
    <w:rsid w:val="002C1A3B"/>
    <w:rsid w:val="002C5069"/>
    <w:rsid w:val="002C5930"/>
    <w:rsid w:val="002C6BDA"/>
    <w:rsid w:val="002D0692"/>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5FAB"/>
    <w:rsid w:val="002F65A6"/>
    <w:rsid w:val="002F7A8C"/>
    <w:rsid w:val="00301367"/>
    <w:rsid w:val="00302203"/>
    <w:rsid w:val="00302C45"/>
    <w:rsid w:val="00304F0A"/>
    <w:rsid w:val="003051E0"/>
    <w:rsid w:val="003072EB"/>
    <w:rsid w:val="00311844"/>
    <w:rsid w:val="00311AFE"/>
    <w:rsid w:val="003140E4"/>
    <w:rsid w:val="00314DE2"/>
    <w:rsid w:val="0031509C"/>
    <w:rsid w:val="00315D44"/>
    <w:rsid w:val="00316681"/>
    <w:rsid w:val="0031697F"/>
    <w:rsid w:val="00316E3F"/>
    <w:rsid w:val="00320E38"/>
    <w:rsid w:val="00321322"/>
    <w:rsid w:val="00322BFB"/>
    <w:rsid w:val="0032534B"/>
    <w:rsid w:val="00330A8E"/>
    <w:rsid w:val="00331D30"/>
    <w:rsid w:val="00335767"/>
    <w:rsid w:val="003370CE"/>
    <w:rsid w:val="00341A55"/>
    <w:rsid w:val="00345595"/>
    <w:rsid w:val="0034726F"/>
    <w:rsid w:val="00347DFD"/>
    <w:rsid w:val="00347EAC"/>
    <w:rsid w:val="00347F99"/>
    <w:rsid w:val="0035134D"/>
    <w:rsid w:val="00354F65"/>
    <w:rsid w:val="003561C1"/>
    <w:rsid w:val="0035706D"/>
    <w:rsid w:val="0036397F"/>
    <w:rsid w:val="00366D23"/>
    <w:rsid w:val="003677CD"/>
    <w:rsid w:val="00374982"/>
    <w:rsid w:val="00374AA0"/>
    <w:rsid w:val="00374B2B"/>
    <w:rsid w:val="003755C5"/>
    <w:rsid w:val="00375DBE"/>
    <w:rsid w:val="00381C31"/>
    <w:rsid w:val="00382679"/>
    <w:rsid w:val="00382707"/>
    <w:rsid w:val="00383BA7"/>
    <w:rsid w:val="00387E5E"/>
    <w:rsid w:val="0039041A"/>
    <w:rsid w:val="00391271"/>
    <w:rsid w:val="00393E5B"/>
    <w:rsid w:val="00397D91"/>
    <w:rsid w:val="003A04CD"/>
    <w:rsid w:val="003A1342"/>
    <w:rsid w:val="003A4B28"/>
    <w:rsid w:val="003A52A0"/>
    <w:rsid w:val="003A5681"/>
    <w:rsid w:val="003A5DEF"/>
    <w:rsid w:val="003B1054"/>
    <w:rsid w:val="003B2A01"/>
    <w:rsid w:val="003B2B1C"/>
    <w:rsid w:val="003B6B2E"/>
    <w:rsid w:val="003B6B95"/>
    <w:rsid w:val="003C46B0"/>
    <w:rsid w:val="003C585B"/>
    <w:rsid w:val="003C59FD"/>
    <w:rsid w:val="003C5F96"/>
    <w:rsid w:val="003C7992"/>
    <w:rsid w:val="003C7A4E"/>
    <w:rsid w:val="003D0194"/>
    <w:rsid w:val="003D2D6C"/>
    <w:rsid w:val="003D3B8B"/>
    <w:rsid w:val="003D5F09"/>
    <w:rsid w:val="003D6202"/>
    <w:rsid w:val="003E0305"/>
    <w:rsid w:val="003E0AFB"/>
    <w:rsid w:val="003E3982"/>
    <w:rsid w:val="003E3D66"/>
    <w:rsid w:val="003E43CB"/>
    <w:rsid w:val="003E46A4"/>
    <w:rsid w:val="003E5202"/>
    <w:rsid w:val="003E57FE"/>
    <w:rsid w:val="003E6F37"/>
    <w:rsid w:val="003E7F22"/>
    <w:rsid w:val="003F0362"/>
    <w:rsid w:val="003F2304"/>
    <w:rsid w:val="003F2F5D"/>
    <w:rsid w:val="003F331F"/>
    <w:rsid w:val="003F3E46"/>
    <w:rsid w:val="0040190D"/>
    <w:rsid w:val="00402E23"/>
    <w:rsid w:val="00402F3C"/>
    <w:rsid w:val="0040418C"/>
    <w:rsid w:val="0040459A"/>
    <w:rsid w:val="00405D73"/>
    <w:rsid w:val="0041465E"/>
    <w:rsid w:val="004170B9"/>
    <w:rsid w:val="00417545"/>
    <w:rsid w:val="00421CF4"/>
    <w:rsid w:val="00423A57"/>
    <w:rsid w:val="00423AF7"/>
    <w:rsid w:val="00424998"/>
    <w:rsid w:val="00424D77"/>
    <w:rsid w:val="00426249"/>
    <w:rsid w:val="00426970"/>
    <w:rsid w:val="004275D6"/>
    <w:rsid w:val="00427A7B"/>
    <w:rsid w:val="004312AD"/>
    <w:rsid w:val="004319AD"/>
    <w:rsid w:val="004329F7"/>
    <w:rsid w:val="00432A24"/>
    <w:rsid w:val="00434E9B"/>
    <w:rsid w:val="00442804"/>
    <w:rsid w:val="00444000"/>
    <w:rsid w:val="00446F5D"/>
    <w:rsid w:val="0044728C"/>
    <w:rsid w:val="004545C6"/>
    <w:rsid w:val="00455541"/>
    <w:rsid w:val="00455BEC"/>
    <w:rsid w:val="00456418"/>
    <w:rsid w:val="00457DDF"/>
    <w:rsid w:val="00461B5E"/>
    <w:rsid w:val="004630CB"/>
    <w:rsid w:val="00466D98"/>
    <w:rsid w:val="0046728A"/>
    <w:rsid w:val="004679AE"/>
    <w:rsid w:val="00473DB5"/>
    <w:rsid w:val="00473FE5"/>
    <w:rsid w:val="00474683"/>
    <w:rsid w:val="00474A7C"/>
    <w:rsid w:val="00474E4D"/>
    <w:rsid w:val="00474F90"/>
    <w:rsid w:val="004765EA"/>
    <w:rsid w:val="00480DA6"/>
    <w:rsid w:val="0048172F"/>
    <w:rsid w:val="00482025"/>
    <w:rsid w:val="0048279C"/>
    <w:rsid w:val="00482BF6"/>
    <w:rsid w:val="00485B31"/>
    <w:rsid w:val="00486629"/>
    <w:rsid w:val="0049069E"/>
    <w:rsid w:val="0049102B"/>
    <w:rsid w:val="00491423"/>
    <w:rsid w:val="00491684"/>
    <w:rsid w:val="00493720"/>
    <w:rsid w:val="00493865"/>
    <w:rsid w:val="00496E75"/>
    <w:rsid w:val="004A201E"/>
    <w:rsid w:val="004A323D"/>
    <w:rsid w:val="004B2E5F"/>
    <w:rsid w:val="004B3D04"/>
    <w:rsid w:val="004B513E"/>
    <w:rsid w:val="004B5983"/>
    <w:rsid w:val="004B61A1"/>
    <w:rsid w:val="004B63C5"/>
    <w:rsid w:val="004B7648"/>
    <w:rsid w:val="004C2505"/>
    <w:rsid w:val="004C2675"/>
    <w:rsid w:val="004C412D"/>
    <w:rsid w:val="004C438B"/>
    <w:rsid w:val="004C67CA"/>
    <w:rsid w:val="004D03CC"/>
    <w:rsid w:val="004D10A2"/>
    <w:rsid w:val="004D1A0D"/>
    <w:rsid w:val="004D35CF"/>
    <w:rsid w:val="004D3D65"/>
    <w:rsid w:val="004E22A4"/>
    <w:rsid w:val="004E22AA"/>
    <w:rsid w:val="004E3502"/>
    <w:rsid w:val="004E54CE"/>
    <w:rsid w:val="004E64E9"/>
    <w:rsid w:val="004E7630"/>
    <w:rsid w:val="004F0695"/>
    <w:rsid w:val="004F39E2"/>
    <w:rsid w:val="004F466B"/>
    <w:rsid w:val="004F51A4"/>
    <w:rsid w:val="004F7527"/>
    <w:rsid w:val="004F7E58"/>
    <w:rsid w:val="00500644"/>
    <w:rsid w:val="00500971"/>
    <w:rsid w:val="00500D30"/>
    <w:rsid w:val="00501A3B"/>
    <w:rsid w:val="00502900"/>
    <w:rsid w:val="0050671E"/>
    <w:rsid w:val="005108D1"/>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6900"/>
    <w:rsid w:val="0053701A"/>
    <w:rsid w:val="00540E07"/>
    <w:rsid w:val="0054173D"/>
    <w:rsid w:val="0054721D"/>
    <w:rsid w:val="00551878"/>
    <w:rsid w:val="00553032"/>
    <w:rsid w:val="005530A9"/>
    <w:rsid w:val="00554A3D"/>
    <w:rsid w:val="00555D79"/>
    <w:rsid w:val="00555F6D"/>
    <w:rsid w:val="0055713C"/>
    <w:rsid w:val="0056004E"/>
    <w:rsid w:val="00562293"/>
    <w:rsid w:val="005645F2"/>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6A68"/>
    <w:rsid w:val="00590830"/>
    <w:rsid w:val="005926A0"/>
    <w:rsid w:val="005947C1"/>
    <w:rsid w:val="00595242"/>
    <w:rsid w:val="00597394"/>
    <w:rsid w:val="00597627"/>
    <w:rsid w:val="00597AEF"/>
    <w:rsid w:val="005A1EE9"/>
    <w:rsid w:val="005A398E"/>
    <w:rsid w:val="005B0446"/>
    <w:rsid w:val="005B0450"/>
    <w:rsid w:val="005B11A2"/>
    <w:rsid w:val="005B2238"/>
    <w:rsid w:val="005B3014"/>
    <w:rsid w:val="005B34C2"/>
    <w:rsid w:val="005B6185"/>
    <w:rsid w:val="005B71DE"/>
    <w:rsid w:val="005C00EC"/>
    <w:rsid w:val="005C06D6"/>
    <w:rsid w:val="005C2787"/>
    <w:rsid w:val="005C6934"/>
    <w:rsid w:val="005D0461"/>
    <w:rsid w:val="005D089F"/>
    <w:rsid w:val="005E00E1"/>
    <w:rsid w:val="005E3374"/>
    <w:rsid w:val="005E4C41"/>
    <w:rsid w:val="005E7528"/>
    <w:rsid w:val="005F30F7"/>
    <w:rsid w:val="005F5666"/>
    <w:rsid w:val="005F6143"/>
    <w:rsid w:val="00601310"/>
    <w:rsid w:val="006049F4"/>
    <w:rsid w:val="00610221"/>
    <w:rsid w:val="0061168B"/>
    <w:rsid w:val="0061175A"/>
    <w:rsid w:val="00613094"/>
    <w:rsid w:val="00613915"/>
    <w:rsid w:val="00615618"/>
    <w:rsid w:val="00620232"/>
    <w:rsid w:val="0062131E"/>
    <w:rsid w:val="0062168A"/>
    <w:rsid w:val="00622AF2"/>
    <w:rsid w:val="006230CB"/>
    <w:rsid w:val="0062377F"/>
    <w:rsid w:val="00630815"/>
    <w:rsid w:val="00631AE1"/>
    <w:rsid w:val="00632263"/>
    <w:rsid w:val="00632E89"/>
    <w:rsid w:val="0063508F"/>
    <w:rsid w:val="006365E5"/>
    <w:rsid w:val="00641569"/>
    <w:rsid w:val="006418AA"/>
    <w:rsid w:val="00642E4E"/>
    <w:rsid w:val="00644458"/>
    <w:rsid w:val="00644830"/>
    <w:rsid w:val="00645894"/>
    <w:rsid w:val="00647516"/>
    <w:rsid w:val="00650163"/>
    <w:rsid w:val="006502EB"/>
    <w:rsid w:val="00650D0C"/>
    <w:rsid w:val="006525A4"/>
    <w:rsid w:val="00656A05"/>
    <w:rsid w:val="006572C5"/>
    <w:rsid w:val="00660C87"/>
    <w:rsid w:val="00662B8F"/>
    <w:rsid w:val="00664C69"/>
    <w:rsid w:val="00664C75"/>
    <w:rsid w:val="0066709D"/>
    <w:rsid w:val="00670612"/>
    <w:rsid w:val="00670A97"/>
    <w:rsid w:val="0067264D"/>
    <w:rsid w:val="00674696"/>
    <w:rsid w:val="006746E8"/>
    <w:rsid w:val="006765AD"/>
    <w:rsid w:val="00676D71"/>
    <w:rsid w:val="00677514"/>
    <w:rsid w:val="00677715"/>
    <w:rsid w:val="00682314"/>
    <w:rsid w:val="00682D6F"/>
    <w:rsid w:val="00684F03"/>
    <w:rsid w:val="00686DBF"/>
    <w:rsid w:val="00687F20"/>
    <w:rsid w:val="00690207"/>
    <w:rsid w:val="00691D31"/>
    <w:rsid w:val="00693C97"/>
    <w:rsid w:val="006950DF"/>
    <w:rsid w:val="00696CD4"/>
    <w:rsid w:val="00697F0F"/>
    <w:rsid w:val="006A173C"/>
    <w:rsid w:val="006A2C82"/>
    <w:rsid w:val="006A409C"/>
    <w:rsid w:val="006A5686"/>
    <w:rsid w:val="006A5838"/>
    <w:rsid w:val="006A5F88"/>
    <w:rsid w:val="006A64E6"/>
    <w:rsid w:val="006A66BD"/>
    <w:rsid w:val="006A6E3F"/>
    <w:rsid w:val="006B0498"/>
    <w:rsid w:val="006B0F9D"/>
    <w:rsid w:val="006B11C3"/>
    <w:rsid w:val="006B1244"/>
    <w:rsid w:val="006B13EE"/>
    <w:rsid w:val="006B238C"/>
    <w:rsid w:val="006B3512"/>
    <w:rsid w:val="006B4D79"/>
    <w:rsid w:val="006C05CF"/>
    <w:rsid w:val="006C06E0"/>
    <w:rsid w:val="006C0EF8"/>
    <w:rsid w:val="006C10FB"/>
    <w:rsid w:val="006C24DF"/>
    <w:rsid w:val="006C3AE6"/>
    <w:rsid w:val="006C551E"/>
    <w:rsid w:val="006C7897"/>
    <w:rsid w:val="006C7D2A"/>
    <w:rsid w:val="006C7E48"/>
    <w:rsid w:val="006D0907"/>
    <w:rsid w:val="006D0E26"/>
    <w:rsid w:val="006D20BA"/>
    <w:rsid w:val="006D6589"/>
    <w:rsid w:val="006E12B4"/>
    <w:rsid w:val="006E1A98"/>
    <w:rsid w:val="006E7B57"/>
    <w:rsid w:val="006F0F68"/>
    <w:rsid w:val="006F3001"/>
    <w:rsid w:val="006F3003"/>
    <w:rsid w:val="006F4F58"/>
    <w:rsid w:val="006F526C"/>
    <w:rsid w:val="006F5557"/>
    <w:rsid w:val="006F5663"/>
    <w:rsid w:val="006F64F0"/>
    <w:rsid w:val="0070060C"/>
    <w:rsid w:val="00700714"/>
    <w:rsid w:val="00700AA8"/>
    <w:rsid w:val="007010C0"/>
    <w:rsid w:val="00701645"/>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9E4"/>
    <w:rsid w:val="00721B85"/>
    <w:rsid w:val="00722006"/>
    <w:rsid w:val="007232B1"/>
    <w:rsid w:val="00723390"/>
    <w:rsid w:val="00723627"/>
    <w:rsid w:val="007254DB"/>
    <w:rsid w:val="0073006F"/>
    <w:rsid w:val="00732B9F"/>
    <w:rsid w:val="00733B73"/>
    <w:rsid w:val="00735D68"/>
    <w:rsid w:val="00741885"/>
    <w:rsid w:val="00741BC2"/>
    <w:rsid w:val="00742A94"/>
    <w:rsid w:val="0074487C"/>
    <w:rsid w:val="0074586F"/>
    <w:rsid w:val="00746659"/>
    <w:rsid w:val="00746BA5"/>
    <w:rsid w:val="0075271E"/>
    <w:rsid w:val="00754BF3"/>
    <w:rsid w:val="00756243"/>
    <w:rsid w:val="00756439"/>
    <w:rsid w:val="00757ABC"/>
    <w:rsid w:val="00761CB4"/>
    <w:rsid w:val="007627E3"/>
    <w:rsid w:val="00763D38"/>
    <w:rsid w:val="00764610"/>
    <w:rsid w:val="007666F6"/>
    <w:rsid w:val="00767F3F"/>
    <w:rsid w:val="00767FDB"/>
    <w:rsid w:val="00770019"/>
    <w:rsid w:val="007707D3"/>
    <w:rsid w:val="007710E4"/>
    <w:rsid w:val="007716BF"/>
    <w:rsid w:val="0077231A"/>
    <w:rsid w:val="007732F2"/>
    <w:rsid w:val="00773D08"/>
    <w:rsid w:val="0077473F"/>
    <w:rsid w:val="007768AD"/>
    <w:rsid w:val="00776B90"/>
    <w:rsid w:val="00776C80"/>
    <w:rsid w:val="0078108C"/>
    <w:rsid w:val="007818A6"/>
    <w:rsid w:val="0078254D"/>
    <w:rsid w:val="007836BA"/>
    <w:rsid w:val="007838DB"/>
    <w:rsid w:val="007841C4"/>
    <w:rsid w:val="007877F7"/>
    <w:rsid w:val="00787F82"/>
    <w:rsid w:val="007902DE"/>
    <w:rsid w:val="00790BAB"/>
    <w:rsid w:val="00794134"/>
    <w:rsid w:val="00794F66"/>
    <w:rsid w:val="007A16C5"/>
    <w:rsid w:val="007A351E"/>
    <w:rsid w:val="007A7A49"/>
    <w:rsid w:val="007A7DFB"/>
    <w:rsid w:val="007B1AF1"/>
    <w:rsid w:val="007B2AEE"/>
    <w:rsid w:val="007B4D13"/>
    <w:rsid w:val="007C0BE8"/>
    <w:rsid w:val="007C2FAE"/>
    <w:rsid w:val="007C3128"/>
    <w:rsid w:val="007C348E"/>
    <w:rsid w:val="007C4B2B"/>
    <w:rsid w:val="007C5B10"/>
    <w:rsid w:val="007C5BDE"/>
    <w:rsid w:val="007D055C"/>
    <w:rsid w:val="007D2C25"/>
    <w:rsid w:val="007D3E85"/>
    <w:rsid w:val="007E2C23"/>
    <w:rsid w:val="007E6501"/>
    <w:rsid w:val="007E6617"/>
    <w:rsid w:val="007E6689"/>
    <w:rsid w:val="007F0699"/>
    <w:rsid w:val="007F0A55"/>
    <w:rsid w:val="007F3E6C"/>
    <w:rsid w:val="007F4145"/>
    <w:rsid w:val="007F57FB"/>
    <w:rsid w:val="007F6D25"/>
    <w:rsid w:val="008024AB"/>
    <w:rsid w:val="00804EC6"/>
    <w:rsid w:val="008065D0"/>
    <w:rsid w:val="00812753"/>
    <w:rsid w:val="00813306"/>
    <w:rsid w:val="00821CD4"/>
    <w:rsid w:val="00821EF5"/>
    <w:rsid w:val="008240E2"/>
    <w:rsid w:val="008242DA"/>
    <w:rsid w:val="00824CED"/>
    <w:rsid w:val="008254B2"/>
    <w:rsid w:val="008258CD"/>
    <w:rsid w:val="00827CB3"/>
    <w:rsid w:val="00830F65"/>
    <w:rsid w:val="00832E5C"/>
    <w:rsid w:val="008353AD"/>
    <w:rsid w:val="00836105"/>
    <w:rsid w:val="00837E11"/>
    <w:rsid w:val="008409BA"/>
    <w:rsid w:val="00840E21"/>
    <w:rsid w:val="00843612"/>
    <w:rsid w:val="008439BC"/>
    <w:rsid w:val="00843FDC"/>
    <w:rsid w:val="0084482A"/>
    <w:rsid w:val="00844A29"/>
    <w:rsid w:val="0084532D"/>
    <w:rsid w:val="0084688B"/>
    <w:rsid w:val="00846A04"/>
    <w:rsid w:val="008475FC"/>
    <w:rsid w:val="0084797B"/>
    <w:rsid w:val="008479D8"/>
    <w:rsid w:val="00851037"/>
    <w:rsid w:val="008517F9"/>
    <w:rsid w:val="00851A76"/>
    <w:rsid w:val="00852341"/>
    <w:rsid w:val="00852E4F"/>
    <w:rsid w:val="008564BD"/>
    <w:rsid w:val="00857B5C"/>
    <w:rsid w:val="00860FB7"/>
    <w:rsid w:val="0086206E"/>
    <w:rsid w:val="00862683"/>
    <w:rsid w:val="00862B44"/>
    <w:rsid w:val="00862C10"/>
    <w:rsid w:val="0086365F"/>
    <w:rsid w:val="0086487A"/>
    <w:rsid w:val="00865576"/>
    <w:rsid w:val="00866B76"/>
    <w:rsid w:val="00867DD1"/>
    <w:rsid w:val="008702AD"/>
    <w:rsid w:val="00874B56"/>
    <w:rsid w:val="00874E4A"/>
    <w:rsid w:val="00876791"/>
    <w:rsid w:val="00880250"/>
    <w:rsid w:val="00880C9E"/>
    <w:rsid w:val="00884F6E"/>
    <w:rsid w:val="00885508"/>
    <w:rsid w:val="00885965"/>
    <w:rsid w:val="00886A21"/>
    <w:rsid w:val="008A7302"/>
    <w:rsid w:val="008A748B"/>
    <w:rsid w:val="008B088B"/>
    <w:rsid w:val="008B2F2D"/>
    <w:rsid w:val="008B3F96"/>
    <w:rsid w:val="008C277D"/>
    <w:rsid w:val="008C2C80"/>
    <w:rsid w:val="008C312B"/>
    <w:rsid w:val="008C457E"/>
    <w:rsid w:val="008C5545"/>
    <w:rsid w:val="008C5ECC"/>
    <w:rsid w:val="008C7D8C"/>
    <w:rsid w:val="008C7F6C"/>
    <w:rsid w:val="008D09CD"/>
    <w:rsid w:val="008D0EC7"/>
    <w:rsid w:val="008D12CD"/>
    <w:rsid w:val="008D2E03"/>
    <w:rsid w:val="008D30BA"/>
    <w:rsid w:val="008D4542"/>
    <w:rsid w:val="008D4750"/>
    <w:rsid w:val="008D47B5"/>
    <w:rsid w:val="008D4B1B"/>
    <w:rsid w:val="008E12E2"/>
    <w:rsid w:val="008E3B33"/>
    <w:rsid w:val="008E422C"/>
    <w:rsid w:val="008E4327"/>
    <w:rsid w:val="008E4428"/>
    <w:rsid w:val="008E44C5"/>
    <w:rsid w:val="008E48C1"/>
    <w:rsid w:val="008E582E"/>
    <w:rsid w:val="008E6237"/>
    <w:rsid w:val="008E627E"/>
    <w:rsid w:val="008E6A0B"/>
    <w:rsid w:val="008F06BE"/>
    <w:rsid w:val="008F4643"/>
    <w:rsid w:val="008F4F44"/>
    <w:rsid w:val="0090071F"/>
    <w:rsid w:val="00904003"/>
    <w:rsid w:val="0090529D"/>
    <w:rsid w:val="00911645"/>
    <w:rsid w:val="00913388"/>
    <w:rsid w:val="009139B3"/>
    <w:rsid w:val="0091438E"/>
    <w:rsid w:val="00915026"/>
    <w:rsid w:val="009168A1"/>
    <w:rsid w:val="00920016"/>
    <w:rsid w:val="00921180"/>
    <w:rsid w:val="00921718"/>
    <w:rsid w:val="00924F2E"/>
    <w:rsid w:val="009271F8"/>
    <w:rsid w:val="00930140"/>
    <w:rsid w:val="00931C95"/>
    <w:rsid w:val="00932D09"/>
    <w:rsid w:val="00932DC9"/>
    <w:rsid w:val="00933C90"/>
    <w:rsid w:val="009379BE"/>
    <w:rsid w:val="00940C59"/>
    <w:rsid w:val="00941A3A"/>
    <w:rsid w:val="00943EFE"/>
    <w:rsid w:val="00950081"/>
    <w:rsid w:val="0095011B"/>
    <w:rsid w:val="00950FF0"/>
    <w:rsid w:val="009519E2"/>
    <w:rsid w:val="009520FB"/>
    <w:rsid w:val="00952B64"/>
    <w:rsid w:val="00953498"/>
    <w:rsid w:val="00954A02"/>
    <w:rsid w:val="00955794"/>
    <w:rsid w:val="00956BCD"/>
    <w:rsid w:val="00957512"/>
    <w:rsid w:val="00960267"/>
    <w:rsid w:val="00966377"/>
    <w:rsid w:val="009710C9"/>
    <w:rsid w:val="00971243"/>
    <w:rsid w:val="00972073"/>
    <w:rsid w:val="0097359E"/>
    <w:rsid w:val="00977402"/>
    <w:rsid w:val="009800B7"/>
    <w:rsid w:val="009800F1"/>
    <w:rsid w:val="009828D2"/>
    <w:rsid w:val="00983D04"/>
    <w:rsid w:val="00984F78"/>
    <w:rsid w:val="00990231"/>
    <w:rsid w:val="00992717"/>
    <w:rsid w:val="00992EE1"/>
    <w:rsid w:val="00993045"/>
    <w:rsid w:val="00993221"/>
    <w:rsid w:val="00993772"/>
    <w:rsid w:val="00997EAD"/>
    <w:rsid w:val="009A1F1D"/>
    <w:rsid w:val="009A6A59"/>
    <w:rsid w:val="009A7EA1"/>
    <w:rsid w:val="009B2CBB"/>
    <w:rsid w:val="009B36C3"/>
    <w:rsid w:val="009B4D76"/>
    <w:rsid w:val="009B603E"/>
    <w:rsid w:val="009B6AC4"/>
    <w:rsid w:val="009B7C97"/>
    <w:rsid w:val="009C001F"/>
    <w:rsid w:val="009C0CE8"/>
    <w:rsid w:val="009C1B57"/>
    <w:rsid w:val="009C292A"/>
    <w:rsid w:val="009C34D4"/>
    <w:rsid w:val="009C5EA9"/>
    <w:rsid w:val="009C6B00"/>
    <w:rsid w:val="009D05C2"/>
    <w:rsid w:val="009D10AF"/>
    <w:rsid w:val="009D1BCA"/>
    <w:rsid w:val="009D1D22"/>
    <w:rsid w:val="009D1D2E"/>
    <w:rsid w:val="009D28E0"/>
    <w:rsid w:val="009D4331"/>
    <w:rsid w:val="009D4AED"/>
    <w:rsid w:val="009D522D"/>
    <w:rsid w:val="009D5A0D"/>
    <w:rsid w:val="009D69D4"/>
    <w:rsid w:val="009D7225"/>
    <w:rsid w:val="009D7F1F"/>
    <w:rsid w:val="009E0F4D"/>
    <w:rsid w:val="009E0FC4"/>
    <w:rsid w:val="009E1F48"/>
    <w:rsid w:val="009E24D5"/>
    <w:rsid w:val="009E2D9D"/>
    <w:rsid w:val="009E4B42"/>
    <w:rsid w:val="009E51F6"/>
    <w:rsid w:val="009E61A3"/>
    <w:rsid w:val="009F1C5A"/>
    <w:rsid w:val="009F3CC7"/>
    <w:rsid w:val="009F4BF4"/>
    <w:rsid w:val="009F5B32"/>
    <w:rsid w:val="009F65BB"/>
    <w:rsid w:val="009F6D5C"/>
    <w:rsid w:val="009F7C29"/>
    <w:rsid w:val="00A032F6"/>
    <w:rsid w:val="00A03747"/>
    <w:rsid w:val="00A057A6"/>
    <w:rsid w:val="00A065DD"/>
    <w:rsid w:val="00A11B58"/>
    <w:rsid w:val="00A12B31"/>
    <w:rsid w:val="00A12C8B"/>
    <w:rsid w:val="00A14790"/>
    <w:rsid w:val="00A16D46"/>
    <w:rsid w:val="00A1755D"/>
    <w:rsid w:val="00A17766"/>
    <w:rsid w:val="00A17780"/>
    <w:rsid w:val="00A2000A"/>
    <w:rsid w:val="00A20E83"/>
    <w:rsid w:val="00A213F0"/>
    <w:rsid w:val="00A225BA"/>
    <w:rsid w:val="00A22B0D"/>
    <w:rsid w:val="00A23897"/>
    <w:rsid w:val="00A24279"/>
    <w:rsid w:val="00A242DB"/>
    <w:rsid w:val="00A251E7"/>
    <w:rsid w:val="00A25B98"/>
    <w:rsid w:val="00A3069F"/>
    <w:rsid w:val="00A30E39"/>
    <w:rsid w:val="00A31356"/>
    <w:rsid w:val="00A31FB2"/>
    <w:rsid w:val="00A3266D"/>
    <w:rsid w:val="00A379A6"/>
    <w:rsid w:val="00A37AD7"/>
    <w:rsid w:val="00A405BC"/>
    <w:rsid w:val="00A42510"/>
    <w:rsid w:val="00A42B70"/>
    <w:rsid w:val="00A43C1D"/>
    <w:rsid w:val="00A46AE7"/>
    <w:rsid w:val="00A47A55"/>
    <w:rsid w:val="00A47BC1"/>
    <w:rsid w:val="00A5198B"/>
    <w:rsid w:val="00A52730"/>
    <w:rsid w:val="00A536F9"/>
    <w:rsid w:val="00A538FE"/>
    <w:rsid w:val="00A5424E"/>
    <w:rsid w:val="00A552E3"/>
    <w:rsid w:val="00A56593"/>
    <w:rsid w:val="00A56D6B"/>
    <w:rsid w:val="00A605AE"/>
    <w:rsid w:val="00A61107"/>
    <w:rsid w:val="00A61208"/>
    <w:rsid w:val="00A61FB9"/>
    <w:rsid w:val="00A62D00"/>
    <w:rsid w:val="00A62D97"/>
    <w:rsid w:val="00A64AE1"/>
    <w:rsid w:val="00A64CA1"/>
    <w:rsid w:val="00A6715A"/>
    <w:rsid w:val="00A67E50"/>
    <w:rsid w:val="00A701D7"/>
    <w:rsid w:val="00A7060A"/>
    <w:rsid w:val="00A708C6"/>
    <w:rsid w:val="00A709F4"/>
    <w:rsid w:val="00A70E39"/>
    <w:rsid w:val="00A7165A"/>
    <w:rsid w:val="00A719EB"/>
    <w:rsid w:val="00A7203B"/>
    <w:rsid w:val="00A721F5"/>
    <w:rsid w:val="00A72662"/>
    <w:rsid w:val="00A738E3"/>
    <w:rsid w:val="00A73DFE"/>
    <w:rsid w:val="00A75019"/>
    <w:rsid w:val="00A75862"/>
    <w:rsid w:val="00A77718"/>
    <w:rsid w:val="00A80279"/>
    <w:rsid w:val="00A83914"/>
    <w:rsid w:val="00A84241"/>
    <w:rsid w:val="00A85CFD"/>
    <w:rsid w:val="00A85E8F"/>
    <w:rsid w:val="00A87298"/>
    <w:rsid w:val="00A877F6"/>
    <w:rsid w:val="00A87D34"/>
    <w:rsid w:val="00A90AC4"/>
    <w:rsid w:val="00A91E4B"/>
    <w:rsid w:val="00A938DB"/>
    <w:rsid w:val="00A95ABC"/>
    <w:rsid w:val="00A9601E"/>
    <w:rsid w:val="00AA4315"/>
    <w:rsid w:val="00AA5D90"/>
    <w:rsid w:val="00AB02C2"/>
    <w:rsid w:val="00AB15EE"/>
    <w:rsid w:val="00AB6761"/>
    <w:rsid w:val="00AB6C9A"/>
    <w:rsid w:val="00AC05E8"/>
    <w:rsid w:val="00AC2514"/>
    <w:rsid w:val="00AC67C8"/>
    <w:rsid w:val="00AC70AA"/>
    <w:rsid w:val="00AD19A3"/>
    <w:rsid w:val="00AD2B85"/>
    <w:rsid w:val="00AD3994"/>
    <w:rsid w:val="00AD47AE"/>
    <w:rsid w:val="00AD51D6"/>
    <w:rsid w:val="00AD54D4"/>
    <w:rsid w:val="00AD5E44"/>
    <w:rsid w:val="00AD6FD4"/>
    <w:rsid w:val="00AD70D4"/>
    <w:rsid w:val="00AD774B"/>
    <w:rsid w:val="00AE2D70"/>
    <w:rsid w:val="00AE48CF"/>
    <w:rsid w:val="00AE5A34"/>
    <w:rsid w:val="00AE5D88"/>
    <w:rsid w:val="00AE7B28"/>
    <w:rsid w:val="00AF4222"/>
    <w:rsid w:val="00AF497F"/>
    <w:rsid w:val="00AF4D1F"/>
    <w:rsid w:val="00AF5412"/>
    <w:rsid w:val="00AF70A4"/>
    <w:rsid w:val="00B010A1"/>
    <w:rsid w:val="00B02317"/>
    <w:rsid w:val="00B03216"/>
    <w:rsid w:val="00B0411C"/>
    <w:rsid w:val="00B058A6"/>
    <w:rsid w:val="00B10859"/>
    <w:rsid w:val="00B11B5C"/>
    <w:rsid w:val="00B12034"/>
    <w:rsid w:val="00B130AD"/>
    <w:rsid w:val="00B140FE"/>
    <w:rsid w:val="00B14D7E"/>
    <w:rsid w:val="00B151A9"/>
    <w:rsid w:val="00B158AC"/>
    <w:rsid w:val="00B172CA"/>
    <w:rsid w:val="00B207A3"/>
    <w:rsid w:val="00B21F6B"/>
    <w:rsid w:val="00B225D8"/>
    <w:rsid w:val="00B2351D"/>
    <w:rsid w:val="00B251D7"/>
    <w:rsid w:val="00B252F3"/>
    <w:rsid w:val="00B25DF2"/>
    <w:rsid w:val="00B26C75"/>
    <w:rsid w:val="00B315D4"/>
    <w:rsid w:val="00B31B0C"/>
    <w:rsid w:val="00B31E01"/>
    <w:rsid w:val="00B32009"/>
    <w:rsid w:val="00B32123"/>
    <w:rsid w:val="00B32667"/>
    <w:rsid w:val="00B326AC"/>
    <w:rsid w:val="00B332BD"/>
    <w:rsid w:val="00B359BE"/>
    <w:rsid w:val="00B35E76"/>
    <w:rsid w:val="00B370FD"/>
    <w:rsid w:val="00B40786"/>
    <w:rsid w:val="00B41C36"/>
    <w:rsid w:val="00B42BFC"/>
    <w:rsid w:val="00B44566"/>
    <w:rsid w:val="00B44FA8"/>
    <w:rsid w:val="00B45373"/>
    <w:rsid w:val="00B4579A"/>
    <w:rsid w:val="00B466E9"/>
    <w:rsid w:val="00B5114B"/>
    <w:rsid w:val="00B516E3"/>
    <w:rsid w:val="00B533C9"/>
    <w:rsid w:val="00B55BE3"/>
    <w:rsid w:val="00B56046"/>
    <w:rsid w:val="00B56912"/>
    <w:rsid w:val="00B5724F"/>
    <w:rsid w:val="00B60BE8"/>
    <w:rsid w:val="00B60EDA"/>
    <w:rsid w:val="00B62107"/>
    <w:rsid w:val="00B653F4"/>
    <w:rsid w:val="00B66AEF"/>
    <w:rsid w:val="00B66D4D"/>
    <w:rsid w:val="00B71288"/>
    <w:rsid w:val="00B717D1"/>
    <w:rsid w:val="00B76AD2"/>
    <w:rsid w:val="00B772EC"/>
    <w:rsid w:val="00B77C3E"/>
    <w:rsid w:val="00B80DCD"/>
    <w:rsid w:val="00B82882"/>
    <w:rsid w:val="00B85039"/>
    <w:rsid w:val="00B851B9"/>
    <w:rsid w:val="00B85D41"/>
    <w:rsid w:val="00B85EFD"/>
    <w:rsid w:val="00B85FEF"/>
    <w:rsid w:val="00B9003E"/>
    <w:rsid w:val="00B913F7"/>
    <w:rsid w:val="00B92634"/>
    <w:rsid w:val="00B92E3C"/>
    <w:rsid w:val="00B92F00"/>
    <w:rsid w:val="00B94A55"/>
    <w:rsid w:val="00B958DA"/>
    <w:rsid w:val="00B95A4F"/>
    <w:rsid w:val="00B96066"/>
    <w:rsid w:val="00B96BBA"/>
    <w:rsid w:val="00B977A6"/>
    <w:rsid w:val="00BA0EE9"/>
    <w:rsid w:val="00BA260E"/>
    <w:rsid w:val="00BA3660"/>
    <w:rsid w:val="00BA3C48"/>
    <w:rsid w:val="00BA68A5"/>
    <w:rsid w:val="00BA7E56"/>
    <w:rsid w:val="00BB0820"/>
    <w:rsid w:val="00BB1543"/>
    <w:rsid w:val="00BB29BE"/>
    <w:rsid w:val="00BB2B12"/>
    <w:rsid w:val="00BB60BC"/>
    <w:rsid w:val="00BB6B58"/>
    <w:rsid w:val="00BB7071"/>
    <w:rsid w:val="00BB7963"/>
    <w:rsid w:val="00BC1D61"/>
    <w:rsid w:val="00BC4755"/>
    <w:rsid w:val="00BC5165"/>
    <w:rsid w:val="00BC56AD"/>
    <w:rsid w:val="00BC5D6C"/>
    <w:rsid w:val="00BC69F5"/>
    <w:rsid w:val="00BC6C37"/>
    <w:rsid w:val="00BD36B5"/>
    <w:rsid w:val="00BD47E8"/>
    <w:rsid w:val="00BD4A0A"/>
    <w:rsid w:val="00BD4C1E"/>
    <w:rsid w:val="00BE00DC"/>
    <w:rsid w:val="00BE08F7"/>
    <w:rsid w:val="00BE11D5"/>
    <w:rsid w:val="00BE1732"/>
    <w:rsid w:val="00BE22DB"/>
    <w:rsid w:val="00BE297B"/>
    <w:rsid w:val="00BE3FC3"/>
    <w:rsid w:val="00BE7117"/>
    <w:rsid w:val="00BE73BF"/>
    <w:rsid w:val="00BE7BD9"/>
    <w:rsid w:val="00BF04F0"/>
    <w:rsid w:val="00BF0D72"/>
    <w:rsid w:val="00BF10D6"/>
    <w:rsid w:val="00BF213D"/>
    <w:rsid w:val="00BF4B09"/>
    <w:rsid w:val="00BF4DA7"/>
    <w:rsid w:val="00BF6445"/>
    <w:rsid w:val="00BF70E7"/>
    <w:rsid w:val="00BF7F15"/>
    <w:rsid w:val="00C013AB"/>
    <w:rsid w:val="00C02B42"/>
    <w:rsid w:val="00C0618C"/>
    <w:rsid w:val="00C1173A"/>
    <w:rsid w:val="00C1235C"/>
    <w:rsid w:val="00C127AA"/>
    <w:rsid w:val="00C13B31"/>
    <w:rsid w:val="00C154CB"/>
    <w:rsid w:val="00C20F05"/>
    <w:rsid w:val="00C257AF"/>
    <w:rsid w:val="00C25D2E"/>
    <w:rsid w:val="00C261EA"/>
    <w:rsid w:val="00C26B20"/>
    <w:rsid w:val="00C26E22"/>
    <w:rsid w:val="00C312CF"/>
    <w:rsid w:val="00C321A8"/>
    <w:rsid w:val="00C3248A"/>
    <w:rsid w:val="00C3252A"/>
    <w:rsid w:val="00C33E39"/>
    <w:rsid w:val="00C34CDC"/>
    <w:rsid w:val="00C3768D"/>
    <w:rsid w:val="00C40D16"/>
    <w:rsid w:val="00C40ED1"/>
    <w:rsid w:val="00C41049"/>
    <w:rsid w:val="00C43AEA"/>
    <w:rsid w:val="00C448FD"/>
    <w:rsid w:val="00C455D2"/>
    <w:rsid w:val="00C45B93"/>
    <w:rsid w:val="00C462D4"/>
    <w:rsid w:val="00C4747A"/>
    <w:rsid w:val="00C47D4A"/>
    <w:rsid w:val="00C500F3"/>
    <w:rsid w:val="00C501CA"/>
    <w:rsid w:val="00C50990"/>
    <w:rsid w:val="00C559E7"/>
    <w:rsid w:val="00C57993"/>
    <w:rsid w:val="00C57D37"/>
    <w:rsid w:val="00C60F55"/>
    <w:rsid w:val="00C62538"/>
    <w:rsid w:val="00C62758"/>
    <w:rsid w:val="00C650C8"/>
    <w:rsid w:val="00C656D9"/>
    <w:rsid w:val="00C65A16"/>
    <w:rsid w:val="00C66E17"/>
    <w:rsid w:val="00C66FDA"/>
    <w:rsid w:val="00C70767"/>
    <w:rsid w:val="00C70B45"/>
    <w:rsid w:val="00C71B62"/>
    <w:rsid w:val="00C72225"/>
    <w:rsid w:val="00C724C2"/>
    <w:rsid w:val="00C737BF"/>
    <w:rsid w:val="00C74BDC"/>
    <w:rsid w:val="00C7546A"/>
    <w:rsid w:val="00C75B7A"/>
    <w:rsid w:val="00C76F91"/>
    <w:rsid w:val="00C77A81"/>
    <w:rsid w:val="00C800B2"/>
    <w:rsid w:val="00C80C0B"/>
    <w:rsid w:val="00C815DC"/>
    <w:rsid w:val="00C81C34"/>
    <w:rsid w:val="00C82890"/>
    <w:rsid w:val="00C82DC2"/>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2DDC"/>
    <w:rsid w:val="00CB2F9C"/>
    <w:rsid w:val="00CB3E53"/>
    <w:rsid w:val="00CB5DC9"/>
    <w:rsid w:val="00CB650B"/>
    <w:rsid w:val="00CC287B"/>
    <w:rsid w:val="00CC2E66"/>
    <w:rsid w:val="00CC3565"/>
    <w:rsid w:val="00CC44E7"/>
    <w:rsid w:val="00CC63EA"/>
    <w:rsid w:val="00CD0330"/>
    <w:rsid w:val="00CD10B6"/>
    <w:rsid w:val="00CD22F4"/>
    <w:rsid w:val="00CD3358"/>
    <w:rsid w:val="00CD38C7"/>
    <w:rsid w:val="00CD4271"/>
    <w:rsid w:val="00CD737F"/>
    <w:rsid w:val="00CE0290"/>
    <w:rsid w:val="00CE2753"/>
    <w:rsid w:val="00CE34CD"/>
    <w:rsid w:val="00CE73B5"/>
    <w:rsid w:val="00CF3C5D"/>
    <w:rsid w:val="00CF54D1"/>
    <w:rsid w:val="00CF6054"/>
    <w:rsid w:val="00CF70A0"/>
    <w:rsid w:val="00CF7959"/>
    <w:rsid w:val="00D00DA2"/>
    <w:rsid w:val="00D03C80"/>
    <w:rsid w:val="00D03FBA"/>
    <w:rsid w:val="00D04D35"/>
    <w:rsid w:val="00D04D46"/>
    <w:rsid w:val="00D05BDF"/>
    <w:rsid w:val="00D07BB9"/>
    <w:rsid w:val="00D07E93"/>
    <w:rsid w:val="00D10F10"/>
    <w:rsid w:val="00D117E6"/>
    <w:rsid w:val="00D1365E"/>
    <w:rsid w:val="00D1410F"/>
    <w:rsid w:val="00D143C5"/>
    <w:rsid w:val="00D16199"/>
    <w:rsid w:val="00D17662"/>
    <w:rsid w:val="00D21D99"/>
    <w:rsid w:val="00D2400D"/>
    <w:rsid w:val="00D2536F"/>
    <w:rsid w:val="00D27795"/>
    <w:rsid w:val="00D27DDD"/>
    <w:rsid w:val="00D304A9"/>
    <w:rsid w:val="00D3161B"/>
    <w:rsid w:val="00D316FB"/>
    <w:rsid w:val="00D321C6"/>
    <w:rsid w:val="00D32FCC"/>
    <w:rsid w:val="00D3720A"/>
    <w:rsid w:val="00D423CD"/>
    <w:rsid w:val="00D42876"/>
    <w:rsid w:val="00D42E49"/>
    <w:rsid w:val="00D43A95"/>
    <w:rsid w:val="00D4575D"/>
    <w:rsid w:val="00D45ADC"/>
    <w:rsid w:val="00D46A11"/>
    <w:rsid w:val="00D46C75"/>
    <w:rsid w:val="00D47193"/>
    <w:rsid w:val="00D501F0"/>
    <w:rsid w:val="00D51A67"/>
    <w:rsid w:val="00D562D0"/>
    <w:rsid w:val="00D575CD"/>
    <w:rsid w:val="00D61426"/>
    <w:rsid w:val="00D618EA"/>
    <w:rsid w:val="00D64DB9"/>
    <w:rsid w:val="00D64F44"/>
    <w:rsid w:val="00D66E9D"/>
    <w:rsid w:val="00D67973"/>
    <w:rsid w:val="00D7056D"/>
    <w:rsid w:val="00D712F6"/>
    <w:rsid w:val="00D714A0"/>
    <w:rsid w:val="00D7270B"/>
    <w:rsid w:val="00D72F34"/>
    <w:rsid w:val="00D7338D"/>
    <w:rsid w:val="00D75269"/>
    <w:rsid w:val="00D75E71"/>
    <w:rsid w:val="00D76154"/>
    <w:rsid w:val="00D77000"/>
    <w:rsid w:val="00D82DF7"/>
    <w:rsid w:val="00D85FB6"/>
    <w:rsid w:val="00D87938"/>
    <w:rsid w:val="00D90BE3"/>
    <w:rsid w:val="00D91329"/>
    <w:rsid w:val="00D9261E"/>
    <w:rsid w:val="00D93453"/>
    <w:rsid w:val="00D93D4E"/>
    <w:rsid w:val="00D93ED2"/>
    <w:rsid w:val="00D955D7"/>
    <w:rsid w:val="00D96BD4"/>
    <w:rsid w:val="00D979C9"/>
    <w:rsid w:val="00DA00AE"/>
    <w:rsid w:val="00DA07E1"/>
    <w:rsid w:val="00DA0B4E"/>
    <w:rsid w:val="00DA1F41"/>
    <w:rsid w:val="00DA211A"/>
    <w:rsid w:val="00DA4BC4"/>
    <w:rsid w:val="00DA624D"/>
    <w:rsid w:val="00DA6263"/>
    <w:rsid w:val="00DA63B6"/>
    <w:rsid w:val="00DA6F74"/>
    <w:rsid w:val="00DA71AE"/>
    <w:rsid w:val="00DA760B"/>
    <w:rsid w:val="00DB064A"/>
    <w:rsid w:val="00DB1837"/>
    <w:rsid w:val="00DB2E80"/>
    <w:rsid w:val="00DB35A2"/>
    <w:rsid w:val="00DB3FB4"/>
    <w:rsid w:val="00DB5097"/>
    <w:rsid w:val="00DB6F60"/>
    <w:rsid w:val="00DB7C72"/>
    <w:rsid w:val="00DC196E"/>
    <w:rsid w:val="00DC2EE6"/>
    <w:rsid w:val="00DC32BB"/>
    <w:rsid w:val="00DC3CC6"/>
    <w:rsid w:val="00DC44A1"/>
    <w:rsid w:val="00DD074A"/>
    <w:rsid w:val="00DD28E2"/>
    <w:rsid w:val="00DD2BDB"/>
    <w:rsid w:val="00DD4042"/>
    <w:rsid w:val="00DD41A3"/>
    <w:rsid w:val="00DD5328"/>
    <w:rsid w:val="00DD7725"/>
    <w:rsid w:val="00DD78DF"/>
    <w:rsid w:val="00DE1506"/>
    <w:rsid w:val="00DE3BBF"/>
    <w:rsid w:val="00DE489C"/>
    <w:rsid w:val="00DE5C79"/>
    <w:rsid w:val="00DE65B1"/>
    <w:rsid w:val="00DE729C"/>
    <w:rsid w:val="00DE7A68"/>
    <w:rsid w:val="00DF04B6"/>
    <w:rsid w:val="00DF10DB"/>
    <w:rsid w:val="00DF482E"/>
    <w:rsid w:val="00DF495E"/>
    <w:rsid w:val="00DF742D"/>
    <w:rsid w:val="00E0165B"/>
    <w:rsid w:val="00E04B37"/>
    <w:rsid w:val="00E06D21"/>
    <w:rsid w:val="00E103B2"/>
    <w:rsid w:val="00E11224"/>
    <w:rsid w:val="00E113F6"/>
    <w:rsid w:val="00E142C7"/>
    <w:rsid w:val="00E14C7A"/>
    <w:rsid w:val="00E14DB2"/>
    <w:rsid w:val="00E15A48"/>
    <w:rsid w:val="00E165FF"/>
    <w:rsid w:val="00E16D92"/>
    <w:rsid w:val="00E20DA3"/>
    <w:rsid w:val="00E233C6"/>
    <w:rsid w:val="00E23E63"/>
    <w:rsid w:val="00E243A6"/>
    <w:rsid w:val="00E25863"/>
    <w:rsid w:val="00E26B14"/>
    <w:rsid w:val="00E27401"/>
    <w:rsid w:val="00E27B82"/>
    <w:rsid w:val="00E311E0"/>
    <w:rsid w:val="00E328E5"/>
    <w:rsid w:val="00E348BD"/>
    <w:rsid w:val="00E357EA"/>
    <w:rsid w:val="00E40B5B"/>
    <w:rsid w:val="00E41C33"/>
    <w:rsid w:val="00E4214F"/>
    <w:rsid w:val="00E42820"/>
    <w:rsid w:val="00E42934"/>
    <w:rsid w:val="00E449DE"/>
    <w:rsid w:val="00E45220"/>
    <w:rsid w:val="00E46263"/>
    <w:rsid w:val="00E46EC2"/>
    <w:rsid w:val="00E476E4"/>
    <w:rsid w:val="00E5043F"/>
    <w:rsid w:val="00E506B9"/>
    <w:rsid w:val="00E53435"/>
    <w:rsid w:val="00E54718"/>
    <w:rsid w:val="00E55494"/>
    <w:rsid w:val="00E55F75"/>
    <w:rsid w:val="00E56C10"/>
    <w:rsid w:val="00E572B9"/>
    <w:rsid w:val="00E601B0"/>
    <w:rsid w:val="00E630FC"/>
    <w:rsid w:val="00E63F92"/>
    <w:rsid w:val="00E67744"/>
    <w:rsid w:val="00E67CB2"/>
    <w:rsid w:val="00E70F76"/>
    <w:rsid w:val="00E752F1"/>
    <w:rsid w:val="00E77527"/>
    <w:rsid w:val="00E803CA"/>
    <w:rsid w:val="00E80CB5"/>
    <w:rsid w:val="00E80CF9"/>
    <w:rsid w:val="00E814CC"/>
    <w:rsid w:val="00E93364"/>
    <w:rsid w:val="00E9431D"/>
    <w:rsid w:val="00E94770"/>
    <w:rsid w:val="00E97357"/>
    <w:rsid w:val="00EA11A7"/>
    <w:rsid w:val="00EA34A4"/>
    <w:rsid w:val="00EA3961"/>
    <w:rsid w:val="00EA442B"/>
    <w:rsid w:val="00EA4636"/>
    <w:rsid w:val="00EA4E28"/>
    <w:rsid w:val="00EA67FF"/>
    <w:rsid w:val="00EA7FC7"/>
    <w:rsid w:val="00EB34BF"/>
    <w:rsid w:val="00EB5E0D"/>
    <w:rsid w:val="00EB621F"/>
    <w:rsid w:val="00EB64B3"/>
    <w:rsid w:val="00EC1543"/>
    <w:rsid w:val="00EC18BA"/>
    <w:rsid w:val="00EC2152"/>
    <w:rsid w:val="00EC265F"/>
    <w:rsid w:val="00EC2A28"/>
    <w:rsid w:val="00EC2D93"/>
    <w:rsid w:val="00EC48FF"/>
    <w:rsid w:val="00EC5BA6"/>
    <w:rsid w:val="00EC5D94"/>
    <w:rsid w:val="00EC6443"/>
    <w:rsid w:val="00EC72EB"/>
    <w:rsid w:val="00EC747C"/>
    <w:rsid w:val="00ED2EAB"/>
    <w:rsid w:val="00ED31F2"/>
    <w:rsid w:val="00ED4557"/>
    <w:rsid w:val="00ED737C"/>
    <w:rsid w:val="00ED7B74"/>
    <w:rsid w:val="00EE0968"/>
    <w:rsid w:val="00EE1495"/>
    <w:rsid w:val="00EE24BA"/>
    <w:rsid w:val="00EE3950"/>
    <w:rsid w:val="00EE5386"/>
    <w:rsid w:val="00EE7B01"/>
    <w:rsid w:val="00EF1054"/>
    <w:rsid w:val="00EF190E"/>
    <w:rsid w:val="00EF6416"/>
    <w:rsid w:val="00F00824"/>
    <w:rsid w:val="00F01ACF"/>
    <w:rsid w:val="00F01BB7"/>
    <w:rsid w:val="00F01FCD"/>
    <w:rsid w:val="00F043B7"/>
    <w:rsid w:val="00F07196"/>
    <w:rsid w:val="00F0754B"/>
    <w:rsid w:val="00F105CA"/>
    <w:rsid w:val="00F123C5"/>
    <w:rsid w:val="00F13073"/>
    <w:rsid w:val="00F140F3"/>
    <w:rsid w:val="00F166AA"/>
    <w:rsid w:val="00F1683B"/>
    <w:rsid w:val="00F17575"/>
    <w:rsid w:val="00F20253"/>
    <w:rsid w:val="00F21F1E"/>
    <w:rsid w:val="00F22797"/>
    <w:rsid w:val="00F23FDF"/>
    <w:rsid w:val="00F254B0"/>
    <w:rsid w:val="00F30004"/>
    <w:rsid w:val="00F3016F"/>
    <w:rsid w:val="00F302DD"/>
    <w:rsid w:val="00F30ABE"/>
    <w:rsid w:val="00F30B14"/>
    <w:rsid w:val="00F34309"/>
    <w:rsid w:val="00F3781E"/>
    <w:rsid w:val="00F37DE0"/>
    <w:rsid w:val="00F4056D"/>
    <w:rsid w:val="00F40C48"/>
    <w:rsid w:val="00F42137"/>
    <w:rsid w:val="00F42965"/>
    <w:rsid w:val="00F4352E"/>
    <w:rsid w:val="00F455F4"/>
    <w:rsid w:val="00F46BAB"/>
    <w:rsid w:val="00F46E0B"/>
    <w:rsid w:val="00F5294F"/>
    <w:rsid w:val="00F52F9E"/>
    <w:rsid w:val="00F56755"/>
    <w:rsid w:val="00F5701C"/>
    <w:rsid w:val="00F57605"/>
    <w:rsid w:val="00F6078E"/>
    <w:rsid w:val="00F62A90"/>
    <w:rsid w:val="00F6471A"/>
    <w:rsid w:val="00F64F4E"/>
    <w:rsid w:val="00F658AD"/>
    <w:rsid w:val="00F67903"/>
    <w:rsid w:val="00F7160C"/>
    <w:rsid w:val="00F71AD9"/>
    <w:rsid w:val="00F73280"/>
    <w:rsid w:val="00F7364D"/>
    <w:rsid w:val="00F738B1"/>
    <w:rsid w:val="00F74FA0"/>
    <w:rsid w:val="00F757CA"/>
    <w:rsid w:val="00F82256"/>
    <w:rsid w:val="00F83051"/>
    <w:rsid w:val="00F832F5"/>
    <w:rsid w:val="00F8683F"/>
    <w:rsid w:val="00F912D5"/>
    <w:rsid w:val="00F946FF"/>
    <w:rsid w:val="00F95B96"/>
    <w:rsid w:val="00F979D6"/>
    <w:rsid w:val="00F97F76"/>
    <w:rsid w:val="00FA08EE"/>
    <w:rsid w:val="00FA1A14"/>
    <w:rsid w:val="00FA2216"/>
    <w:rsid w:val="00FA2FE8"/>
    <w:rsid w:val="00FA3CAF"/>
    <w:rsid w:val="00FA4F35"/>
    <w:rsid w:val="00FA5F46"/>
    <w:rsid w:val="00FA7CC1"/>
    <w:rsid w:val="00FB0D5F"/>
    <w:rsid w:val="00FB1ECA"/>
    <w:rsid w:val="00FB2F95"/>
    <w:rsid w:val="00FB4669"/>
    <w:rsid w:val="00FB6024"/>
    <w:rsid w:val="00FB650F"/>
    <w:rsid w:val="00FB7EFF"/>
    <w:rsid w:val="00FC3D31"/>
    <w:rsid w:val="00FC4969"/>
    <w:rsid w:val="00FC7BDF"/>
    <w:rsid w:val="00FD0288"/>
    <w:rsid w:val="00FD318C"/>
    <w:rsid w:val="00FD322D"/>
    <w:rsid w:val="00FD3B58"/>
    <w:rsid w:val="00FD5A0F"/>
    <w:rsid w:val="00FD75E2"/>
    <w:rsid w:val="00FD770D"/>
    <w:rsid w:val="00FE4842"/>
    <w:rsid w:val="00FE547E"/>
    <w:rsid w:val="00FE54AA"/>
    <w:rsid w:val="00FE61DC"/>
    <w:rsid w:val="00FE6752"/>
    <w:rsid w:val="00FF2018"/>
    <w:rsid w:val="00FF3FC1"/>
    <w:rsid w:val="00FF4481"/>
    <w:rsid w:val="00FF5A08"/>
    <w:rsid w:val="00FF5A95"/>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character" w:customStyle="1" w:styleId="Nierozpoznanawzmianka4">
    <w:name w:val="Nierozpoznana wzmianka4"/>
    <w:basedOn w:val="Domylnaczcionkaakapitu"/>
    <w:uiPriority w:val="99"/>
    <w:semiHidden/>
    <w:unhideWhenUsed/>
    <w:rsid w:val="003D2D6C"/>
    <w:rPr>
      <w:color w:val="605E5C"/>
      <w:shd w:val="clear" w:color="auto" w:fill="E1DFDD"/>
    </w:rPr>
  </w:style>
  <w:style w:type="character" w:customStyle="1" w:styleId="Nierozpoznanawzmianka5">
    <w:name w:val="Nierozpoznana wzmianka5"/>
    <w:basedOn w:val="Domylnaczcionkaakapitu"/>
    <w:uiPriority w:val="99"/>
    <w:semiHidden/>
    <w:unhideWhenUsed/>
    <w:rsid w:val="00393E5B"/>
    <w:rPr>
      <w:color w:val="605E5C"/>
      <w:shd w:val="clear" w:color="auto" w:fill="E1DFDD"/>
    </w:rPr>
  </w:style>
  <w:style w:type="character" w:customStyle="1" w:styleId="markedcontent">
    <w:name w:val="markedcontent"/>
    <w:basedOn w:val="Domylnaczcionkaakapitu"/>
    <w:rsid w:val="00821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character" w:customStyle="1" w:styleId="Nierozpoznanawzmianka4">
    <w:name w:val="Nierozpoznana wzmianka4"/>
    <w:basedOn w:val="Domylnaczcionkaakapitu"/>
    <w:uiPriority w:val="99"/>
    <w:semiHidden/>
    <w:unhideWhenUsed/>
    <w:rsid w:val="003D2D6C"/>
    <w:rPr>
      <w:color w:val="605E5C"/>
      <w:shd w:val="clear" w:color="auto" w:fill="E1DFDD"/>
    </w:rPr>
  </w:style>
  <w:style w:type="character" w:customStyle="1" w:styleId="Nierozpoznanawzmianka5">
    <w:name w:val="Nierozpoznana wzmianka5"/>
    <w:basedOn w:val="Domylnaczcionkaakapitu"/>
    <w:uiPriority w:val="99"/>
    <w:semiHidden/>
    <w:unhideWhenUsed/>
    <w:rsid w:val="00393E5B"/>
    <w:rPr>
      <w:color w:val="605E5C"/>
      <w:shd w:val="clear" w:color="auto" w:fill="E1DFDD"/>
    </w:rPr>
  </w:style>
  <w:style w:type="character" w:customStyle="1" w:styleId="markedcontent">
    <w:name w:val="markedcontent"/>
    <w:basedOn w:val="Domylnaczcionkaakapitu"/>
    <w:rsid w:val="008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219677497">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index.php/zamowienia-publiczne/52-przetargi-aktualne/1568-budowa-obka-w-bytomiu-odrzaskim" TargetMode="External"/><Relationship Id="rId18" Type="http://schemas.openxmlformats.org/officeDocument/2006/relationships/hyperlink" Target="https://miniportal.uzp.gov.pl/Instrukcja_uzytkownika_miniPortal-ePUAP.pdf" TargetMode="External"/><Relationship Id="rId26"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21" Type="http://schemas.openxmlformats.org/officeDocument/2006/relationships/hyperlink" Target="mailto:bytomodrzanski@bytomodrzanski.pl"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inspektor@cbi24.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www.bip.bytomodrzanski.pl/index.php/zamowienia-publiczne/52-przetargi-aktualn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www.bip.bytomodrzanski.pl/index.php/zamowienia-publiczne/52-przetargi-aktualne" TargetMode="External"/><Relationship Id="rId28" Type="http://schemas.openxmlformats.org/officeDocument/2006/relationships/footer" Target="footer1.xml"/><Relationship Id="rId10" Type="http://schemas.openxmlformats.org/officeDocument/2006/relationships/hyperlink" Target="http://www.bip.bytomodrzanski.pl" TargetMode="External"/><Relationship Id="rId19" Type="http://schemas.openxmlformats.org/officeDocument/2006/relationships/hyperlink" Target="https://www.gov.pl/web/gov/warunki-korzystania"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www.bip.bytomodrzanski.pl/index.php/zamowienia-publiczne/52-przetargi-aktualne/1569-2022-08-19-08-03-08"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eader" Target="header1.xml"/><Relationship Id="rId30" Type="http://schemas.openxmlformats.org/officeDocument/2006/relationships/hyperlink" Target="https://efaktura.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882B-F647-4C0A-8E10-E162BC1D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46</Pages>
  <Words>18387</Words>
  <Characters>110324</Characters>
  <Application>Microsoft Office Word</Application>
  <DocSecurity>0</DocSecurity>
  <Lines>919</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29</cp:revision>
  <cp:lastPrinted>2021-12-17T09:27:00Z</cp:lastPrinted>
  <dcterms:created xsi:type="dcterms:W3CDTF">2022-11-17T13:33:00Z</dcterms:created>
  <dcterms:modified xsi:type="dcterms:W3CDTF">2022-12-21T08:45:00Z</dcterms:modified>
</cp:coreProperties>
</file>